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EC779" w14:textId="5CC9AF4D" w:rsidR="008A5243" w:rsidRPr="001E3AB0" w:rsidRDefault="001D56D1" w:rsidP="00305610">
      <w:pPr>
        <w:spacing w:line="360" w:lineRule="auto"/>
        <w:ind w:left="4536"/>
        <w:rPr>
          <w:sz w:val="24"/>
          <w:szCs w:val="24"/>
        </w:rPr>
      </w:pPr>
      <w:bookmarkStart w:id="0" w:name="_GoBack"/>
      <w:bookmarkEnd w:id="0"/>
      <w:r w:rsidRPr="006056AE">
        <w:rPr>
          <w:noProof/>
          <w:sz w:val="24"/>
          <w:szCs w:val="24"/>
          <w:lang w:eastAsia="lt-LT"/>
        </w:rPr>
        <mc:AlternateContent>
          <mc:Choice Requires="wps">
            <w:drawing>
              <wp:anchor distT="0" distB="0" distL="114300" distR="114300" simplePos="0" relativeHeight="251657728" behindDoc="0" locked="0" layoutInCell="1" allowOverlap="1" wp14:anchorId="22058E37" wp14:editId="76E43DA1">
                <wp:simplePos x="0" y="0"/>
                <wp:positionH relativeFrom="column">
                  <wp:posOffset>3320415</wp:posOffset>
                </wp:positionH>
                <wp:positionV relativeFrom="paragraph">
                  <wp:posOffset>-320040</wp:posOffset>
                </wp:positionV>
                <wp:extent cx="2639060" cy="964565"/>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96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33E20" w14:textId="77777777" w:rsidR="00F947B3" w:rsidRPr="00FE2B38" w:rsidRDefault="00F947B3" w:rsidP="008A5243">
                            <w:pPr>
                              <w:pStyle w:val="Pavadinimas"/>
                              <w:ind w:right="11"/>
                              <w:jc w:val="left"/>
                              <w:rPr>
                                <w:sz w:val="24"/>
                                <w:szCs w:val="24"/>
                              </w:rPr>
                            </w:pPr>
                            <w:r w:rsidRPr="00FE2B38">
                              <w:rPr>
                                <w:sz w:val="24"/>
                                <w:szCs w:val="24"/>
                              </w:rPr>
                              <w:t>PATVIRTINTA</w:t>
                            </w:r>
                          </w:p>
                          <w:p w14:paraId="34332579" w14:textId="77777777" w:rsidR="00F947B3" w:rsidRPr="00FE2B38" w:rsidRDefault="00F947B3" w:rsidP="001E6153">
                            <w:pPr>
                              <w:pStyle w:val="Default"/>
                              <w:rPr>
                                <w:lang w:val="lt-LT"/>
                              </w:rPr>
                            </w:pPr>
                            <w:r w:rsidRPr="003278A8">
                              <w:rPr>
                                <w:lang w:val="lt-LT"/>
                              </w:rPr>
                              <w:t xml:space="preserve">VĮ Žemės ūkio informacijos ir kaimo </w:t>
                            </w:r>
                          </w:p>
                          <w:p w14:paraId="29315040" w14:textId="77777777" w:rsidR="00F947B3" w:rsidRPr="00FE2B38" w:rsidRDefault="00F947B3" w:rsidP="001E6153">
                            <w:pPr>
                              <w:pStyle w:val="Default"/>
                              <w:rPr>
                                <w:lang w:val="lt-LT"/>
                              </w:rPr>
                            </w:pPr>
                            <w:r w:rsidRPr="003278A8">
                              <w:rPr>
                                <w:lang w:val="lt-LT"/>
                              </w:rPr>
                              <w:t xml:space="preserve">verslo centro generalinio direktoriaus </w:t>
                            </w:r>
                          </w:p>
                          <w:p w14:paraId="63E0710D" w14:textId="56E32595" w:rsidR="00F947B3" w:rsidRDefault="001B5971">
                            <w:pPr>
                              <w:pStyle w:val="Default"/>
                            </w:pPr>
                            <w:r>
                              <w:rPr>
                                <w:lang w:val="lt-LT"/>
                              </w:rPr>
                              <w:t>202</w:t>
                            </w:r>
                            <w:r w:rsidR="00E17A7A">
                              <w:rPr>
                                <w:lang w:val="lt-LT"/>
                              </w:rPr>
                              <w:t>1</w:t>
                            </w:r>
                            <w:r w:rsidR="00A95A84">
                              <w:rPr>
                                <w:lang w:val="lt-LT"/>
                              </w:rPr>
                              <w:t xml:space="preserve"> </w:t>
                            </w:r>
                            <w:r w:rsidR="00F947B3" w:rsidRPr="003278A8">
                              <w:rPr>
                                <w:lang w:val="lt-LT"/>
                              </w:rPr>
                              <w:t xml:space="preserve"> m. </w:t>
                            </w:r>
                            <w:r w:rsidR="00E17A7A">
                              <w:rPr>
                                <w:lang w:val="lt-LT"/>
                              </w:rPr>
                              <w:t xml:space="preserve">gruodžio 23  </w:t>
                            </w:r>
                            <w:r w:rsidR="00F947B3">
                              <w:rPr>
                                <w:lang w:val="lt-LT"/>
                              </w:rPr>
                              <w:t xml:space="preserve"> </w:t>
                            </w:r>
                            <w:r w:rsidR="00F947B3" w:rsidRPr="003278A8">
                              <w:rPr>
                                <w:lang w:val="lt-LT"/>
                              </w:rPr>
                              <w:t xml:space="preserve">d. </w:t>
                            </w:r>
                            <w:r w:rsidR="00F947B3" w:rsidRPr="00FE2B38">
                              <w:rPr>
                                <w:lang w:val="lt-LT"/>
                              </w:rPr>
                              <w:t>įsakymu Nr.</w:t>
                            </w:r>
                            <w:r w:rsidR="00E17A7A">
                              <w:rPr>
                                <w:lang w:val="lt-LT"/>
                              </w:rPr>
                              <w:t xml:space="preserve"> 1V-160</w:t>
                            </w:r>
                            <w:r w:rsidR="00F947B3" w:rsidRPr="00FE2B38">
                              <w:rPr>
                                <w:lang w:val="lt-LT"/>
                              </w:rPr>
                              <w:t xml:space="preserve"> </w:t>
                            </w:r>
                          </w:p>
                          <w:p w14:paraId="345DFCB4" w14:textId="77777777" w:rsidR="00F947B3" w:rsidRPr="00AC33AA" w:rsidRDefault="00F947B3" w:rsidP="008A5243">
                            <w:pPr>
                              <w:pStyle w:val="Pavadinimas"/>
                              <w:ind w:right="11"/>
                              <w:jc w:val="left"/>
                              <w:rPr>
                                <w:sz w:val="20"/>
                              </w:rPr>
                            </w:pPr>
                            <w:r w:rsidRPr="00AC33AA">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58E37" id="_x0000_t202" coordsize="21600,21600" o:spt="202" path="m,l,21600r21600,l21600,xe">
                <v:stroke joinstyle="miter"/>
                <v:path gradientshapeok="t" o:connecttype="rect"/>
              </v:shapetype>
              <v:shape id="Text Box 2" o:spid="_x0000_s1026" type="#_x0000_t202" style="position:absolute;left:0;text-align:left;margin-left:261.45pt;margin-top:-25.2pt;width:207.8pt;height:7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36sgIAALk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" filled="f" stroked="f">
                <v:textbox>
                  <w:txbxContent>
                    <w:p w14:paraId="43C33E20" w14:textId="77777777" w:rsidR="00F947B3" w:rsidRPr="00FE2B38" w:rsidRDefault="00F947B3" w:rsidP="008A5243">
                      <w:pPr>
                        <w:pStyle w:val="Pavadinimas"/>
                        <w:ind w:right="11"/>
                        <w:jc w:val="left"/>
                        <w:rPr>
                          <w:sz w:val="24"/>
                          <w:szCs w:val="24"/>
                        </w:rPr>
                      </w:pPr>
                      <w:r w:rsidRPr="00FE2B38">
                        <w:rPr>
                          <w:sz w:val="24"/>
                          <w:szCs w:val="24"/>
                        </w:rPr>
                        <w:t>PATVIRTINTA</w:t>
                      </w:r>
                    </w:p>
                    <w:p w14:paraId="34332579" w14:textId="77777777" w:rsidR="00F947B3" w:rsidRPr="00FE2B38" w:rsidRDefault="00F947B3" w:rsidP="001E6153">
                      <w:pPr>
                        <w:pStyle w:val="Default"/>
                        <w:rPr>
                          <w:lang w:val="lt-LT"/>
                        </w:rPr>
                      </w:pPr>
                      <w:r w:rsidRPr="003278A8">
                        <w:rPr>
                          <w:lang w:val="lt-LT"/>
                        </w:rPr>
                        <w:t xml:space="preserve">VĮ Žemės ūkio informacijos ir kaimo </w:t>
                      </w:r>
                    </w:p>
                    <w:p w14:paraId="29315040" w14:textId="77777777" w:rsidR="00F947B3" w:rsidRPr="00FE2B38" w:rsidRDefault="00F947B3" w:rsidP="001E6153">
                      <w:pPr>
                        <w:pStyle w:val="Default"/>
                        <w:rPr>
                          <w:lang w:val="lt-LT"/>
                        </w:rPr>
                      </w:pPr>
                      <w:r w:rsidRPr="003278A8">
                        <w:rPr>
                          <w:lang w:val="lt-LT"/>
                        </w:rPr>
                        <w:t xml:space="preserve">verslo centro generalinio direktoriaus </w:t>
                      </w:r>
                    </w:p>
                    <w:p w14:paraId="63E0710D" w14:textId="56E32595" w:rsidR="00F947B3" w:rsidRDefault="001B5971">
                      <w:pPr>
                        <w:pStyle w:val="Default"/>
                      </w:pPr>
                      <w:r>
                        <w:rPr>
                          <w:lang w:val="lt-LT"/>
                        </w:rPr>
                        <w:t>202</w:t>
                      </w:r>
                      <w:r w:rsidR="00E17A7A">
                        <w:rPr>
                          <w:lang w:val="lt-LT"/>
                        </w:rPr>
                        <w:t>1</w:t>
                      </w:r>
                      <w:r w:rsidR="00A95A84">
                        <w:rPr>
                          <w:lang w:val="lt-LT"/>
                        </w:rPr>
                        <w:t xml:space="preserve"> </w:t>
                      </w:r>
                      <w:r w:rsidR="00F947B3" w:rsidRPr="003278A8">
                        <w:rPr>
                          <w:lang w:val="lt-LT"/>
                        </w:rPr>
                        <w:t xml:space="preserve"> m. </w:t>
                      </w:r>
                      <w:r w:rsidR="00E17A7A">
                        <w:rPr>
                          <w:lang w:val="lt-LT"/>
                        </w:rPr>
                        <w:t xml:space="preserve">gruodžio 23  </w:t>
                      </w:r>
                      <w:r w:rsidR="00F947B3">
                        <w:rPr>
                          <w:lang w:val="lt-LT"/>
                        </w:rPr>
                        <w:t xml:space="preserve"> </w:t>
                      </w:r>
                      <w:r w:rsidR="00F947B3" w:rsidRPr="003278A8">
                        <w:rPr>
                          <w:lang w:val="lt-LT"/>
                        </w:rPr>
                        <w:t xml:space="preserve">d. </w:t>
                      </w:r>
                      <w:r w:rsidR="00F947B3" w:rsidRPr="00FE2B38">
                        <w:rPr>
                          <w:lang w:val="lt-LT"/>
                        </w:rPr>
                        <w:t>įsakymu Nr.</w:t>
                      </w:r>
                      <w:r w:rsidR="00E17A7A">
                        <w:rPr>
                          <w:lang w:val="lt-LT"/>
                        </w:rPr>
                        <w:t xml:space="preserve"> 1V-160</w:t>
                      </w:r>
                      <w:r w:rsidR="00F947B3" w:rsidRPr="00FE2B38">
                        <w:rPr>
                          <w:lang w:val="lt-LT"/>
                        </w:rPr>
                        <w:t xml:space="preserve"> </w:t>
                      </w:r>
                    </w:p>
                    <w:p w14:paraId="345DFCB4" w14:textId="77777777" w:rsidR="00F947B3" w:rsidRPr="00AC33AA" w:rsidRDefault="00F947B3" w:rsidP="008A5243">
                      <w:pPr>
                        <w:pStyle w:val="Pavadinimas"/>
                        <w:ind w:right="11"/>
                        <w:jc w:val="left"/>
                        <w:rPr>
                          <w:sz w:val="20"/>
                        </w:rPr>
                      </w:pPr>
                      <w:r w:rsidRPr="00AC33AA">
                        <w:rPr>
                          <w:sz w:val="20"/>
                        </w:rPr>
                        <w:t xml:space="preserve"> </w:t>
                      </w:r>
                    </w:p>
                  </w:txbxContent>
                </v:textbox>
              </v:shape>
            </w:pict>
          </mc:Fallback>
        </mc:AlternateContent>
      </w:r>
    </w:p>
    <w:p w14:paraId="4D676704" w14:textId="77777777" w:rsidR="001E6153" w:rsidRPr="001E3AB0" w:rsidRDefault="001E6153" w:rsidP="00305610">
      <w:pPr>
        <w:spacing w:line="360" w:lineRule="auto"/>
        <w:jc w:val="center"/>
        <w:rPr>
          <w:b/>
          <w:caps/>
          <w:sz w:val="24"/>
          <w:szCs w:val="24"/>
        </w:rPr>
      </w:pPr>
    </w:p>
    <w:p w14:paraId="6B1A1EAA" w14:textId="77777777" w:rsidR="008A0F88" w:rsidRPr="001E3AB0" w:rsidRDefault="008A0F88" w:rsidP="00486031">
      <w:pPr>
        <w:spacing w:line="360" w:lineRule="auto"/>
        <w:rPr>
          <w:b/>
          <w:caps/>
          <w:sz w:val="24"/>
          <w:szCs w:val="24"/>
        </w:rPr>
      </w:pPr>
    </w:p>
    <w:p w14:paraId="6417401D" w14:textId="34DC5D2A" w:rsidR="00D9392A" w:rsidRPr="001E3AB0" w:rsidRDefault="00730FBF" w:rsidP="00305610">
      <w:pPr>
        <w:spacing w:line="360" w:lineRule="auto"/>
        <w:jc w:val="center"/>
        <w:rPr>
          <w:b/>
          <w:sz w:val="24"/>
          <w:szCs w:val="24"/>
        </w:rPr>
      </w:pPr>
      <w:r w:rsidRPr="001E3AB0">
        <w:rPr>
          <w:b/>
          <w:caps/>
          <w:sz w:val="24"/>
          <w:szCs w:val="24"/>
        </w:rPr>
        <w:t>ETILO ALKOHOLIO GAMYBOS, IMPORTO, EKSPORTO IR SUVARTOJIMO</w:t>
      </w:r>
      <w:r w:rsidR="00585EC7" w:rsidRPr="001E3AB0">
        <w:rPr>
          <w:b/>
          <w:caps/>
          <w:sz w:val="24"/>
          <w:szCs w:val="24"/>
        </w:rPr>
        <w:t xml:space="preserve"> </w:t>
      </w:r>
      <w:r w:rsidR="00F562BB" w:rsidRPr="001E3AB0">
        <w:rPr>
          <w:b/>
          <w:caps/>
          <w:sz w:val="24"/>
          <w:szCs w:val="24"/>
        </w:rPr>
        <w:t>STATISTINIO TYRIMO METODIKA</w:t>
      </w:r>
    </w:p>
    <w:p w14:paraId="6B038926" w14:textId="77777777" w:rsidR="00F562BB" w:rsidRPr="001E3AB0" w:rsidRDefault="00F562BB" w:rsidP="00305610">
      <w:pPr>
        <w:spacing w:line="360" w:lineRule="auto"/>
        <w:ind w:firstLine="737"/>
        <w:jc w:val="center"/>
        <w:rPr>
          <w:b/>
          <w:sz w:val="24"/>
          <w:szCs w:val="24"/>
        </w:rPr>
      </w:pPr>
    </w:p>
    <w:p w14:paraId="01B1773C" w14:textId="77777777" w:rsidR="006B503D" w:rsidRPr="001E3AB0" w:rsidRDefault="006D254A">
      <w:pPr>
        <w:pStyle w:val="kep"/>
        <w:numPr>
          <w:ilvl w:val="0"/>
          <w:numId w:val="0"/>
        </w:numPr>
        <w:tabs>
          <w:tab w:val="left" w:pos="360"/>
        </w:tabs>
        <w:spacing w:line="360" w:lineRule="auto"/>
        <w:jc w:val="center"/>
        <w:rPr>
          <w:sz w:val="24"/>
          <w:szCs w:val="24"/>
        </w:rPr>
      </w:pPr>
      <w:bookmarkStart w:id="1" w:name="_Toc124586935"/>
      <w:bookmarkStart w:id="2" w:name="_Toc124656677"/>
      <w:r w:rsidRPr="001E3AB0">
        <w:rPr>
          <w:sz w:val="24"/>
          <w:szCs w:val="24"/>
        </w:rPr>
        <w:t>I SKYRIUS</w:t>
      </w:r>
    </w:p>
    <w:p w14:paraId="1037F92A" w14:textId="77777777" w:rsidR="006B503D" w:rsidRPr="001E3AB0" w:rsidRDefault="00D9392A">
      <w:pPr>
        <w:pStyle w:val="kep"/>
        <w:numPr>
          <w:ilvl w:val="0"/>
          <w:numId w:val="0"/>
        </w:numPr>
        <w:tabs>
          <w:tab w:val="left" w:pos="360"/>
        </w:tabs>
        <w:spacing w:line="360" w:lineRule="auto"/>
        <w:jc w:val="center"/>
        <w:rPr>
          <w:sz w:val="24"/>
          <w:szCs w:val="24"/>
        </w:rPr>
      </w:pPr>
      <w:r w:rsidRPr="001E3AB0">
        <w:rPr>
          <w:sz w:val="24"/>
          <w:szCs w:val="24"/>
        </w:rPr>
        <w:t>BENDROSIOS NUOSTATOS</w:t>
      </w:r>
      <w:bookmarkEnd w:id="1"/>
      <w:bookmarkEnd w:id="2"/>
    </w:p>
    <w:p w14:paraId="4E5E74DC" w14:textId="77777777" w:rsidR="00D9392A" w:rsidRPr="001E3AB0" w:rsidRDefault="00D9392A" w:rsidP="00D9392A">
      <w:pPr>
        <w:pStyle w:val="kep"/>
        <w:numPr>
          <w:ilvl w:val="0"/>
          <w:numId w:val="0"/>
        </w:numPr>
        <w:tabs>
          <w:tab w:val="left" w:pos="360"/>
        </w:tabs>
        <w:rPr>
          <w:sz w:val="24"/>
          <w:szCs w:val="24"/>
        </w:rPr>
      </w:pPr>
    </w:p>
    <w:p w14:paraId="18B5FA09" w14:textId="58A92D31" w:rsidR="002219BA" w:rsidRPr="001E3AB0" w:rsidRDefault="00187200" w:rsidP="00C26D9E">
      <w:pPr>
        <w:pStyle w:val="Sraopastraipa"/>
        <w:numPr>
          <w:ilvl w:val="0"/>
          <w:numId w:val="44"/>
        </w:numPr>
        <w:tabs>
          <w:tab w:val="left" w:pos="0"/>
          <w:tab w:val="left" w:pos="1418"/>
        </w:tabs>
        <w:suppressAutoHyphens w:val="0"/>
        <w:autoSpaceDN/>
        <w:spacing w:line="360" w:lineRule="auto"/>
        <w:ind w:left="0" w:firstLine="1134"/>
        <w:contextualSpacing/>
        <w:jc w:val="both"/>
        <w:textAlignment w:val="auto"/>
        <w:rPr>
          <w:lang w:val="lt-LT"/>
        </w:rPr>
      </w:pPr>
      <w:r w:rsidRPr="001E3AB0">
        <w:rPr>
          <w:lang w:val="lt-LT"/>
        </w:rPr>
        <w:t>Etilo alkoholio gamybos, importo, eksporto ir suvartojimo</w:t>
      </w:r>
      <w:r w:rsidR="00130246" w:rsidRPr="001E3AB0">
        <w:rPr>
          <w:lang w:val="lt-LT"/>
        </w:rPr>
        <w:t xml:space="preserve"> statistinio tyrimo metodiko</w:t>
      </w:r>
      <w:r w:rsidR="008A0F88" w:rsidRPr="001E3AB0">
        <w:rPr>
          <w:lang w:val="lt-LT"/>
        </w:rPr>
        <w:t xml:space="preserve">je (toliau – Metodika) </w:t>
      </w:r>
      <w:r w:rsidR="00B0160F" w:rsidRPr="001E3AB0">
        <w:rPr>
          <w:lang w:val="lt-LT"/>
        </w:rPr>
        <w:t xml:space="preserve">aprašomas </w:t>
      </w:r>
      <w:r w:rsidRPr="001E3AB0">
        <w:rPr>
          <w:lang w:val="lt-LT"/>
        </w:rPr>
        <w:t xml:space="preserve">etilo alkoholio gamybos, importo, eksporto ir suvartojimo </w:t>
      </w:r>
      <w:r w:rsidR="002219BA" w:rsidRPr="001E3AB0">
        <w:rPr>
          <w:lang w:val="lt-LT"/>
        </w:rPr>
        <w:t xml:space="preserve">statistinio tyrimo (toliau – </w:t>
      </w:r>
      <w:r w:rsidR="00130246" w:rsidRPr="001E3AB0">
        <w:rPr>
          <w:lang w:val="lt-LT"/>
        </w:rPr>
        <w:t xml:space="preserve">tyrimas) </w:t>
      </w:r>
      <w:r w:rsidR="008A0F88" w:rsidRPr="001E3AB0">
        <w:rPr>
          <w:bCs/>
          <w:lang w:val="lt-LT"/>
        </w:rPr>
        <w:t>tikslas</w:t>
      </w:r>
      <w:r w:rsidR="00130246" w:rsidRPr="001E3AB0">
        <w:rPr>
          <w:bCs/>
          <w:lang w:val="lt-LT"/>
        </w:rPr>
        <w:t>,</w:t>
      </w:r>
      <w:r w:rsidR="002219BA" w:rsidRPr="001E3AB0">
        <w:rPr>
          <w:bCs/>
          <w:lang w:val="lt-LT"/>
        </w:rPr>
        <w:t xml:space="preserve"> </w:t>
      </w:r>
      <w:r w:rsidR="00B0160F" w:rsidRPr="001E3AB0">
        <w:rPr>
          <w:bCs/>
          <w:lang w:val="lt-LT"/>
        </w:rPr>
        <w:t xml:space="preserve">vartojamos </w:t>
      </w:r>
      <w:r w:rsidR="002219BA" w:rsidRPr="001E3AB0">
        <w:rPr>
          <w:bCs/>
          <w:lang w:val="lt-LT"/>
        </w:rPr>
        <w:t>sąvokos,</w:t>
      </w:r>
      <w:r w:rsidR="00130246" w:rsidRPr="001E3AB0">
        <w:rPr>
          <w:bCs/>
          <w:lang w:val="lt-LT"/>
        </w:rPr>
        <w:t xml:space="preserve"> </w:t>
      </w:r>
      <w:r w:rsidR="008A0F88" w:rsidRPr="001E3AB0">
        <w:rPr>
          <w:bCs/>
          <w:lang w:val="lt-LT"/>
        </w:rPr>
        <w:t>nurodomi</w:t>
      </w:r>
      <w:r w:rsidR="00130246" w:rsidRPr="001E3AB0">
        <w:rPr>
          <w:bCs/>
          <w:lang w:val="lt-LT"/>
        </w:rPr>
        <w:t xml:space="preserve"> statistinį tyrimą reglamentuojantys teisės aktai,</w:t>
      </w:r>
      <w:r w:rsidR="008A0F88" w:rsidRPr="001E3AB0">
        <w:rPr>
          <w:bCs/>
          <w:lang w:val="lt-LT"/>
        </w:rPr>
        <w:t xml:space="preserve"> taikomi klasifikatoriai,</w:t>
      </w:r>
      <w:r w:rsidR="00130246" w:rsidRPr="001E3AB0">
        <w:rPr>
          <w:bCs/>
          <w:lang w:val="lt-LT"/>
        </w:rPr>
        <w:t xml:space="preserve"> </w:t>
      </w:r>
      <w:r w:rsidR="00F42579" w:rsidRPr="001E3AB0">
        <w:rPr>
          <w:lang w:val="lt-LT"/>
        </w:rPr>
        <w:t>tiriamo</w:t>
      </w:r>
      <w:r w:rsidR="00860CFE">
        <w:rPr>
          <w:lang w:val="lt-LT"/>
        </w:rPr>
        <w:t>ji</w:t>
      </w:r>
      <w:r w:rsidR="00F42579" w:rsidRPr="001E3AB0">
        <w:rPr>
          <w:lang w:val="lt-LT"/>
        </w:rPr>
        <w:t xml:space="preserve"> visum</w:t>
      </w:r>
      <w:r w:rsidR="00860CFE">
        <w:rPr>
          <w:lang w:val="lt-LT"/>
        </w:rPr>
        <w:t>a, elementų</w:t>
      </w:r>
      <w:r w:rsidR="00F42579" w:rsidRPr="001E3AB0">
        <w:rPr>
          <w:lang w:val="lt-LT"/>
        </w:rPr>
        <w:t xml:space="preserve"> aprėptis ir vertinami parametrai, taikomi tyrimo metodai, </w:t>
      </w:r>
      <w:r w:rsidR="002219BA" w:rsidRPr="001E3AB0">
        <w:rPr>
          <w:lang w:val="lt-LT"/>
        </w:rPr>
        <w:t>statistinių duomenų (toliau – duomenys) surinkimo ir apdorojimo, kokybės ir konfidencialumo užtikrinimo, statistinės informacijos skelbimo ir pateikimo naudotojams tvarka.</w:t>
      </w:r>
    </w:p>
    <w:p w14:paraId="1845E425" w14:textId="77777777" w:rsidR="00130246" w:rsidRPr="001E3AB0" w:rsidRDefault="00130246" w:rsidP="002219BA">
      <w:pPr>
        <w:tabs>
          <w:tab w:val="left" w:pos="720"/>
          <w:tab w:val="left" w:pos="900"/>
          <w:tab w:val="left" w:pos="992"/>
          <w:tab w:val="left" w:pos="1134"/>
          <w:tab w:val="left" w:pos="1418"/>
        </w:tabs>
        <w:spacing w:line="360" w:lineRule="auto"/>
        <w:contextualSpacing/>
        <w:jc w:val="both"/>
        <w:rPr>
          <w:bCs/>
        </w:rPr>
      </w:pPr>
    </w:p>
    <w:p w14:paraId="69723BF7" w14:textId="77777777" w:rsidR="006B503D" w:rsidRPr="001E3AB0" w:rsidRDefault="00D57ECA">
      <w:pPr>
        <w:pStyle w:val="kep"/>
        <w:numPr>
          <w:ilvl w:val="0"/>
          <w:numId w:val="0"/>
        </w:numPr>
        <w:tabs>
          <w:tab w:val="left" w:pos="720"/>
          <w:tab w:val="left" w:pos="900"/>
        </w:tabs>
        <w:spacing w:line="360" w:lineRule="auto"/>
        <w:ind w:left="4330" w:hanging="4330"/>
        <w:jc w:val="center"/>
        <w:outlineLvl w:val="0"/>
        <w:rPr>
          <w:bCs w:val="0"/>
          <w:sz w:val="24"/>
          <w:szCs w:val="24"/>
        </w:rPr>
      </w:pPr>
      <w:r w:rsidRPr="001E3AB0">
        <w:rPr>
          <w:bCs w:val="0"/>
          <w:sz w:val="24"/>
          <w:szCs w:val="24"/>
        </w:rPr>
        <w:t>II SKYRIUS</w:t>
      </w:r>
    </w:p>
    <w:p w14:paraId="5E735BEE" w14:textId="655A1CCF" w:rsidR="006B503D" w:rsidRPr="001E3AB0" w:rsidRDefault="00856614">
      <w:pPr>
        <w:pStyle w:val="kep"/>
        <w:numPr>
          <w:ilvl w:val="0"/>
          <w:numId w:val="0"/>
        </w:numPr>
        <w:tabs>
          <w:tab w:val="left" w:pos="720"/>
          <w:tab w:val="left" w:pos="900"/>
        </w:tabs>
        <w:spacing w:line="360" w:lineRule="auto"/>
        <w:ind w:left="4330" w:hanging="4330"/>
        <w:jc w:val="center"/>
        <w:outlineLvl w:val="0"/>
        <w:rPr>
          <w:bCs w:val="0"/>
          <w:sz w:val="24"/>
          <w:szCs w:val="24"/>
        </w:rPr>
      </w:pPr>
      <w:r w:rsidRPr="001E3AB0">
        <w:rPr>
          <w:bCs w:val="0"/>
          <w:sz w:val="24"/>
          <w:szCs w:val="24"/>
        </w:rPr>
        <w:t>TYRIMO TIKSLAS</w:t>
      </w:r>
    </w:p>
    <w:p w14:paraId="0A9A9434" w14:textId="77777777" w:rsidR="000B4E92" w:rsidRPr="001E3AB0" w:rsidRDefault="000B4E92">
      <w:pPr>
        <w:pStyle w:val="kep"/>
        <w:numPr>
          <w:ilvl w:val="0"/>
          <w:numId w:val="0"/>
        </w:numPr>
        <w:tabs>
          <w:tab w:val="left" w:pos="720"/>
          <w:tab w:val="left" w:pos="900"/>
        </w:tabs>
        <w:spacing w:line="360" w:lineRule="auto"/>
        <w:ind w:left="4330" w:hanging="4330"/>
        <w:jc w:val="center"/>
        <w:outlineLvl w:val="0"/>
        <w:rPr>
          <w:b w:val="0"/>
          <w:bCs w:val="0"/>
          <w:sz w:val="24"/>
          <w:szCs w:val="24"/>
        </w:rPr>
      </w:pPr>
    </w:p>
    <w:p w14:paraId="67344117" w14:textId="49710F1C" w:rsidR="00430CCF" w:rsidRPr="001E3AB0" w:rsidRDefault="00F23691" w:rsidP="00C26D9E">
      <w:pPr>
        <w:pStyle w:val="Sraopastraipa"/>
        <w:numPr>
          <w:ilvl w:val="0"/>
          <w:numId w:val="45"/>
        </w:numPr>
        <w:tabs>
          <w:tab w:val="left" w:pos="0"/>
          <w:tab w:val="left" w:pos="1418"/>
        </w:tabs>
        <w:suppressAutoHyphens w:val="0"/>
        <w:autoSpaceDN/>
        <w:spacing w:line="360" w:lineRule="auto"/>
        <w:ind w:left="0" w:firstLine="1134"/>
        <w:contextualSpacing/>
        <w:jc w:val="both"/>
        <w:textAlignment w:val="auto"/>
        <w:rPr>
          <w:lang w:val="lt-LT"/>
        </w:rPr>
      </w:pPr>
      <w:r w:rsidRPr="001E3AB0">
        <w:rPr>
          <w:lang w:val="lt-LT" w:eastAsia="lt-LT"/>
        </w:rPr>
        <w:t xml:space="preserve">Tyrimo </w:t>
      </w:r>
      <w:r w:rsidR="00B32D59" w:rsidRPr="001E3AB0">
        <w:rPr>
          <w:lang w:val="lt-LT" w:eastAsia="lt-LT"/>
        </w:rPr>
        <w:t>tikslas –</w:t>
      </w:r>
      <w:r w:rsidR="00B32D59" w:rsidRPr="001E3AB0">
        <w:rPr>
          <w:bCs/>
          <w:lang w:val="lt-LT"/>
        </w:rPr>
        <w:t xml:space="preserve"> </w:t>
      </w:r>
      <w:r w:rsidR="00430CCF" w:rsidRPr="001E3AB0">
        <w:rPr>
          <w:lang w:val="lt-LT"/>
        </w:rPr>
        <w:t xml:space="preserve">rengti Lietuvos Respublikos teisės aktuose nustatytą </w:t>
      </w:r>
      <w:r w:rsidR="00187200" w:rsidRPr="001E3AB0">
        <w:rPr>
          <w:lang w:val="lt-LT"/>
        </w:rPr>
        <w:t>etilo alkoholio gamybos, importo</w:t>
      </w:r>
      <w:r w:rsidR="00222B3D" w:rsidRPr="001E3AB0">
        <w:rPr>
          <w:lang w:val="lt-LT"/>
        </w:rPr>
        <w:t xml:space="preserve"> (iš trečiųjų šalių)</w:t>
      </w:r>
      <w:r w:rsidR="00187200" w:rsidRPr="001E3AB0">
        <w:rPr>
          <w:lang w:val="lt-LT"/>
        </w:rPr>
        <w:t>, eksporto</w:t>
      </w:r>
      <w:r w:rsidR="00222B3D" w:rsidRPr="001E3AB0">
        <w:rPr>
          <w:lang w:val="lt-LT"/>
        </w:rPr>
        <w:t xml:space="preserve"> (į trečiąsias šalis)</w:t>
      </w:r>
      <w:r w:rsidR="00187200" w:rsidRPr="001E3AB0">
        <w:rPr>
          <w:lang w:val="lt-LT"/>
        </w:rPr>
        <w:t xml:space="preserve"> ir suvartojimo</w:t>
      </w:r>
      <w:r w:rsidR="00B25EAB" w:rsidRPr="001E3AB0">
        <w:rPr>
          <w:lang w:val="lt-LT"/>
        </w:rPr>
        <w:t xml:space="preserve"> perdirb</w:t>
      </w:r>
      <w:r w:rsidR="00A95A84" w:rsidRPr="001E3AB0">
        <w:rPr>
          <w:lang w:val="lt-LT"/>
        </w:rPr>
        <w:t>ti</w:t>
      </w:r>
      <w:r w:rsidR="00B25EAB" w:rsidRPr="001E3AB0">
        <w:rPr>
          <w:lang w:val="lt-LT"/>
        </w:rPr>
        <w:t xml:space="preserve"> pagal suskirstytas kategorijas</w:t>
      </w:r>
      <w:r w:rsidR="00430CCF" w:rsidRPr="001E3AB0">
        <w:rPr>
          <w:lang w:val="lt-LT"/>
        </w:rPr>
        <w:t xml:space="preserve"> statistinę informaciją, reikalingą Europos Sąjungos teisės aktų reikalavimams dėl žemės ūkio ir maisto produktų rinkos duomenų rinkimo, statistinės informacijos rengimo ir teikimo Europos Komisijai, Lietuvos Respublikos žemės ūkio ministerijai ir kitiems naudotojams įgyvendinti. </w:t>
      </w:r>
    </w:p>
    <w:p w14:paraId="5AB20404" w14:textId="7FBD1FAD" w:rsidR="00D57ECA" w:rsidRPr="001E3AB0" w:rsidRDefault="00856614" w:rsidP="00C26D9E">
      <w:pPr>
        <w:pStyle w:val="Sraopastraipa"/>
        <w:numPr>
          <w:ilvl w:val="0"/>
          <w:numId w:val="45"/>
        </w:numPr>
        <w:tabs>
          <w:tab w:val="left" w:pos="720"/>
          <w:tab w:val="left" w:pos="900"/>
          <w:tab w:val="left" w:pos="1134"/>
          <w:tab w:val="left" w:pos="1418"/>
        </w:tabs>
        <w:spacing w:line="360" w:lineRule="auto"/>
        <w:ind w:left="0" w:firstLine="1134"/>
        <w:contextualSpacing/>
        <w:jc w:val="both"/>
        <w:rPr>
          <w:lang w:val="lt-LT"/>
        </w:rPr>
      </w:pPr>
      <w:r w:rsidRPr="001E3AB0">
        <w:rPr>
          <w:bCs/>
          <w:lang w:val="lt-LT"/>
        </w:rPr>
        <w:t>P</w:t>
      </w:r>
      <w:r w:rsidRPr="001E3AB0">
        <w:rPr>
          <w:lang w:val="lt-LT"/>
        </w:rPr>
        <w:t xml:space="preserve">agrindiniai statistinės informacijos naudotojai yra </w:t>
      </w:r>
      <w:r w:rsidR="00B0160F" w:rsidRPr="001E3AB0">
        <w:rPr>
          <w:lang w:val="lt-LT"/>
        </w:rPr>
        <w:t xml:space="preserve">Lietuvos Respublikos žemės ūkio ministerija, </w:t>
      </w:r>
      <w:r w:rsidR="00430CCF" w:rsidRPr="001E3AB0">
        <w:rPr>
          <w:lang w:val="lt-LT"/>
        </w:rPr>
        <w:t>Europos Komisija</w:t>
      </w:r>
      <w:r w:rsidR="00DF14D9" w:rsidRPr="001E3AB0">
        <w:rPr>
          <w:lang w:val="lt-LT"/>
        </w:rPr>
        <w:t>, kitos tarptautinės institucijos</w:t>
      </w:r>
      <w:r w:rsidR="00430CCF" w:rsidRPr="001E3AB0">
        <w:rPr>
          <w:lang w:val="lt-LT"/>
        </w:rPr>
        <w:t xml:space="preserve">, </w:t>
      </w:r>
      <w:r w:rsidRPr="001E3AB0">
        <w:rPr>
          <w:lang w:val="lt-LT"/>
        </w:rPr>
        <w:t xml:space="preserve">valstybės institucijos ir įstaigos, </w:t>
      </w:r>
      <w:r w:rsidR="0049547B" w:rsidRPr="001E3AB0">
        <w:rPr>
          <w:lang w:val="lt-LT"/>
        </w:rPr>
        <w:t>žiniasklaidos</w:t>
      </w:r>
      <w:r w:rsidR="00D57ECA" w:rsidRPr="001E3AB0">
        <w:rPr>
          <w:lang w:val="lt-LT"/>
        </w:rPr>
        <w:t>, verslo ir mokslo atstovai,</w:t>
      </w:r>
      <w:r w:rsidR="00430CCF" w:rsidRPr="001E3AB0">
        <w:rPr>
          <w:lang w:val="lt-LT"/>
        </w:rPr>
        <w:t xml:space="preserve"> studentai</w:t>
      </w:r>
      <w:r w:rsidR="00DF14D9" w:rsidRPr="001E3AB0">
        <w:rPr>
          <w:lang w:val="lt-LT"/>
        </w:rPr>
        <w:t xml:space="preserve"> ir k</w:t>
      </w:r>
      <w:r w:rsidR="00E81F90" w:rsidRPr="001E3AB0">
        <w:rPr>
          <w:lang w:val="lt-LT"/>
        </w:rPr>
        <w:t>t</w:t>
      </w:r>
      <w:r w:rsidR="00DF14D9" w:rsidRPr="001E3AB0">
        <w:rPr>
          <w:lang w:val="lt-LT"/>
        </w:rPr>
        <w:t>.</w:t>
      </w:r>
    </w:p>
    <w:p w14:paraId="0348D702" w14:textId="01977E9E" w:rsidR="00E7385C" w:rsidRPr="001E3AB0" w:rsidRDefault="00E7385C" w:rsidP="00C26D9E">
      <w:pPr>
        <w:pStyle w:val="Sraopastraipa"/>
        <w:numPr>
          <w:ilvl w:val="0"/>
          <w:numId w:val="45"/>
        </w:numPr>
        <w:tabs>
          <w:tab w:val="left" w:pos="720"/>
          <w:tab w:val="left" w:pos="993"/>
          <w:tab w:val="left" w:pos="1276"/>
          <w:tab w:val="left" w:pos="1418"/>
          <w:tab w:val="left" w:pos="1560"/>
        </w:tabs>
        <w:spacing w:line="360" w:lineRule="auto"/>
        <w:ind w:left="0" w:firstLine="1134"/>
        <w:contextualSpacing/>
        <w:jc w:val="both"/>
        <w:rPr>
          <w:lang w:val="lt-LT"/>
        </w:rPr>
      </w:pPr>
      <w:r w:rsidRPr="001E3AB0">
        <w:rPr>
          <w:lang w:val="lt-LT"/>
        </w:rPr>
        <w:t>Tiriamasis laikotarpis ir (arba) periodiškumas – metai.</w:t>
      </w:r>
    </w:p>
    <w:p w14:paraId="1174A3FE" w14:textId="77777777" w:rsidR="00AE4EBF" w:rsidRPr="001E3AB0" w:rsidRDefault="00AE4EBF">
      <w:pPr>
        <w:pStyle w:val="kep"/>
        <w:numPr>
          <w:ilvl w:val="0"/>
          <w:numId w:val="0"/>
        </w:numPr>
        <w:tabs>
          <w:tab w:val="left" w:pos="720"/>
          <w:tab w:val="left" w:pos="900"/>
        </w:tabs>
        <w:spacing w:line="360" w:lineRule="auto"/>
        <w:ind w:left="4330"/>
        <w:outlineLvl w:val="0"/>
        <w:rPr>
          <w:bCs w:val="0"/>
          <w:sz w:val="24"/>
          <w:szCs w:val="24"/>
        </w:rPr>
      </w:pPr>
    </w:p>
    <w:p w14:paraId="42C4023E" w14:textId="77777777" w:rsidR="006B503D" w:rsidRPr="001E3AB0" w:rsidRDefault="00856614">
      <w:pPr>
        <w:pStyle w:val="kep"/>
        <w:numPr>
          <w:ilvl w:val="0"/>
          <w:numId w:val="0"/>
        </w:numPr>
        <w:tabs>
          <w:tab w:val="left" w:pos="720"/>
          <w:tab w:val="left" w:pos="900"/>
        </w:tabs>
        <w:spacing w:line="360" w:lineRule="auto"/>
        <w:ind w:left="4330"/>
        <w:outlineLvl w:val="0"/>
        <w:rPr>
          <w:b w:val="0"/>
          <w:bCs w:val="0"/>
          <w:sz w:val="24"/>
          <w:szCs w:val="24"/>
        </w:rPr>
      </w:pPr>
      <w:r w:rsidRPr="001E3AB0">
        <w:rPr>
          <w:bCs w:val="0"/>
          <w:sz w:val="24"/>
          <w:szCs w:val="24"/>
        </w:rPr>
        <w:t>III SKYRIUS</w:t>
      </w:r>
    </w:p>
    <w:p w14:paraId="7496DC7D" w14:textId="77777777" w:rsidR="006B503D" w:rsidRPr="001E3AB0" w:rsidRDefault="0093186E">
      <w:pPr>
        <w:spacing w:line="360" w:lineRule="auto"/>
        <w:jc w:val="center"/>
        <w:rPr>
          <w:b/>
          <w:sz w:val="24"/>
          <w:szCs w:val="24"/>
        </w:rPr>
      </w:pPr>
      <w:r w:rsidRPr="001E3AB0">
        <w:rPr>
          <w:b/>
          <w:sz w:val="24"/>
          <w:szCs w:val="24"/>
        </w:rPr>
        <w:t>VARTOJAMOS</w:t>
      </w:r>
      <w:r w:rsidR="00856614" w:rsidRPr="001E3AB0">
        <w:rPr>
          <w:b/>
          <w:sz w:val="24"/>
          <w:szCs w:val="24"/>
        </w:rPr>
        <w:t xml:space="preserve"> SĄVOKOS IR SUTRUMPINIMAI</w:t>
      </w:r>
    </w:p>
    <w:p w14:paraId="5A958AB0" w14:textId="77777777" w:rsidR="000B4E92" w:rsidRPr="001E3AB0" w:rsidRDefault="000B4E92">
      <w:pPr>
        <w:spacing w:line="360" w:lineRule="auto"/>
        <w:jc w:val="center"/>
        <w:rPr>
          <w:b/>
          <w:sz w:val="24"/>
          <w:szCs w:val="24"/>
        </w:rPr>
      </w:pPr>
    </w:p>
    <w:p w14:paraId="35F675B4" w14:textId="3954C680" w:rsidR="009663A5" w:rsidRPr="001E3AB0" w:rsidRDefault="00856614" w:rsidP="00430CCF">
      <w:pPr>
        <w:numPr>
          <w:ilvl w:val="0"/>
          <w:numId w:val="45"/>
        </w:numPr>
        <w:tabs>
          <w:tab w:val="left" w:pos="1418"/>
        </w:tabs>
        <w:spacing w:line="360" w:lineRule="auto"/>
        <w:ind w:left="0" w:firstLine="1134"/>
        <w:jc w:val="both"/>
        <w:rPr>
          <w:sz w:val="24"/>
          <w:szCs w:val="24"/>
        </w:rPr>
      </w:pPr>
      <w:r w:rsidRPr="001E3AB0">
        <w:rPr>
          <w:sz w:val="24"/>
          <w:szCs w:val="24"/>
        </w:rPr>
        <w:t>Metodikoje vartojamos</w:t>
      </w:r>
      <w:r w:rsidR="00486031">
        <w:rPr>
          <w:sz w:val="24"/>
          <w:szCs w:val="24"/>
        </w:rPr>
        <w:t xml:space="preserve"> šios</w:t>
      </w:r>
      <w:r w:rsidRPr="001E3AB0">
        <w:rPr>
          <w:sz w:val="24"/>
          <w:szCs w:val="24"/>
        </w:rPr>
        <w:t xml:space="preserve"> sąvokos:</w:t>
      </w:r>
    </w:p>
    <w:p w14:paraId="4B0E4638" w14:textId="0BC3EC9B" w:rsidR="00E84F3E" w:rsidRPr="00486031" w:rsidRDefault="00E81F90" w:rsidP="00430CCF">
      <w:pPr>
        <w:pStyle w:val="Pagrindinistekstas1"/>
        <w:numPr>
          <w:ilvl w:val="1"/>
          <w:numId w:val="45"/>
        </w:numPr>
        <w:tabs>
          <w:tab w:val="left" w:pos="0"/>
          <w:tab w:val="left" w:pos="540"/>
          <w:tab w:val="left" w:pos="1560"/>
        </w:tabs>
        <w:spacing w:line="360" w:lineRule="auto"/>
        <w:ind w:left="0" w:firstLine="1134"/>
        <w:rPr>
          <w:color w:val="auto"/>
          <w:sz w:val="24"/>
          <w:szCs w:val="24"/>
        </w:rPr>
      </w:pPr>
      <w:r w:rsidRPr="00486031">
        <w:rPr>
          <w:b/>
          <w:color w:val="auto"/>
          <w:sz w:val="24"/>
          <w:szCs w:val="24"/>
        </w:rPr>
        <w:lastRenderedPageBreak/>
        <w:t>D</w:t>
      </w:r>
      <w:r w:rsidR="00D654BF" w:rsidRPr="00486031">
        <w:rPr>
          <w:b/>
          <w:color w:val="auto"/>
          <w:sz w:val="24"/>
          <w:szCs w:val="24"/>
        </w:rPr>
        <w:t>uomenų teikėjas</w:t>
      </w:r>
      <w:r w:rsidR="00E84F3E" w:rsidRPr="00486031">
        <w:rPr>
          <w:color w:val="auto"/>
          <w:sz w:val="24"/>
          <w:szCs w:val="24"/>
        </w:rPr>
        <w:t xml:space="preserve"> – </w:t>
      </w:r>
      <w:r w:rsidR="006E52F7" w:rsidRPr="00486031">
        <w:rPr>
          <w:color w:val="auto"/>
          <w:sz w:val="24"/>
          <w:szCs w:val="24"/>
          <w:shd w:val="clear" w:color="auto" w:fill="FFFFFF"/>
        </w:rPr>
        <w:t>ūkio subjektas,</w:t>
      </w:r>
      <w:r w:rsidR="00A86124" w:rsidRPr="00486031">
        <w:rPr>
          <w:color w:val="auto"/>
          <w:sz w:val="24"/>
          <w:szCs w:val="24"/>
          <w:shd w:val="clear" w:color="auto" w:fill="FFFFFF"/>
        </w:rPr>
        <w:t xml:space="preserve"> </w:t>
      </w:r>
      <w:r w:rsidR="006E52F7" w:rsidRPr="00486031">
        <w:rPr>
          <w:color w:val="auto"/>
          <w:sz w:val="24"/>
          <w:szCs w:val="24"/>
          <w:shd w:val="clear" w:color="auto" w:fill="FFFFFF"/>
        </w:rPr>
        <w:t>Lietuvos Respublikoje</w:t>
      </w:r>
      <w:r w:rsidR="006E52F7" w:rsidRPr="00486031">
        <w:rPr>
          <w:color w:val="auto"/>
          <w:sz w:val="24"/>
          <w:szCs w:val="24"/>
        </w:rPr>
        <w:t xml:space="preserve"> </w:t>
      </w:r>
      <w:r w:rsidR="00D41EF8" w:rsidRPr="00486031">
        <w:rPr>
          <w:color w:val="auto"/>
          <w:sz w:val="24"/>
          <w:szCs w:val="24"/>
        </w:rPr>
        <w:t>užsiimantis žemės ūkio kilmės etilo alkoholio ir ne žemės ūkio kilmės etilo alkoholio gamyba</w:t>
      </w:r>
      <w:r w:rsidR="00414122" w:rsidRPr="00486031">
        <w:rPr>
          <w:color w:val="auto"/>
          <w:sz w:val="24"/>
          <w:szCs w:val="24"/>
        </w:rPr>
        <w:t xml:space="preserve">, </w:t>
      </w:r>
      <w:r w:rsidR="00582215" w:rsidRPr="00486031">
        <w:rPr>
          <w:color w:val="auto"/>
          <w:sz w:val="24"/>
          <w:szCs w:val="24"/>
        </w:rPr>
        <w:t>na</w:t>
      </w:r>
      <w:r w:rsidR="005B51F4" w:rsidRPr="00486031">
        <w:rPr>
          <w:color w:val="auto"/>
          <w:sz w:val="24"/>
          <w:szCs w:val="24"/>
        </w:rPr>
        <w:t xml:space="preserve">udojantis Lietuvos įmonėse pagamintą </w:t>
      </w:r>
      <w:r w:rsidR="00414122" w:rsidRPr="00486031">
        <w:rPr>
          <w:color w:val="auto"/>
          <w:sz w:val="24"/>
          <w:szCs w:val="24"/>
        </w:rPr>
        <w:t xml:space="preserve">etilo alkoholį </w:t>
      </w:r>
      <w:r w:rsidR="005B51F4" w:rsidRPr="00486031">
        <w:rPr>
          <w:color w:val="auto"/>
          <w:sz w:val="24"/>
          <w:szCs w:val="24"/>
        </w:rPr>
        <w:t>kitų produktų gamybai, jį pakuojant</w:t>
      </w:r>
      <w:r w:rsidR="00AF6DEB" w:rsidRPr="00486031">
        <w:rPr>
          <w:color w:val="auto"/>
          <w:sz w:val="24"/>
          <w:szCs w:val="24"/>
        </w:rPr>
        <w:t xml:space="preserve">is, parduodantis vidaus rinkoje ir eksportuojantis </w:t>
      </w:r>
      <w:r w:rsidR="00EC6AB7" w:rsidRPr="00486031">
        <w:rPr>
          <w:color w:val="auto"/>
          <w:sz w:val="24"/>
          <w:szCs w:val="24"/>
        </w:rPr>
        <w:t xml:space="preserve">į trečiąsias šalis </w:t>
      </w:r>
      <w:r w:rsidR="003B6D6C" w:rsidRPr="00486031">
        <w:rPr>
          <w:color w:val="auto"/>
          <w:sz w:val="24"/>
          <w:szCs w:val="24"/>
        </w:rPr>
        <w:t>ir</w:t>
      </w:r>
      <w:r w:rsidR="00991C25" w:rsidRPr="00486031">
        <w:rPr>
          <w:color w:val="auto"/>
          <w:sz w:val="24"/>
          <w:szCs w:val="24"/>
        </w:rPr>
        <w:t xml:space="preserve"> </w:t>
      </w:r>
      <w:r w:rsidR="003B6D6C" w:rsidRPr="00486031">
        <w:rPr>
          <w:color w:val="auto"/>
          <w:sz w:val="24"/>
          <w:szCs w:val="24"/>
        </w:rPr>
        <w:t>(</w:t>
      </w:r>
      <w:r w:rsidR="00AF6DEB" w:rsidRPr="00486031">
        <w:rPr>
          <w:color w:val="auto"/>
          <w:sz w:val="24"/>
          <w:szCs w:val="24"/>
        </w:rPr>
        <w:t>arba</w:t>
      </w:r>
      <w:r w:rsidR="003B6D6C" w:rsidRPr="00486031">
        <w:rPr>
          <w:color w:val="auto"/>
          <w:sz w:val="24"/>
          <w:szCs w:val="24"/>
        </w:rPr>
        <w:t>)</w:t>
      </w:r>
      <w:r w:rsidR="00AF6DEB" w:rsidRPr="00486031">
        <w:rPr>
          <w:color w:val="auto"/>
          <w:sz w:val="24"/>
          <w:szCs w:val="24"/>
        </w:rPr>
        <w:t xml:space="preserve"> importuojantis </w:t>
      </w:r>
      <w:r w:rsidR="00EC6AB7" w:rsidRPr="00486031">
        <w:rPr>
          <w:color w:val="auto"/>
          <w:sz w:val="24"/>
          <w:szCs w:val="24"/>
        </w:rPr>
        <w:t xml:space="preserve">iš trečiųjų šalių </w:t>
      </w:r>
      <w:r w:rsidR="00AF6DEB" w:rsidRPr="00486031">
        <w:rPr>
          <w:color w:val="auto"/>
          <w:sz w:val="24"/>
          <w:szCs w:val="24"/>
        </w:rPr>
        <w:t>žemės ūkio kilmės etilo alkoholį ir ne žemės ūkio kilmės etilo alkoholį</w:t>
      </w:r>
      <w:r w:rsidR="00784905" w:rsidRPr="00486031">
        <w:rPr>
          <w:color w:val="auto"/>
          <w:sz w:val="24"/>
          <w:szCs w:val="24"/>
        </w:rPr>
        <w:t>,</w:t>
      </w:r>
      <w:r w:rsidR="00AF6DEB" w:rsidRPr="00486031">
        <w:rPr>
          <w:color w:val="auto"/>
          <w:sz w:val="24"/>
          <w:szCs w:val="24"/>
        </w:rPr>
        <w:t xml:space="preserve"> naudojantis </w:t>
      </w:r>
      <w:r w:rsidR="00784905" w:rsidRPr="00486031">
        <w:rPr>
          <w:color w:val="auto"/>
          <w:sz w:val="24"/>
          <w:szCs w:val="24"/>
        </w:rPr>
        <w:t>jį</w:t>
      </w:r>
      <w:r w:rsidR="00AF6DEB" w:rsidRPr="00486031">
        <w:rPr>
          <w:color w:val="auto"/>
          <w:sz w:val="24"/>
          <w:szCs w:val="24"/>
        </w:rPr>
        <w:t xml:space="preserve"> kitų produktų gamybai, jį pakuojantis, parduodantis vidaus rinkoje ir eksportuojantis</w:t>
      </w:r>
      <w:r w:rsidR="00EC6AB7" w:rsidRPr="00486031">
        <w:rPr>
          <w:color w:val="auto"/>
          <w:sz w:val="24"/>
          <w:szCs w:val="24"/>
        </w:rPr>
        <w:t xml:space="preserve"> į treči</w:t>
      </w:r>
      <w:r w:rsidR="00B16D80" w:rsidRPr="00486031">
        <w:rPr>
          <w:color w:val="auto"/>
          <w:sz w:val="24"/>
          <w:szCs w:val="24"/>
        </w:rPr>
        <w:t>ą</w:t>
      </w:r>
      <w:r w:rsidR="00EC6AB7" w:rsidRPr="00486031">
        <w:rPr>
          <w:color w:val="auto"/>
          <w:sz w:val="24"/>
          <w:szCs w:val="24"/>
        </w:rPr>
        <w:t>sias šalis</w:t>
      </w:r>
      <w:r w:rsidR="003B6D6C" w:rsidRPr="00486031">
        <w:rPr>
          <w:color w:val="auto"/>
          <w:sz w:val="24"/>
          <w:szCs w:val="24"/>
        </w:rPr>
        <w:t>.</w:t>
      </w:r>
    </w:p>
    <w:p w14:paraId="7DA8A549" w14:textId="451CB72C" w:rsidR="00E84F3E" w:rsidRPr="00486031" w:rsidRDefault="00E81F90" w:rsidP="00430CCF">
      <w:pPr>
        <w:pStyle w:val="Pagrindinistekstas1"/>
        <w:numPr>
          <w:ilvl w:val="1"/>
          <w:numId w:val="45"/>
        </w:numPr>
        <w:tabs>
          <w:tab w:val="left" w:pos="0"/>
          <w:tab w:val="left" w:pos="540"/>
          <w:tab w:val="left" w:pos="1560"/>
        </w:tabs>
        <w:spacing w:line="360" w:lineRule="auto"/>
        <w:ind w:left="0" w:firstLine="1134"/>
        <w:rPr>
          <w:color w:val="auto"/>
          <w:sz w:val="24"/>
          <w:szCs w:val="24"/>
        </w:rPr>
      </w:pPr>
      <w:r w:rsidRPr="00486031">
        <w:rPr>
          <w:b/>
          <w:bCs/>
          <w:color w:val="auto"/>
          <w:sz w:val="24"/>
          <w:szCs w:val="24"/>
        </w:rPr>
        <w:t>D</w:t>
      </w:r>
      <w:r w:rsidR="00E84F3E" w:rsidRPr="00486031">
        <w:rPr>
          <w:b/>
          <w:bCs/>
          <w:color w:val="auto"/>
          <w:sz w:val="24"/>
          <w:szCs w:val="24"/>
        </w:rPr>
        <w:t>uomenų tvarkytojas</w:t>
      </w:r>
      <w:r w:rsidR="00E84F3E" w:rsidRPr="00486031">
        <w:rPr>
          <w:bCs/>
          <w:color w:val="auto"/>
          <w:sz w:val="24"/>
          <w:szCs w:val="24"/>
        </w:rPr>
        <w:t xml:space="preserve"> </w:t>
      </w:r>
      <w:r w:rsidR="00E84F3E" w:rsidRPr="00486031">
        <w:rPr>
          <w:color w:val="auto"/>
          <w:sz w:val="24"/>
          <w:szCs w:val="24"/>
        </w:rPr>
        <w:t xml:space="preserve">– </w:t>
      </w:r>
      <w:r w:rsidRPr="00486031">
        <w:rPr>
          <w:color w:val="auto"/>
          <w:sz w:val="24"/>
          <w:szCs w:val="24"/>
        </w:rPr>
        <w:t>valstybės įmonė</w:t>
      </w:r>
      <w:r w:rsidR="00E84F3E" w:rsidRPr="00486031">
        <w:rPr>
          <w:color w:val="auto"/>
          <w:sz w:val="24"/>
          <w:szCs w:val="24"/>
        </w:rPr>
        <w:t xml:space="preserve"> Žemės ūkio informacijos ir kaimo </w:t>
      </w:r>
      <w:r w:rsidR="00D654BF" w:rsidRPr="00486031">
        <w:rPr>
          <w:color w:val="auto"/>
          <w:sz w:val="24"/>
          <w:szCs w:val="24"/>
        </w:rPr>
        <w:t>verslo centras</w:t>
      </w:r>
      <w:r w:rsidR="00344969" w:rsidRPr="00486031">
        <w:rPr>
          <w:color w:val="auto"/>
          <w:sz w:val="24"/>
          <w:szCs w:val="24"/>
        </w:rPr>
        <w:t>.</w:t>
      </w:r>
    </w:p>
    <w:p w14:paraId="49D9E4A5" w14:textId="77777777" w:rsidR="00B67A3F" w:rsidRPr="00486031" w:rsidRDefault="00B67A3F" w:rsidP="00680A05">
      <w:pPr>
        <w:pStyle w:val="Pagrindinistekstas1"/>
        <w:numPr>
          <w:ilvl w:val="0"/>
          <w:numId w:val="45"/>
        </w:numPr>
        <w:tabs>
          <w:tab w:val="left" w:pos="0"/>
          <w:tab w:val="left" w:pos="540"/>
          <w:tab w:val="left" w:pos="1418"/>
        </w:tabs>
        <w:spacing w:line="360" w:lineRule="auto"/>
        <w:ind w:firstLine="774"/>
        <w:rPr>
          <w:color w:val="auto"/>
          <w:sz w:val="24"/>
          <w:szCs w:val="24"/>
        </w:rPr>
      </w:pPr>
      <w:r w:rsidRPr="00486031">
        <w:rPr>
          <w:color w:val="auto"/>
          <w:sz w:val="24"/>
          <w:szCs w:val="24"/>
        </w:rPr>
        <w:t>Metodikoje vartojami sutrumpinimai:</w:t>
      </w:r>
    </w:p>
    <w:p w14:paraId="00533D9C" w14:textId="26B7B451" w:rsidR="00B67A3F" w:rsidRPr="001E3AB0" w:rsidRDefault="00B67A3F" w:rsidP="00B67A3F">
      <w:pPr>
        <w:pStyle w:val="bodytext"/>
        <w:numPr>
          <w:ilvl w:val="1"/>
          <w:numId w:val="45"/>
        </w:numPr>
        <w:tabs>
          <w:tab w:val="left" w:pos="1560"/>
          <w:tab w:val="left" w:pos="1701"/>
        </w:tabs>
        <w:spacing w:before="0" w:beforeAutospacing="0" w:after="0" w:afterAutospacing="0" w:line="360" w:lineRule="auto"/>
        <w:ind w:left="0" w:right="-22" w:firstLine="1134"/>
        <w:contextualSpacing/>
        <w:jc w:val="both"/>
      </w:pPr>
      <w:r w:rsidRPr="001E3AB0">
        <w:rPr>
          <w:b/>
          <w:bCs/>
        </w:rPr>
        <w:t xml:space="preserve">IDIS </w:t>
      </w:r>
      <w:r w:rsidRPr="001E3AB0">
        <w:t xml:space="preserve">– </w:t>
      </w:r>
      <w:r w:rsidR="00DF14D9" w:rsidRPr="001E3AB0">
        <w:t xml:space="preserve">LŽŪMPRIS </w:t>
      </w:r>
      <w:r w:rsidRPr="001E3AB0">
        <w:t>Interaktyvioji duomenų įvesties sistema</w:t>
      </w:r>
      <w:r w:rsidR="00E81F90" w:rsidRPr="001E3AB0">
        <w:t>.</w:t>
      </w:r>
    </w:p>
    <w:p w14:paraId="09C07589" w14:textId="708D5F04" w:rsidR="00E84F3E" w:rsidRPr="001E3AB0" w:rsidRDefault="00E84F3E" w:rsidP="00B67A3F">
      <w:pPr>
        <w:pStyle w:val="bodytext"/>
        <w:numPr>
          <w:ilvl w:val="1"/>
          <w:numId w:val="45"/>
        </w:numPr>
        <w:tabs>
          <w:tab w:val="left" w:pos="1418"/>
          <w:tab w:val="left" w:pos="1560"/>
        </w:tabs>
        <w:spacing w:before="0" w:beforeAutospacing="0" w:after="0" w:afterAutospacing="0" w:line="360" w:lineRule="auto"/>
        <w:ind w:left="0" w:right="-22" w:firstLine="1134"/>
        <w:contextualSpacing/>
        <w:jc w:val="both"/>
      </w:pPr>
      <w:r w:rsidRPr="001E3AB0">
        <w:rPr>
          <w:b/>
        </w:rPr>
        <w:t>L</w:t>
      </w:r>
      <w:r w:rsidRPr="001E3AB0">
        <w:rPr>
          <w:b/>
          <w:bCs/>
        </w:rPr>
        <w:t>ŽŪMPRIS</w:t>
      </w:r>
      <w:r w:rsidRPr="00486031">
        <w:rPr>
          <w:bCs/>
        </w:rPr>
        <w:t xml:space="preserve"> – </w:t>
      </w:r>
      <w:r w:rsidRPr="001E3AB0">
        <w:rPr>
          <w:bCs/>
        </w:rPr>
        <w:t>Lietuvos ž</w:t>
      </w:r>
      <w:r w:rsidRPr="001E3AB0">
        <w:t>emės ūkio ir maisto produktų rinkos informacinė sistema</w:t>
      </w:r>
      <w:r w:rsidR="00E81F90" w:rsidRPr="001E3AB0">
        <w:t>.</w:t>
      </w:r>
    </w:p>
    <w:p w14:paraId="3769B7BB" w14:textId="1D6278D4" w:rsidR="00E84F3E" w:rsidRPr="001E3AB0" w:rsidRDefault="00E84F3E" w:rsidP="00B67A3F">
      <w:pPr>
        <w:pStyle w:val="bodytext"/>
        <w:numPr>
          <w:ilvl w:val="1"/>
          <w:numId w:val="45"/>
        </w:numPr>
        <w:tabs>
          <w:tab w:val="left" w:pos="1418"/>
          <w:tab w:val="left" w:pos="1560"/>
        </w:tabs>
        <w:spacing w:before="0" w:beforeAutospacing="0" w:after="0" w:afterAutospacing="0" w:line="360" w:lineRule="auto"/>
        <w:ind w:left="1134" w:right="-22" w:firstLine="0"/>
        <w:contextualSpacing/>
        <w:jc w:val="both"/>
      </w:pPr>
      <w:r w:rsidRPr="001E3AB0">
        <w:rPr>
          <w:b/>
          <w:bCs/>
        </w:rPr>
        <w:t>LŽŪMPRIS valdytoja</w:t>
      </w:r>
      <w:r w:rsidR="003F6E75" w:rsidRPr="001E3AB0">
        <w:t xml:space="preserve"> </w:t>
      </w:r>
      <w:r w:rsidRPr="001E3AB0">
        <w:t>– Lietuvos Respublikos žemės ūkio ministerija</w:t>
      </w:r>
      <w:r w:rsidR="001D56D1" w:rsidRPr="001E3AB0">
        <w:t>.</w:t>
      </w:r>
    </w:p>
    <w:p w14:paraId="6DBA5E59" w14:textId="3391DF18" w:rsidR="00EA1A23" w:rsidRPr="001E3AB0" w:rsidRDefault="00856614" w:rsidP="00AC5F0F">
      <w:pPr>
        <w:pStyle w:val="Sraopastraipa"/>
        <w:numPr>
          <w:ilvl w:val="0"/>
          <w:numId w:val="45"/>
        </w:numPr>
        <w:tabs>
          <w:tab w:val="left" w:pos="1418"/>
        </w:tabs>
        <w:spacing w:line="360" w:lineRule="auto"/>
        <w:ind w:left="0" w:firstLine="1170"/>
        <w:jc w:val="both"/>
        <w:rPr>
          <w:lang w:val="lt-LT"/>
        </w:rPr>
      </w:pPr>
      <w:r w:rsidRPr="001E3AB0">
        <w:rPr>
          <w:lang w:val="lt-LT"/>
        </w:rPr>
        <w:t xml:space="preserve">Kitos Metodikoje vartojamos sąvokos </w:t>
      </w:r>
      <w:r w:rsidR="00C200DA" w:rsidRPr="001E3AB0">
        <w:rPr>
          <w:lang w:val="lt-LT"/>
        </w:rPr>
        <w:t xml:space="preserve">suprantamos taip, kaip jos </w:t>
      </w:r>
      <w:r w:rsidRPr="001E3AB0">
        <w:rPr>
          <w:lang w:val="lt-LT"/>
        </w:rPr>
        <w:t xml:space="preserve">apibrėžtos </w:t>
      </w:r>
      <w:r w:rsidR="00E42080" w:rsidRPr="001E3AB0">
        <w:rPr>
          <w:lang w:val="lt-LT"/>
        </w:rPr>
        <w:t xml:space="preserve">8 </w:t>
      </w:r>
      <w:r w:rsidR="006D4A4B" w:rsidRPr="001E3AB0">
        <w:rPr>
          <w:lang w:val="lt-LT"/>
        </w:rPr>
        <w:t>punkte nurodytuose teisės aktuose</w:t>
      </w:r>
      <w:r w:rsidRPr="001E3AB0">
        <w:rPr>
          <w:lang w:val="lt-LT"/>
        </w:rPr>
        <w:t>.</w:t>
      </w:r>
    </w:p>
    <w:p w14:paraId="21C27172" w14:textId="77777777" w:rsidR="009663A5" w:rsidRPr="001E3AB0" w:rsidRDefault="009663A5" w:rsidP="001E63B5">
      <w:pPr>
        <w:ind w:left="851"/>
        <w:jc w:val="center"/>
        <w:rPr>
          <w:sz w:val="24"/>
          <w:szCs w:val="24"/>
        </w:rPr>
      </w:pPr>
    </w:p>
    <w:p w14:paraId="3B86F8A8" w14:textId="77777777" w:rsidR="006B503D" w:rsidRPr="001E3AB0" w:rsidRDefault="00856614">
      <w:pPr>
        <w:pStyle w:val="kep"/>
        <w:numPr>
          <w:ilvl w:val="0"/>
          <w:numId w:val="0"/>
        </w:numPr>
        <w:tabs>
          <w:tab w:val="left" w:pos="720"/>
          <w:tab w:val="left" w:pos="900"/>
        </w:tabs>
        <w:spacing w:line="360" w:lineRule="auto"/>
        <w:jc w:val="center"/>
        <w:outlineLvl w:val="0"/>
        <w:rPr>
          <w:b w:val="0"/>
          <w:bCs w:val="0"/>
          <w:sz w:val="24"/>
          <w:szCs w:val="24"/>
        </w:rPr>
      </w:pPr>
      <w:r w:rsidRPr="001E3AB0">
        <w:rPr>
          <w:bCs w:val="0"/>
          <w:sz w:val="24"/>
          <w:szCs w:val="24"/>
        </w:rPr>
        <w:t>IV SKYRIUS</w:t>
      </w:r>
    </w:p>
    <w:p w14:paraId="43FE217E" w14:textId="77777777" w:rsidR="004F21F7" w:rsidRPr="001E3AB0" w:rsidRDefault="006B7F83" w:rsidP="004F21F7">
      <w:pPr>
        <w:tabs>
          <w:tab w:val="left" w:pos="720"/>
          <w:tab w:val="left" w:pos="900"/>
        </w:tabs>
        <w:spacing w:line="360" w:lineRule="auto"/>
        <w:jc w:val="center"/>
        <w:rPr>
          <w:b/>
          <w:sz w:val="24"/>
          <w:szCs w:val="24"/>
        </w:rPr>
      </w:pPr>
      <w:r w:rsidRPr="001E3AB0">
        <w:rPr>
          <w:b/>
          <w:sz w:val="24"/>
          <w:szCs w:val="24"/>
        </w:rPr>
        <w:t>TEISINIS PAGRINDAS</w:t>
      </w:r>
    </w:p>
    <w:p w14:paraId="0757BE29" w14:textId="77777777" w:rsidR="00D9392A" w:rsidRPr="001E3AB0" w:rsidRDefault="00D9392A" w:rsidP="001D3B9A">
      <w:pPr>
        <w:ind w:firstLine="540"/>
        <w:jc w:val="both"/>
        <w:rPr>
          <w:sz w:val="24"/>
          <w:szCs w:val="24"/>
        </w:rPr>
      </w:pPr>
    </w:p>
    <w:p w14:paraId="4C26E723" w14:textId="77777777" w:rsidR="001D3B9A" w:rsidRPr="001E3AB0" w:rsidRDefault="0015517B" w:rsidP="00F50D8A">
      <w:pPr>
        <w:numPr>
          <w:ilvl w:val="0"/>
          <w:numId w:val="45"/>
        </w:numPr>
        <w:tabs>
          <w:tab w:val="left" w:pos="1418"/>
        </w:tabs>
        <w:spacing w:line="360" w:lineRule="auto"/>
        <w:ind w:left="0" w:firstLine="1134"/>
        <w:jc w:val="both"/>
        <w:rPr>
          <w:sz w:val="24"/>
          <w:szCs w:val="24"/>
        </w:rPr>
      </w:pPr>
      <w:r w:rsidRPr="001E3AB0">
        <w:rPr>
          <w:sz w:val="24"/>
          <w:szCs w:val="24"/>
        </w:rPr>
        <w:t>T</w:t>
      </w:r>
      <w:r w:rsidR="008738F3" w:rsidRPr="001E3AB0">
        <w:rPr>
          <w:sz w:val="24"/>
          <w:szCs w:val="24"/>
        </w:rPr>
        <w:t>yrimą reglamentuojantys</w:t>
      </w:r>
      <w:r w:rsidR="00C900C2" w:rsidRPr="001E3AB0">
        <w:rPr>
          <w:sz w:val="24"/>
          <w:szCs w:val="24"/>
        </w:rPr>
        <w:t xml:space="preserve"> teisės aktai</w:t>
      </w:r>
      <w:r w:rsidR="00856614" w:rsidRPr="001E3AB0">
        <w:rPr>
          <w:sz w:val="24"/>
          <w:szCs w:val="24"/>
        </w:rPr>
        <w:t>:</w:t>
      </w:r>
    </w:p>
    <w:p w14:paraId="0B7E050E" w14:textId="362F83CE" w:rsidR="00480515" w:rsidRPr="001E3AB0" w:rsidRDefault="00480515" w:rsidP="00B745BB">
      <w:pPr>
        <w:numPr>
          <w:ilvl w:val="1"/>
          <w:numId w:val="45"/>
        </w:numPr>
        <w:tabs>
          <w:tab w:val="left" w:pos="993"/>
          <w:tab w:val="left" w:pos="1560"/>
          <w:tab w:val="left" w:pos="1701"/>
        </w:tabs>
        <w:spacing w:line="360" w:lineRule="auto"/>
        <w:ind w:left="0" w:firstLine="1152"/>
        <w:jc w:val="both"/>
        <w:rPr>
          <w:sz w:val="24"/>
          <w:szCs w:val="24"/>
        </w:rPr>
      </w:pPr>
      <w:r w:rsidRPr="001E3AB0">
        <w:rPr>
          <w:sz w:val="24"/>
          <w:szCs w:val="24"/>
        </w:rPr>
        <w:t>2013</w:t>
      </w:r>
      <w:r w:rsidR="00E81F90" w:rsidRPr="001E3AB0">
        <w:rPr>
          <w:sz w:val="24"/>
          <w:szCs w:val="24"/>
        </w:rPr>
        <w:t xml:space="preserve"> </w:t>
      </w:r>
      <w:r w:rsidRPr="001E3AB0">
        <w:rPr>
          <w:sz w:val="24"/>
          <w:szCs w:val="24"/>
        </w:rPr>
        <w:t>m. gruodžio 17</w:t>
      </w:r>
      <w:r w:rsidR="00E81F90" w:rsidRPr="001E3AB0">
        <w:rPr>
          <w:sz w:val="24"/>
          <w:szCs w:val="24"/>
        </w:rPr>
        <w:t xml:space="preserve"> </w:t>
      </w:r>
      <w:r w:rsidRPr="001E3AB0">
        <w:rPr>
          <w:sz w:val="24"/>
          <w:szCs w:val="24"/>
        </w:rPr>
        <w:t xml:space="preserve">d. Europos </w:t>
      </w:r>
      <w:r w:rsidR="00F50D8A" w:rsidRPr="001E3AB0">
        <w:rPr>
          <w:sz w:val="24"/>
          <w:szCs w:val="24"/>
        </w:rPr>
        <w:t>Parlamento ir Tarybos reglamentas</w:t>
      </w:r>
      <w:r w:rsidRPr="001E3AB0">
        <w:rPr>
          <w:sz w:val="24"/>
          <w:szCs w:val="24"/>
        </w:rPr>
        <w:t xml:space="preserve"> (EB</w:t>
      </w:r>
      <w:r w:rsidR="00E81F90" w:rsidRPr="001E3AB0">
        <w:rPr>
          <w:sz w:val="24"/>
          <w:szCs w:val="24"/>
        </w:rPr>
        <w:t>) </w:t>
      </w:r>
      <w:r w:rsidRPr="001E3AB0">
        <w:rPr>
          <w:sz w:val="24"/>
          <w:szCs w:val="24"/>
        </w:rPr>
        <w:t xml:space="preserve">Nr. 1308/2013, kuriuo nustatomas bendras žemės ūkio produktų rinkų organizavimas ir </w:t>
      </w:r>
      <w:r w:rsidRPr="001E3AB0">
        <w:rPr>
          <w:bCs/>
          <w:sz w:val="24"/>
          <w:szCs w:val="24"/>
        </w:rPr>
        <w:t>panaikinami Tarybos reglamentai (EEB) Nr. 922/72, (EEB) Nr. 234/79, (EB) Nr. 1037/2001 ir (EB</w:t>
      </w:r>
      <w:r w:rsidR="00E81F90" w:rsidRPr="001E3AB0">
        <w:rPr>
          <w:bCs/>
          <w:sz w:val="24"/>
          <w:szCs w:val="24"/>
        </w:rPr>
        <w:t>)</w:t>
      </w:r>
      <w:r w:rsidR="00E81F90" w:rsidRPr="001E3AB0">
        <w:t> </w:t>
      </w:r>
      <w:r w:rsidRPr="001E3AB0">
        <w:rPr>
          <w:bCs/>
          <w:sz w:val="24"/>
          <w:szCs w:val="24"/>
        </w:rPr>
        <w:t>Nr. 1234/2007</w:t>
      </w:r>
      <w:r w:rsidRPr="001E3AB0">
        <w:rPr>
          <w:sz w:val="24"/>
          <w:szCs w:val="24"/>
        </w:rPr>
        <w:t>, su paskutiniais pakeitimais, padarytais 2017 m. gruodžio 13 d. Europos Parlamento ir Tarybos reglamentu (ES) Nr. 2017/2393</w:t>
      </w:r>
      <w:r w:rsidR="00B0160F" w:rsidRPr="001E3AB0">
        <w:rPr>
          <w:sz w:val="24"/>
          <w:szCs w:val="24"/>
        </w:rPr>
        <w:t xml:space="preserve">; </w:t>
      </w:r>
    </w:p>
    <w:p w14:paraId="671A9E09" w14:textId="40844A7B" w:rsidR="001634D7" w:rsidRPr="001E3AB0" w:rsidRDefault="008B722F" w:rsidP="008B722F">
      <w:pPr>
        <w:numPr>
          <w:ilvl w:val="1"/>
          <w:numId w:val="45"/>
        </w:numPr>
        <w:tabs>
          <w:tab w:val="left" w:pos="993"/>
          <w:tab w:val="left" w:pos="1560"/>
          <w:tab w:val="left" w:pos="1701"/>
        </w:tabs>
        <w:spacing w:line="360" w:lineRule="auto"/>
        <w:ind w:left="0" w:firstLine="1134"/>
        <w:jc w:val="both"/>
        <w:rPr>
          <w:sz w:val="24"/>
          <w:szCs w:val="24"/>
        </w:rPr>
      </w:pPr>
      <w:r w:rsidRPr="001E3AB0">
        <w:rPr>
          <w:sz w:val="24"/>
          <w:szCs w:val="24"/>
        </w:rPr>
        <w:t>Duomenų apie etilo alkoholį, vyno produktus</w:t>
      </w:r>
      <w:r w:rsidR="00E81F90" w:rsidRPr="001E3AB0">
        <w:rPr>
          <w:sz w:val="24"/>
          <w:szCs w:val="24"/>
        </w:rPr>
        <w:t>,</w:t>
      </w:r>
      <w:r w:rsidRPr="001E3AB0">
        <w:rPr>
          <w:sz w:val="24"/>
          <w:szCs w:val="24"/>
        </w:rPr>
        <w:t xml:space="preserve"> geriamąjį vandenį ir </w:t>
      </w:r>
      <w:proofErr w:type="spellStart"/>
      <w:r w:rsidRPr="001E3AB0">
        <w:rPr>
          <w:sz w:val="24"/>
          <w:szCs w:val="24"/>
        </w:rPr>
        <w:t>multivitaminus</w:t>
      </w:r>
      <w:proofErr w:type="spellEnd"/>
      <w:r w:rsidRPr="001E3AB0">
        <w:rPr>
          <w:sz w:val="24"/>
          <w:szCs w:val="24"/>
        </w:rPr>
        <w:t xml:space="preserve"> teikimo taisyklės, patvirtintos Lietuvos Respublikos žemės ūkio ministro 2020 m. balandžio 23 d. įsakymu Nr. 3D-322 „Dėl Duomenų apie etilo alkoholį, vyno produktus</w:t>
      </w:r>
      <w:r w:rsidR="00E81F90" w:rsidRPr="001E3AB0">
        <w:rPr>
          <w:sz w:val="24"/>
          <w:szCs w:val="24"/>
        </w:rPr>
        <w:t>,</w:t>
      </w:r>
      <w:r w:rsidRPr="001E3AB0">
        <w:rPr>
          <w:sz w:val="24"/>
          <w:szCs w:val="24"/>
        </w:rPr>
        <w:t xml:space="preserve"> geriamąjį vandenį ir </w:t>
      </w:r>
      <w:proofErr w:type="spellStart"/>
      <w:r w:rsidRPr="001E3AB0">
        <w:rPr>
          <w:sz w:val="24"/>
          <w:szCs w:val="24"/>
        </w:rPr>
        <w:t>multivitaminus</w:t>
      </w:r>
      <w:proofErr w:type="spellEnd"/>
      <w:r w:rsidRPr="001E3AB0">
        <w:rPr>
          <w:sz w:val="24"/>
          <w:szCs w:val="24"/>
        </w:rPr>
        <w:t xml:space="preserve"> teikimo taisyklių patvirtinimo</w:t>
      </w:r>
      <w:r w:rsidR="007111F0" w:rsidRPr="001E3AB0">
        <w:rPr>
          <w:sz w:val="24"/>
          <w:szCs w:val="24"/>
        </w:rPr>
        <w:t>“</w:t>
      </w:r>
      <w:r w:rsidRPr="001E3AB0">
        <w:rPr>
          <w:sz w:val="24"/>
          <w:szCs w:val="24"/>
        </w:rPr>
        <w:t xml:space="preserve"> (toliau </w:t>
      </w:r>
      <w:r w:rsidRPr="001E3AB0">
        <w:t xml:space="preserve">– </w:t>
      </w:r>
      <w:r w:rsidRPr="001E3AB0">
        <w:rPr>
          <w:sz w:val="24"/>
          <w:szCs w:val="24"/>
        </w:rPr>
        <w:t>Taisyklės</w:t>
      </w:r>
      <w:r w:rsidR="00486031" w:rsidRPr="001E3AB0">
        <w:rPr>
          <w:sz w:val="24"/>
          <w:szCs w:val="24"/>
        </w:rPr>
        <w:t>)</w:t>
      </w:r>
      <w:r w:rsidR="00486031">
        <w:rPr>
          <w:sz w:val="24"/>
          <w:szCs w:val="24"/>
        </w:rPr>
        <w:t>.</w:t>
      </w:r>
    </w:p>
    <w:p w14:paraId="10EC18C1" w14:textId="01C64592" w:rsidR="0099125E" w:rsidRPr="001E3AB0" w:rsidRDefault="007111F0" w:rsidP="007111F0">
      <w:pPr>
        <w:pStyle w:val="Sraopastraipa"/>
        <w:numPr>
          <w:ilvl w:val="0"/>
          <w:numId w:val="45"/>
        </w:numPr>
        <w:tabs>
          <w:tab w:val="left" w:pos="993"/>
          <w:tab w:val="left" w:pos="1560"/>
          <w:tab w:val="left" w:pos="1701"/>
        </w:tabs>
        <w:spacing w:line="360" w:lineRule="auto"/>
        <w:ind w:left="0" w:firstLine="1134"/>
        <w:jc w:val="both"/>
        <w:rPr>
          <w:lang w:val="lt-LT"/>
        </w:rPr>
      </w:pPr>
      <w:r w:rsidRPr="001E3AB0">
        <w:rPr>
          <w:lang w:val="lt-LT"/>
        </w:rPr>
        <w:t xml:space="preserve">Teisės </w:t>
      </w:r>
      <w:r w:rsidR="0099125E" w:rsidRPr="001E3AB0">
        <w:rPr>
          <w:lang w:val="lt-LT"/>
        </w:rPr>
        <w:t>aktai</w:t>
      </w:r>
      <w:r w:rsidRPr="001E3AB0">
        <w:rPr>
          <w:lang w:val="lt-LT"/>
        </w:rPr>
        <w:t>, susiję su tyrimu</w:t>
      </w:r>
      <w:r w:rsidR="0099125E" w:rsidRPr="001E3AB0">
        <w:rPr>
          <w:lang w:val="lt-LT"/>
        </w:rPr>
        <w:t>:</w:t>
      </w:r>
      <w:r w:rsidRPr="001E3AB0">
        <w:rPr>
          <w:lang w:val="lt-LT"/>
        </w:rPr>
        <w:t xml:space="preserve"> </w:t>
      </w:r>
    </w:p>
    <w:p w14:paraId="42F70AF4" w14:textId="5AA87155" w:rsidR="00FF0BD0" w:rsidRPr="001E3AB0" w:rsidRDefault="007111F0" w:rsidP="0099125E">
      <w:pPr>
        <w:pStyle w:val="Sraopastraipa"/>
        <w:numPr>
          <w:ilvl w:val="1"/>
          <w:numId w:val="45"/>
        </w:numPr>
        <w:tabs>
          <w:tab w:val="left" w:pos="993"/>
        </w:tabs>
        <w:spacing w:line="360" w:lineRule="auto"/>
        <w:ind w:left="0" w:firstLine="1134"/>
        <w:jc w:val="both"/>
        <w:rPr>
          <w:lang w:val="lt-LT"/>
        </w:rPr>
      </w:pPr>
      <w:r w:rsidRPr="001E3AB0">
        <w:rPr>
          <w:lang w:val="lt-LT"/>
        </w:rPr>
        <w:t xml:space="preserve">Lietuvos žemės ūkio ir maisto produktų rinkos informacinės sistemos nuostatai, patvirtinti </w:t>
      </w:r>
      <w:r w:rsidR="00856614" w:rsidRPr="001E3AB0">
        <w:rPr>
          <w:lang w:val="lt-LT"/>
        </w:rPr>
        <w:t>Lietuvos Respublikos žemės ūkio ministro 200</w:t>
      </w:r>
      <w:r w:rsidRPr="001E3AB0">
        <w:rPr>
          <w:lang w:val="lt-LT"/>
        </w:rPr>
        <w:t>4</w:t>
      </w:r>
      <w:r w:rsidR="00856614" w:rsidRPr="001E3AB0">
        <w:rPr>
          <w:lang w:val="lt-LT"/>
        </w:rPr>
        <w:t xml:space="preserve"> m. </w:t>
      </w:r>
      <w:r w:rsidRPr="001E3AB0">
        <w:rPr>
          <w:lang w:val="lt-LT"/>
        </w:rPr>
        <w:t>balandžio</w:t>
      </w:r>
      <w:r w:rsidR="00856614" w:rsidRPr="001E3AB0">
        <w:rPr>
          <w:lang w:val="lt-LT"/>
        </w:rPr>
        <w:t xml:space="preserve"> </w:t>
      </w:r>
      <w:r w:rsidRPr="001E3AB0">
        <w:rPr>
          <w:lang w:val="lt-LT"/>
        </w:rPr>
        <w:t>8</w:t>
      </w:r>
      <w:r w:rsidR="00856614" w:rsidRPr="001E3AB0">
        <w:rPr>
          <w:lang w:val="lt-LT"/>
        </w:rPr>
        <w:t xml:space="preserve"> d. įsakym</w:t>
      </w:r>
      <w:r w:rsidRPr="001E3AB0">
        <w:rPr>
          <w:lang w:val="lt-LT"/>
        </w:rPr>
        <w:t>u</w:t>
      </w:r>
      <w:r w:rsidR="001572F7" w:rsidRPr="001E3AB0">
        <w:rPr>
          <w:lang w:val="lt-LT"/>
        </w:rPr>
        <w:t xml:space="preserve"> Nr. 3D-</w:t>
      </w:r>
      <w:r w:rsidRPr="001E3AB0">
        <w:rPr>
          <w:lang w:val="lt-LT"/>
        </w:rPr>
        <w:t>156</w:t>
      </w:r>
      <w:r w:rsidR="00856614" w:rsidRPr="001E3AB0">
        <w:rPr>
          <w:lang w:val="lt-LT"/>
        </w:rPr>
        <w:t xml:space="preserve"> „Dėl </w:t>
      </w:r>
      <w:r w:rsidRPr="001E3AB0">
        <w:rPr>
          <w:lang w:val="lt-LT"/>
        </w:rPr>
        <w:t>Lietuvos žemės ūkio ir maisto produktų rinkos informacinės sistemos nuostatų patvirtinimo</w:t>
      </w:r>
      <w:r w:rsidR="00856614" w:rsidRPr="001E3AB0">
        <w:rPr>
          <w:lang w:val="lt-LT"/>
        </w:rPr>
        <w:t>“</w:t>
      </w:r>
      <w:r w:rsidR="0099125E" w:rsidRPr="001E3AB0">
        <w:rPr>
          <w:lang w:val="lt-LT"/>
        </w:rPr>
        <w:t>;</w:t>
      </w:r>
    </w:p>
    <w:p w14:paraId="035F4AF0" w14:textId="035AF12C" w:rsidR="0099125E" w:rsidRPr="001E3AB0" w:rsidRDefault="0099125E" w:rsidP="0099125E">
      <w:pPr>
        <w:pStyle w:val="Sraopastraipa"/>
        <w:numPr>
          <w:ilvl w:val="1"/>
          <w:numId w:val="45"/>
        </w:numPr>
        <w:tabs>
          <w:tab w:val="left" w:pos="993"/>
          <w:tab w:val="left" w:pos="1277"/>
        </w:tabs>
        <w:spacing w:line="360" w:lineRule="auto"/>
        <w:ind w:left="0" w:firstLine="1134"/>
        <w:jc w:val="both"/>
        <w:rPr>
          <w:lang w:val="lt-LT"/>
        </w:rPr>
      </w:pPr>
      <w:r w:rsidRPr="00486031">
        <w:rPr>
          <w:lang w:val="lt-LT"/>
        </w:rPr>
        <w:t xml:space="preserve">Lietuvos Respublikos alkoholio kontrolės įstatymas, patvirtintas 1995 m. balandžio 18 d. įsakymu Nr. I-857. </w:t>
      </w:r>
    </w:p>
    <w:p w14:paraId="1A6C0B5C" w14:textId="77777777" w:rsidR="000909DC" w:rsidRPr="001E3AB0" w:rsidRDefault="000909DC" w:rsidP="006C4427">
      <w:pPr>
        <w:tabs>
          <w:tab w:val="left" w:pos="993"/>
          <w:tab w:val="left" w:pos="1560"/>
        </w:tabs>
        <w:spacing w:line="360" w:lineRule="auto"/>
        <w:ind w:left="1134"/>
        <w:jc w:val="both"/>
        <w:rPr>
          <w:sz w:val="24"/>
          <w:szCs w:val="24"/>
        </w:rPr>
      </w:pPr>
    </w:p>
    <w:p w14:paraId="644C5170" w14:textId="77777777" w:rsidR="00265862" w:rsidRDefault="00265862">
      <w:pPr>
        <w:pStyle w:val="kep"/>
        <w:numPr>
          <w:ilvl w:val="0"/>
          <w:numId w:val="0"/>
        </w:numPr>
        <w:tabs>
          <w:tab w:val="left" w:pos="720"/>
          <w:tab w:val="left" w:pos="900"/>
        </w:tabs>
        <w:spacing w:line="360" w:lineRule="auto"/>
        <w:ind w:left="360" w:hanging="360"/>
        <w:jc w:val="center"/>
        <w:outlineLvl w:val="0"/>
        <w:rPr>
          <w:bCs w:val="0"/>
          <w:sz w:val="24"/>
          <w:szCs w:val="24"/>
        </w:rPr>
      </w:pPr>
    </w:p>
    <w:p w14:paraId="3DFC7E4C" w14:textId="77777777" w:rsidR="006B503D" w:rsidRPr="001E3AB0" w:rsidRDefault="00856614">
      <w:pPr>
        <w:pStyle w:val="kep"/>
        <w:numPr>
          <w:ilvl w:val="0"/>
          <w:numId w:val="0"/>
        </w:numPr>
        <w:tabs>
          <w:tab w:val="left" w:pos="720"/>
          <w:tab w:val="left" w:pos="900"/>
        </w:tabs>
        <w:spacing w:line="360" w:lineRule="auto"/>
        <w:ind w:left="360" w:hanging="360"/>
        <w:jc w:val="center"/>
        <w:outlineLvl w:val="0"/>
        <w:rPr>
          <w:b w:val="0"/>
          <w:bCs w:val="0"/>
          <w:sz w:val="24"/>
          <w:szCs w:val="24"/>
        </w:rPr>
      </w:pPr>
      <w:r w:rsidRPr="001E3AB0">
        <w:rPr>
          <w:bCs w:val="0"/>
          <w:sz w:val="24"/>
          <w:szCs w:val="24"/>
        </w:rPr>
        <w:lastRenderedPageBreak/>
        <w:t>V SKYRIUS</w:t>
      </w:r>
    </w:p>
    <w:p w14:paraId="1A85F417" w14:textId="77777777" w:rsidR="004F21F7" w:rsidRPr="001E3AB0" w:rsidRDefault="006B7F83" w:rsidP="004F21F7">
      <w:pPr>
        <w:pStyle w:val="Default"/>
        <w:spacing w:line="360" w:lineRule="auto"/>
        <w:jc w:val="center"/>
        <w:rPr>
          <w:b/>
          <w:bCs/>
          <w:color w:val="auto"/>
          <w:lang w:val="lt-LT"/>
        </w:rPr>
      </w:pPr>
      <w:r w:rsidRPr="001E3AB0">
        <w:rPr>
          <w:b/>
          <w:bCs/>
          <w:color w:val="auto"/>
          <w:lang w:val="lt-LT"/>
        </w:rPr>
        <w:t>TAIKOMI</w:t>
      </w:r>
      <w:r w:rsidR="00856614" w:rsidRPr="001E3AB0">
        <w:rPr>
          <w:b/>
          <w:bCs/>
          <w:color w:val="auto"/>
          <w:lang w:val="lt-LT"/>
        </w:rPr>
        <w:t xml:space="preserve"> KLASIFIKATORIAI</w:t>
      </w:r>
    </w:p>
    <w:p w14:paraId="1FF1DEF7" w14:textId="77777777" w:rsidR="008738F3" w:rsidRPr="001E3AB0" w:rsidRDefault="008738F3" w:rsidP="00E37082">
      <w:pPr>
        <w:pStyle w:val="Default"/>
        <w:tabs>
          <w:tab w:val="left" w:pos="1418"/>
        </w:tabs>
        <w:spacing w:line="360" w:lineRule="auto"/>
        <w:jc w:val="both"/>
        <w:rPr>
          <w:color w:val="auto"/>
          <w:lang w:val="lt-LT"/>
        </w:rPr>
      </w:pPr>
    </w:p>
    <w:p w14:paraId="1D035D95" w14:textId="1CC3C936" w:rsidR="00020CD5" w:rsidRPr="001E3AB0" w:rsidRDefault="00B0160F" w:rsidP="0099125E">
      <w:pPr>
        <w:pStyle w:val="Default"/>
        <w:numPr>
          <w:ilvl w:val="0"/>
          <w:numId w:val="45"/>
        </w:numPr>
        <w:spacing w:line="360" w:lineRule="auto"/>
        <w:ind w:left="0" w:firstLine="1134"/>
        <w:jc w:val="both"/>
        <w:rPr>
          <w:color w:val="auto"/>
          <w:lang w:val="lt-LT"/>
        </w:rPr>
      </w:pPr>
      <w:r w:rsidRPr="001E3AB0">
        <w:rPr>
          <w:color w:val="auto"/>
          <w:lang w:val="lt-LT"/>
        </w:rPr>
        <w:t>T</w:t>
      </w:r>
      <w:r w:rsidR="00856614" w:rsidRPr="001E3AB0">
        <w:rPr>
          <w:color w:val="auto"/>
          <w:lang w:val="lt-LT"/>
        </w:rPr>
        <w:t>yrim</w:t>
      </w:r>
      <w:r w:rsidRPr="001E3AB0">
        <w:rPr>
          <w:color w:val="auto"/>
          <w:lang w:val="lt-LT"/>
        </w:rPr>
        <w:t>ui</w:t>
      </w:r>
      <w:r w:rsidR="00856614" w:rsidRPr="001E3AB0">
        <w:rPr>
          <w:color w:val="auto"/>
          <w:lang w:val="lt-LT"/>
        </w:rPr>
        <w:t xml:space="preserve"> </w:t>
      </w:r>
      <w:r w:rsidR="00E81F90" w:rsidRPr="001E3AB0">
        <w:rPr>
          <w:color w:val="auto"/>
          <w:lang w:val="lt-LT"/>
        </w:rPr>
        <w:t>taikomi</w:t>
      </w:r>
      <w:r w:rsidR="00020CD5" w:rsidRPr="001E3AB0">
        <w:rPr>
          <w:color w:val="auto"/>
          <w:lang w:val="lt-LT"/>
        </w:rPr>
        <w:t xml:space="preserve"> šie klasifikatoriai, kurie skelbiami Oficialios</w:t>
      </w:r>
      <w:r w:rsidR="009B550B" w:rsidRPr="001E3AB0">
        <w:rPr>
          <w:color w:val="auto"/>
          <w:lang w:val="lt-LT"/>
        </w:rPr>
        <w:t xml:space="preserve">ios statistikos portale </w:t>
      </w:r>
      <w:proofErr w:type="spellStart"/>
      <w:r w:rsidR="00020CD5" w:rsidRPr="001E3AB0">
        <w:rPr>
          <w:color w:val="auto"/>
          <w:lang w:val="lt-LT"/>
        </w:rPr>
        <w:t>osp.stat.gov.lt</w:t>
      </w:r>
      <w:proofErr w:type="spellEnd"/>
      <w:r w:rsidR="009B550B" w:rsidRPr="001E3AB0">
        <w:rPr>
          <w:color w:val="auto"/>
          <w:lang w:val="lt-LT"/>
        </w:rPr>
        <w:t xml:space="preserve"> </w:t>
      </w:r>
      <w:r w:rsidR="00D21C84" w:rsidRPr="001E3AB0">
        <w:rPr>
          <w:color w:val="auto"/>
          <w:lang w:val="lt-LT"/>
        </w:rPr>
        <w:t>→</w:t>
      </w:r>
      <w:r w:rsidR="009B550B" w:rsidRPr="001E3AB0">
        <w:rPr>
          <w:color w:val="auto"/>
          <w:lang w:val="lt-LT"/>
        </w:rPr>
        <w:t xml:space="preserve"> </w:t>
      </w:r>
      <w:r w:rsidR="008B7806" w:rsidRPr="001E3AB0">
        <w:rPr>
          <w:color w:val="auto"/>
          <w:lang w:val="lt-LT"/>
        </w:rPr>
        <w:t>Klasifikatoriai</w:t>
      </w:r>
      <w:r w:rsidR="00020CD5" w:rsidRPr="001E3AB0">
        <w:rPr>
          <w:color w:val="auto"/>
          <w:lang w:val="lt-LT"/>
        </w:rPr>
        <w:t>:</w:t>
      </w:r>
    </w:p>
    <w:p w14:paraId="2529EB48" w14:textId="77777777" w:rsidR="00E37082" w:rsidRPr="00001931" w:rsidRDefault="00856614" w:rsidP="00430CCF">
      <w:pPr>
        <w:pStyle w:val="Default"/>
        <w:numPr>
          <w:ilvl w:val="1"/>
          <w:numId w:val="45"/>
        </w:numPr>
        <w:tabs>
          <w:tab w:val="left" w:pos="1134"/>
          <w:tab w:val="left" w:pos="1276"/>
        </w:tabs>
        <w:autoSpaceDN/>
        <w:spacing w:after="100" w:afterAutospacing="1" w:line="360" w:lineRule="auto"/>
        <w:ind w:left="0" w:right="-1" w:firstLine="1134"/>
        <w:contextualSpacing/>
        <w:jc w:val="both"/>
        <w:rPr>
          <w:color w:val="auto"/>
          <w:lang w:val="lt-LT"/>
        </w:rPr>
      </w:pPr>
      <w:r w:rsidRPr="001E3AB0">
        <w:rPr>
          <w:color w:val="auto"/>
          <w:lang w:val="lt-LT"/>
        </w:rPr>
        <w:t>Ekonominės veiklos rūšių klasifikatorius (EVRK</w:t>
      </w:r>
      <w:r w:rsidR="0096673B" w:rsidRPr="001E3AB0">
        <w:rPr>
          <w:color w:val="auto"/>
          <w:lang w:val="lt-LT"/>
        </w:rPr>
        <w:t>,</w:t>
      </w:r>
      <w:r w:rsidRPr="001E3AB0">
        <w:rPr>
          <w:color w:val="auto"/>
          <w:lang w:val="lt-LT"/>
        </w:rPr>
        <w:t xml:space="preserve"> 2 red.), patvirtintas </w:t>
      </w:r>
      <w:r w:rsidR="00020CD5" w:rsidRPr="001E3AB0">
        <w:rPr>
          <w:color w:val="auto"/>
          <w:lang w:val="lt-LT"/>
        </w:rPr>
        <w:t>S</w:t>
      </w:r>
      <w:r w:rsidRPr="001E3AB0">
        <w:rPr>
          <w:color w:val="auto"/>
          <w:lang w:val="lt-LT"/>
        </w:rPr>
        <w:t>tatistikos departamento prie Lietuvos Respublikos Vyriausybės generalinio direktoriaus 2007 m. spalio 31 d. įsakymu Nr. DĮ-226 „Dėl Ekonominės veiklos rūšių klasifikatoriaus patvirtinimo“</w:t>
      </w:r>
      <w:r w:rsidR="00020CD5" w:rsidRPr="001E3AB0">
        <w:rPr>
          <w:color w:val="auto"/>
          <w:lang w:val="lt-LT"/>
        </w:rPr>
        <w:t>;</w:t>
      </w:r>
      <w:r w:rsidRPr="001E3AB0">
        <w:rPr>
          <w:color w:val="auto"/>
          <w:lang w:val="lt-LT"/>
        </w:rPr>
        <w:t xml:space="preserve"> </w:t>
      </w:r>
    </w:p>
    <w:p w14:paraId="673C06A6" w14:textId="77777777" w:rsidR="00F874C1" w:rsidRPr="001E3AB0" w:rsidRDefault="00F1141C" w:rsidP="00941A1B">
      <w:pPr>
        <w:pStyle w:val="Sraopastraipa"/>
        <w:numPr>
          <w:ilvl w:val="1"/>
          <w:numId w:val="45"/>
        </w:numPr>
        <w:tabs>
          <w:tab w:val="left" w:pos="1134"/>
          <w:tab w:val="left" w:pos="1418"/>
        </w:tabs>
        <w:suppressAutoHyphens w:val="0"/>
        <w:autoSpaceDN/>
        <w:spacing w:line="360" w:lineRule="auto"/>
        <w:ind w:left="1560" w:right="-1" w:hanging="426"/>
        <w:contextualSpacing/>
        <w:textAlignment w:val="auto"/>
        <w:rPr>
          <w:b/>
          <w:bCs/>
          <w:lang w:val="lt-LT"/>
        </w:rPr>
      </w:pPr>
      <w:r w:rsidRPr="00001931">
        <w:rPr>
          <w:lang w:val="lt-LT"/>
        </w:rPr>
        <w:t>Kombinuoto</w:t>
      </w:r>
      <w:r w:rsidR="007A01F4" w:rsidRPr="00001931">
        <w:rPr>
          <w:lang w:val="lt-LT"/>
        </w:rPr>
        <w:t>ji nomenklatūra</w:t>
      </w:r>
      <w:r w:rsidR="00020CD5" w:rsidRPr="00001931">
        <w:rPr>
          <w:lang w:val="lt-LT"/>
        </w:rPr>
        <w:t xml:space="preserve"> </w:t>
      </w:r>
      <w:r w:rsidR="007A01F4" w:rsidRPr="00001931">
        <w:rPr>
          <w:lang w:val="lt-LT"/>
        </w:rPr>
        <w:t>(KN)</w:t>
      </w:r>
      <w:r w:rsidR="00020CD5" w:rsidRPr="00001931">
        <w:rPr>
          <w:lang w:val="lt-LT"/>
        </w:rPr>
        <w:t>.</w:t>
      </w:r>
    </w:p>
    <w:p w14:paraId="5EDD30F1" w14:textId="77777777" w:rsidR="00265862" w:rsidRDefault="00265862">
      <w:pPr>
        <w:pStyle w:val="kep"/>
        <w:numPr>
          <w:ilvl w:val="0"/>
          <w:numId w:val="0"/>
        </w:numPr>
        <w:tabs>
          <w:tab w:val="left" w:pos="720"/>
          <w:tab w:val="left" w:pos="900"/>
        </w:tabs>
        <w:spacing w:line="360" w:lineRule="auto"/>
        <w:jc w:val="center"/>
        <w:outlineLvl w:val="0"/>
        <w:rPr>
          <w:bCs w:val="0"/>
          <w:sz w:val="24"/>
          <w:szCs w:val="24"/>
        </w:rPr>
      </w:pPr>
    </w:p>
    <w:p w14:paraId="04D7EED1" w14:textId="77777777" w:rsidR="006B503D" w:rsidRPr="001E3AB0" w:rsidRDefault="00856614">
      <w:pPr>
        <w:pStyle w:val="kep"/>
        <w:numPr>
          <w:ilvl w:val="0"/>
          <w:numId w:val="0"/>
        </w:numPr>
        <w:tabs>
          <w:tab w:val="left" w:pos="720"/>
          <w:tab w:val="left" w:pos="900"/>
        </w:tabs>
        <w:spacing w:line="360" w:lineRule="auto"/>
        <w:jc w:val="center"/>
        <w:outlineLvl w:val="0"/>
        <w:rPr>
          <w:b w:val="0"/>
          <w:bCs w:val="0"/>
          <w:sz w:val="24"/>
          <w:szCs w:val="24"/>
        </w:rPr>
      </w:pPr>
      <w:r w:rsidRPr="001E3AB0">
        <w:rPr>
          <w:bCs w:val="0"/>
          <w:sz w:val="24"/>
          <w:szCs w:val="24"/>
        </w:rPr>
        <w:t>VI SKYRIUS</w:t>
      </w:r>
    </w:p>
    <w:p w14:paraId="6AF1799A" w14:textId="403E3D1A" w:rsidR="006B503D" w:rsidRPr="001E3AB0" w:rsidRDefault="00856614">
      <w:pPr>
        <w:spacing w:line="360" w:lineRule="auto"/>
        <w:jc w:val="center"/>
        <w:rPr>
          <w:b/>
          <w:sz w:val="24"/>
          <w:szCs w:val="24"/>
        </w:rPr>
      </w:pPr>
      <w:r w:rsidRPr="001E3AB0">
        <w:rPr>
          <w:b/>
          <w:bCs/>
          <w:sz w:val="24"/>
          <w:szCs w:val="24"/>
        </w:rPr>
        <w:t>T</w:t>
      </w:r>
      <w:r w:rsidR="00ED49E6" w:rsidRPr="001E3AB0">
        <w:rPr>
          <w:b/>
          <w:bCs/>
          <w:sz w:val="24"/>
          <w:szCs w:val="24"/>
        </w:rPr>
        <w:t>IRIAMO</w:t>
      </w:r>
      <w:r w:rsidR="00ED49E6">
        <w:rPr>
          <w:b/>
          <w:bCs/>
          <w:sz w:val="24"/>
          <w:szCs w:val="24"/>
        </w:rPr>
        <w:t>JI</w:t>
      </w:r>
      <w:r w:rsidR="00ED49E6" w:rsidRPr="001E3AB0">
        <w:rPr>
          <w:b/>
          <w:bCs/>
          <w:sz w:val="24"/>
          <w:szCs w:val="24"/>
        </w:rPr>
        <w:t xml:space="preserve"> VISUM</w:t>
      </w:r>
      <w:r w:rsidR="00ED49E6">
        <w:rPr>
          <w:b/>
          <w:bCs/>
          <w:sz w:val="24"/>
          <w:szCs w:val="24"/>
        </w:rPr>
        <w:t>A (POPULIACIJA),</w:t>
      </w:r>
      <w:r w:rsidR="00ED49E6" w:rsidRPr="001E3AB0">
        <w:rPr>
          <w:b/>
          <w:bCs/>
          <w:sz w:val="24"/>
          <w:szCs w:val="24"/>
        </w:rPr>
        <w:t xml:space="preserve"> </w:t>
      </w:r>
      <w:r w:rsidRPr="001E3AB0">
        <w:rPr>
          <w:b/>
          <w:bCs/>
          <w:sz w:val="24"/>
          <w:szCs w:val="24"/>
        </w:rPr>
        <w:t>ELEMENTŲ APRĖPTIS,</w:t>
      </w:r>
    </w:p>
    <w:p w14:paraId="4CD2F331" w14:textId="77777777" w:rsidR="006B503D" w:rsidRPr="001E3AB0" w:rsidRDefault="00697716">
      <w:pPr>
        <w:spacing w:line="360" w:lineRule="auto"/>
        <w:jc w:val="center"/>
        <w:rPr>
          <w:b/>
          <w:bCs/>
          <w:sz w:val="24"/>
          <w:szCs w:val="24"/>
        </w:rPr>
      </w:pPr>
      <w:r w:rsidRPr="001E3AB0">
        <w:rPr>
          <w:b/>
          <w:caps/>
          <w:sz w:val="24"/>
          <w:szCs w:val="24"/>
        </w:rPr>
        <w:t>SKAIČIUOJ</w:t>
      </w:r>
      <w:r w:rsidR="007F16C6" w:rsidRPr="001E3AB0">
        <w:rPr>
          <w:b/>
          <w:caps/>
          <w:sz w:val="24"/>
          <w:szCs w:val="24"/>
        </w:rPr>
        <w:t>AMI PARAMETRAI</w:t>
      </w:r>
    </w:p>
    <w:p w14:paraId="53C88E85" w14:textId="77777777" w:rsidR="00F15DEC" w:rsidRPr="001E3AB0" w:rsidRDefault="00F15DEC" w:rsidP="00165FFD">
      <w:pPr>
        <w:tabs>
          <w:tab w:val="left" w:pos="540"/>
          <w:tab w:val="left" w:pos="720"/>
          <w:tab w:val="left" w:pos="900"/>
        </w:tabs>
        <w:spacing w:line="360" w:lineRule="auto"/>
        <w:ind w:left="360" w:firstLine="540"/>
        <w:jc w:val="center"/>
        <w:rPr>
          <w:b/>
          <w:bCs/>
          <w:sz w:val="24"/>
          <w:szCs w:val="24"/>
        </w:rPr>
      </w:pPr>
    </w:p>
    <w:p w14:paraId="0DE2B3E6" w14:textId="56E0DFD2" w:rsidR="006645F3" w:rsidRPr="001E3AB0" w:rsidRDefault="002104E9" w:rsidP="00430CCF">
      <w:pPr>
        <w:pStyle w:val="Sraopastraipa"/>
        <w:numPr>
          <w:ilvl w:val="0"/>
          <w:numId w:val="45"/>
        </w:numPr>
        <w:tabs>
          <w:tab w:val="left" w:pos="720"/>
          <w:tab w:val="left" w:pos="900"/>
          <w:tab w:val="left" w:pos="1134"/>
          <w:tab w:val="left" w:pos="1418"/>
        </w:tabs>
        <w:suppressAutoHyphens w:val="0"/>
        <w:autoSpaceDN/>
        <w:spacing w:line="360" w:lineRule="auto"/>
        <w:ind w:left="0" w:right="98" w:firstLine="1134"/>
        <w:contextualSpacing/>
        <w:jc w:val="both"/>
        <w:textAlignment w:val="auto"/>
        <w:rPr>
          <w:lang w:val="lt-LT"/>
        </w:rPr>
      </w:pPr>
      <w:r w:rsidRPr="001E3AB0">
        <w:rPr>
          <w:lang w:val="lt-LT"/>
        </w:rPr>
        <w:t>Tyrimo populiaciją sudaro</w:t>
      </w:r>
      <w:r w:rsidR="008D746E" w:rsidRPr="001E3AB0">
        <w:rPr>
          <w:lang w:val="lt-LT"/>
        </w:rPr>
        <w:t xml:space="preserve"> ūkio subjektai, Lietuvos </w:t>
      </w:r>
      <w:r w:rsidR="00D7012D" w:rsidRPr="001E3AB0">
        <w:rPr>
          <w:lang w:val="lt-LT"/>
        </w:rPr>
        <w:t>R</w:t>
      </w:r>
      <w:r w:rsidR="008D746E" w:rsidRPr="001E3AB0">
        <w:rPr>
          <w:lang w:val="lt-LT"/>
        </w:rPr>
        <w:t>espublikoje užsiimantys žemės ūkio kilmės etilo alkoholio ir ne žemės ūkio kilmės etilo alkoholio gamyba, naudojantys Lietuvos įmonėse pagamintą etilo alkoholį kitų produktų gamybai, jį pakuojantys, parduodantys vidaus rinkoje ir eksportuojantys</w:t>
      </w:r>
      <w:r w:rsidR="00215810" w:rsidRPr="001E3AB0">
        <w:rPr>
          <w:lang w:val="lt-LT"/>
        </w:rPr>
        <w:t xml:space="preserve"> į trečiąsias šalis</w:t>
      </w:r>
      <w:r w:rsidR="008D746E" w:rsidRPr="001E3AB0">
        <w:rPr>
          <w:lang w:val="lt-LT"/>
        </w:rPr>
        <w:t xml:space="preserve"> ir (arba) importuojantys</w:t>
      </w:r>
      <w:r w:rsidR="00215810" w:rsidRPr="001E3AB0">
        <w:rPr>
          <w:lang w:val="lt-LT"/>
        </w:rPr>
        <w:t xml:space="preserve"> iš trečiųjų šalių</w:t>
      </w:r>
      <w:r w:rsidR="008D746E" w:rsidRPr="001E3AB0">
        <w:rPr>
          <w:lang w:val="lt-LT"/>
        </w:rPr>
        <w:t xml:space="preserve"> žemės ūkio kilmės etilo alkoholį ir ne žemės ūkio kilmės etilo alkoholį, naudojantys jį kitų produktų gamybai, jį pakuojantys, parduodantys vidaus rinkoje ir eksportuojantys</w:t>
      </w:r>
      <w:r w:rsidR="00215810" w:rsidRPr="001E3AB0">
        <w:rPr>
          <w:lang w:val="lt-LT"/>
        </w:rPr>
        <w:t xml:space="preserve"> į trečiąsias šalis</w:t>
      </w:r>
      <w:r w:rsidR="008D746E" w:rsidRPr="001E3AB0">
        <w:rPr>
          <w:lang w:val="lt-LT"/>
        </w:rPr>
        <w:t>.</w:t>
      </w:r>
    </w:p>
    <w:p w14:paraId="1DF921B7" w14:textId="77777777" w:rsidR="00ED0511" w:rsidRPr="001E3AB0" w:rsidRDefault="004E7DE0" w:rsidP="00430CCF">
      <w:pPr>
        <w:pStyle w:val="Sraopastraipa"/>
        <w:numPr>
          <w:ilvl w:val="0"/>
          <w:numId w:val="45"/>
        </w:numPr>
        <w:tabs>
          <w:tab w:val="left" w:pos="720"/>
          <w:tab w:val="left" w:pos="900"/>
          <w:tab w:val="left" w:pos="1134"/>
          <w:tab w:val="left" w:pos="1418"/>
        </w:tabs>
        <w:suppressAutoHyphens w:val="0"/>
        <w:autoSpaceDN/>
        <w:spacing w:line="360" w:lineRule="auto"/>
        <w:ind w:left="0" w:firstLine="1134"/>
        <w:contextualSpacing/>
        <w:jc w:val="both"/>
        <w:textAlignment w:val="auto"/>
        <w:rPr>
          <w:lang w:val="lt-LT"/>
        </w:rPr>
      </w:pPr>
      <w:r w:rsidRPr="001E3AB0">
        <w:rPr>
          <w:lang w:val="lt-LT"/>
        </w:rPr>
        <w:t>Geografinė</w:t>
      </w:r>
      <w:r w:rsidR="00ED0511" w:rsidRPr="001E3AB0">
        <w:rPr>
          <w:lang w:val="lt-LT"/>
        </w:rPr>
        <w:t xml:space="preserve"> tyrimo </w:t>
      </w:r>
      <w:r w:rsidRPr="001E3AB0">
        <w:rPr>
          <w:lang w:val="lt-LT"/>
        </w:rPr>
        <w:t>aprėptis – visa Lietuvos Respublika.</w:t>
      </w:r>
    </w:p>
    <w:p w14:paraId="798F3202" w14:textId="05720328" w:rsidR="00502D38" w:rsidRPr="001E3AB0" w:rsidRDefault="00996C28" w:rsidP="00430CCF">
      <w:pPr>
        <w:pStyle w:val="Sraopastraipa"/>
        <w:numPr>
          <w:ilvl w:val="0"/>
          <w:numId w:val="45"/>
        </w:numPr>
        <w:tabs>
          <w:tab w:val="left" w:pos="0"/>
          <w:tab w:val="left" w:pos="720"/>
          <w:tab w:val="left" w:pos="900"/>
          <w:tab w:val="left" w:pos="1418"/>
        </w:tabs>
        <w:suppressAutoHyphens w:val="0"/>
        <w:autoSpaceDN/>
        <w:spacing w:line="360" w:lineRule="auto"/>
        <w:ind w:left="0" w:right="98" w:firstLine="1134"/>
        <w:contextualSpacing/>
        <w:jc w:val="both"/>
        <w:textAlignment w:val="auto"/>
        <w:rPr>
          <w:lang w:val="lt-LT"/>
        </w:rPr>
      </w:pPr>
      <w:r w:rsidRPr="001E3AB0">
        <w:rPr>
          <w:lang w:val="lt-LT"/>
        </w:rPr>
        <w:t>Skaičiuoj</w:t>
      </w:r>
      <w:r w:rsidR="00502D38" w:rsidRPr="001E3AB0">
        <w:rPr>
          <w:lang w:val="lt-LT"/>
        </w:rPr>
        <w:t xml:space="preserve">ami parametrai: </w:t>
      </w:r>
    </w:p>
    <w:p w14:paraId="057E7057" w14:textId="01C1F533" w:rsidR="00502D38" w:rsidRPr="001E3AB0" w:rsidRDefault="0081230C" w:rsidP="00430CCF">
      <w:pPr>
        <w:pStyle w:val="Sraopastraipa"/>
        <w:numPr>
          <w:ilvl w:val="1"/>
          <w:numId w:val="45"/>
        </w:numPr>
        <w:tabs>
          <w:tab w:val="left" w:pos="0"/>
          <w:tab w:val="left" w:pos="720"/>
          <w:tab w:val="left" w:pos="900"/>
          <w:tab w:val="left" w:pos="1701"/>
        </w:tabs>
        <w:suppressAutoHyphens w:val="0"/>
        <w:autoSpaceDN/>
        <w:spacing w:line="360" w:lineRule="auto"/>
        <w:ind w:left="0" w:right="96" w:firstLine="1134"/>
        <w:contextualSpacing/>
        <w:jc w:val="both"/>
        <w:textAlignment w:val="auto"/>
        <w:rPr>
          <w:lang w:val="lt-LT"/>
        </w:rPr>
      </w:pPr>
      <w:r w:rsidRPr="001E3AB0">
        <w:rPr>
          <w:lang w:val="lt-LT"/>
        </w:rPr>
        <w:t>žemės ūkio kilmės etilo alkoholio gamyba pagal žaliavos rūšį</w:t>
      </w:r>
      <w:r w:rsidR="0068235E" w:rsidRPr="001E3AB0">
        <w:rPr>
          <w:lang w:val="lt-LT"/>
        </w:rPr>
        <w:t xml:space="preserve"> </w:t>
      </w:r>
      <w:r w:rsidR="009A711E" w:rsidRPr="001E3AB0">
        <w:rPr>
          <w:lang w:val="lt-LT"/>
        </w:rPr>
        <w:t>hektolitrais</w:t>
      </w:r>
      <w:r w:rsidR="0068235E" w:rsidRPr="001E3AB0">
        <w:rPr>
          <w:lang w:val="lt-LT"/>
        </w:rPr>
        <w:t xml:space="preserve"> </w:t>
      </w:r>
      <w:r w:rsidR="009A711E" w:rsidRPr="001E3AB0">
        <w:rPr>
          <w:lang w:val="lt-LT"/>
        </w:rPr>
        <w:t>(hl)</w:t>
      </w:r>
      <w:r w:rsidR="00502D38" w:rsidRPr="001E3AB0">
        <w:rPr>
          <w:lang w:val="lt-LT"/>
        </w:rPr>
        <w:t>;</w:t>
      </w:r>
    </w:p>
    <w:p w14:paraId="5EA86596" w14:textId="09C59322" w:rsidR="009A711E" w:rsidRPr="001E3AB0" w:rsidRDefault="0081230C" w:rsidP="009A711E">
      <w:pPr>
        <w:pStyle w:val="Sraopastraipa"/>
        <w:numPr>
          <w:ilvl w:val="1"/>
          <w:numId w:val="45"/>
        </w:numPr>
        <w:tabs>
          <w:tab w:val="left" w:pos="0"/>
          <w:tab w:val="left" w:pos="720"/>
          <w:tab w:val="left" w:pos="900"/>
          <w:tab w:val="left" w:pos="1701"/>
        </w:tabs>
        <w:suppressAutoHyphens w:val="0"/>
        <w:autoSpaceDN/>
        <w:spacing w:line="360" w:lineRule="auto"/>
        <w:ind w:left="0" w:right="96" w:firstLine="1134"/>
        <w:contextualSpacing/>
        <w:jc w:val="both"/>
        <w:textAlignment w:val="auto"/>
        <w:rPr>
          <w:lang w:val="lt-LT"/>
        </w:rPr>
      </w:pPr>
      <w:r w:rsidRPr="001E3AB0">
        <w:rPr>
          <w:lang w:val="lt-LT"/>
        </w:rPr>
        <w:t xml:space="preserve">ne žemės ūkio kilmės etilo alkoholio gamyba pagal žaliavos rūšį hektolitrais </w:t>
      </w:r>
      <w:r w:rsidR="009A711E" w:rsidRPr="001E3AB0">
        <w:rPr>
          <w:lang w:val="lt-LT"/>
        </w:rPr>
        <w:t>(hl);</w:t>
      </w:r>
    </w:p>
    <w:p w14:paraId="7D4E1D3B" w14:textId="72C3FE1A" w:rsidR="009A711E" w:rsidRPr="001E3AB0" w:rsidRDefault="0081230C" w:rsidP="009A711E">
      <w:pPr>
        <w:pStyle w:val="Sraopastraipa"/>
        <w:numPr>
          <w:ilvl w:val="1"/>
          <w:numId w:val="45"/>
        </w:numPr>
        <w:tabs>
          <w:tab w:val="left" w:pos="0"/>
          <w:tab w:val="left" w:pos="720"/>
          <w:tab w:val="left" w:pos="900"/>
          <w:tab w:val="left" w:pos="1701"/>
        </w:tabs>
        <w:suppressAutoHyphens w:val="0"/>
        <w:autoSpaceDN/>
        <w:spacing w:line="360" w:lineRule="auto"/>
        <w:ind w:left="0" w:right="96" w:firstLine="1134"/>
        <w:contextualSpacing/>
        <w:jc w:val="both"/>
        <w:textAlignment w:val="auto"/>
        <w:rPr>
          <w:lang w:val="lt-LT"/>
        </w:rPr>
      </w:pPr>
      <w:r w:rsidRPr="001E3AB0">
        <w:rPr>
          <w:lang w:val="lt-LT"/>
        </w:rPr>
        <w:t>žemės ūkio kilmės etilo alkoholio importas</w:t>
      </w:r>
      <w:r w:rsidR="008D649B" w:rsidRPr="001E3AB0">
        <w:rPr>
          <w:lang w:val="lt-LT"/>
        </w:rPr>
        <w:t xml:space="preserve"> iš trečiųjų šalių</w:t>
      </w:r>
      <w:r w:rsidRPr="001E3AB0">
        <w:rPr>
          <w:lang w:val="lt-LT"/>
        </w:rPr>
        <w:t xml:space="preserve"> pagal </w:t>
      </w:r>
      <w:r w:rsidR="009568E7" w:rsidRPr="001E3AB0">
        <w:rPr>
          <w:lang w:val="lt-LT"/>
        </w:rPr>
        <w:t xml:space="preserve">kilmės </w:t>
      </w:r>
      <w:r w:rsidRPr="001E3AB0">
        <w:rPr>
          <w:lang w:val="lt-LT"/>
        </w:rPr>
        <w:t xml:space="preserve">šalį hektolitrais </w:t>
      </w:r>
      <w:r w:rsidR="009A711E" w:rsidRPr="001E3AB0">
        <w:rPr>
          <w:lang w:val="lt-LT"/>
        </w:rPr>
        <w:t>(hl);</w:t>
      </w:r>
    </w:p>
    <w:p w14:paraId="7A970359" w14:textId="67A6E984" w:rsidR="0081230C" w:rsidRPr="001E3AB0" w:rsidRDefault="0081230C" w:rsidP="009A711E">
      <w:pPr>
        <w:pStyle w:val="Sraopastraipa"/>
        <w:numPr>
          <w:ilvl w:val="1"/>
          <w:numId w:val="45"/>
        </w:numPr>
        <w:tabs>
          <w:tab w:val="left" w:pos="0"/>
          <w:tab w:val="left" w:pos="720"/>
          <w:tab w:val="left" w:pos="900"/>
          <w:tab w:val="left" w:pos="1701"/>
        </w:tabs>
        <w:suppressAutoHyphens w:val="0"/>
        <w:autoSpaceDN/>
        <w:spacing w:line="360" w:lineRule="auto"/>
        <w:ind w:left="0" w:right="96" w:firstLine="1134"/>
        <w:contextualSpacing/>
        <w:jc w:val="both"/>
        <w:textAlignment w:val="auto"/>
        <w:rPr>
          <w:lang w:val="lt-LT"/>
        </w:rPr>
      </w:pPr>
      <w:r w:rsidRPr="001E3AB0">
        <w:rPr>
          <w:lang w:val="lt-LT"/>
        </w:rPr>
        <w:t>ne žemės ūkio kilmės etilo alkoholio importas</w:t>
      </w:r>
      <w:r w:rsidR="008D649B" w:rsidRPr="001E3AB0">
        <w:rPr>
          <w:lang w:val="lt-LT"/>
        </w:rPr>
        <w:t xml:space="preserve"> iš trečiųjų šalių</w:t>
      </w:r>
      <w:r w:rsidRPr="001E3AB0">
        <w:rPr>
          <w:lang w:val="lt-LT"/>
        </w:rPr>
        <w:t xml:space="preserve"> pagal</w:t>
      </w:r>
      <w:r w:rsidR="009568E7" w:rsidRPr="001E3AB0">
        <w:rPr>
          <w:lang w:val="lt-LT"/>
        </w:rPr>
        <w:t xml:space="preserve"> kilmės</w:t>
      </w:r>
      <w:r w:rsidRPr="001E3AB0">
        <w:rPr>
          <w:lang w:val="lt-LT"/>
        </w:rPr>
        <w:t xml:space="preserve"> šalį</w:t>
      </w:r>
      <w:r w:rsidR="009A711E" w:rsidRPr="001E3AB0">
        <w:rPr>
          <w:lang w:val="lt-LT"/>
        </w:rPr>
        <w:t xml:space="preserve"> hektolitrais (hl)</w:t>
      </w:r>
      <w:r w:rsidRPr="001E3AB0">
        <w:rPr>
          <w:lang w:val="lt-LT"/>
        </w:rPr>
        <w:t>;</w:t>
      </w:r>
    </w:p>
    <w:p w14:paraId="34BCA20D" w14:textId="4840553A" w:rsidR="0081230C" w:rsidRPr="001E3AB0" w:rsidRDefault="0081230C" w:rsidP="0081230C">
      <w:pPr>
        <w:pStyle w:val="Sraopastraipa"/>
        <w:numPr>
          <w:ilvl w:val="1"/>
          <w:numId w:val="45"/>
        </w:numPr>
        <w:tabs>
          <w:tab w:val="left" w:pos="0"/>
          <w:tab w:val="left" w:pos="720"/>
          <w:tab w:val="left" w:pos="900"/>
          <w:tab w:val="left" w:pos="1701"/>
        </w:tabs>
        <w:suppressAutoHyphens w:val="0"/>
        <w:autoSpaceDN/>
        <w:spacing w:line="360" w:lineRule="auto"/>
        <w:ind w:left="0" w:right="96" w:firstLine="1134"/>
        <w:contextualSpacing/>
        <w:jc w:val="both"/>
        <w:textAlignment w:val="auto"/>
        <w:rPr>
          <w:lang w:val="lt-LT"/>
        </w:rPr>
      </w:pPr>
      <w:r w:rsidRPr="001E3AB0">
        <w:rPr>
          <w:lang w:val="lt-LT"/>
        </w:rPr>
        <w:t>žemės ūkio kilmės etilo alkoholio eksportas</w:t>
      </w:r>
      <w:r w:rsidR="008D649B" w:rsidRPr="001E3AB0">
        <w:rPr>
          <w:lang w:val="lt-LT"/>
        </w:rPr>
        <w:t xml:space="preserve"> į trečiąsias šalis</w:t>
      </w:r>
      <w:r w:rsidRPr="001E3AB0">
        <w:rPr>
          <w:lang w:val="lt-LT"/>
        </w:rPr>
        <w:t xml:space="preserve"> pagal šalį hektolitrais (hl);</w:t>
      </w:r>
    </w:p>
    <w:p w14:paraId="2ACDCF69" w14:textId="09594C7E" w:rsidR="0081230C" w:rsidRPr="001E3AB0" w:rsidRDefault="0081230C" w:rsidP="0081230C">
      <w:pPr>
        <w:pStyle w:val="Sraopastraipa"/>
        <w:numPr>
          <w:ilvl w:val="1"/>
          <w:numId w:val="45"/>
        </w:numPr>
        <w:tabs>
          <w:tab w:val="left" w:pos="0"/>
          <w:tab w:val="left" w:pos="720"/>
          <w:tab w:val="left" w:pos="900"/>
          <w:tab w:val="left" w:pos="1701"/>
        </w:tabs>
        <w:suppressAutoHyphens w:val="0"/>
        <w:autoSpaceDN/>
        <w:spacing w:line="360" w:lineRule="auto"/>
        <w:ind w:left="0" w:right="96" w:firstLine="1134"/>
        <w:contextualSpacing/>
        <w:jc w:val="both"/>
        <w:textAlignment w:val="auto"/>
        <w:rPr>
          <w:lang w:val="lt-LT"/>
        </w:rPr>
      </w:pPr>
      <w:r w:rsidRPr="001E3AB0">
        <w:rPr>
          <w:lang w:val="lt-LT"/>
        </w:rPr>
        <w:t>ne žemės ūkio kilmės etilo alkoholio eksportas</w:t>
      </w:r>
      <w:r w:rsidR="008D649B" w:rsidRPr="001E3AB0">
        <w:rPr>
          <w:lang w:val="lt-LT"/>
        </w:rPr>
        <w:t xml:space="preserve"> į trečiąsias šalis</w:t>
      </w:r>
      <w:r w:rsidRPr="001E3AB0">
        <w:rPr>
          <w:lang w:val="lt-LT"/>
        </w:rPr>
        <w:t xml:space="preserve"> pagal šalį hektolitrais (hl);</w:t>
      </w:r>
    </w:p>
    <w:p w14:paraId="22187616" w14:textId="4967A662" w:rsidR="0081230C" w:rsidRPr="001E3AB0" w:rsidRDefault="0081230C" w:rsidP="009A711E">
      <w:pPr>
        <w:pStyle w:val="Sraopastraipa"/>
        <w:numPr>
          <w:ilvl w:val="1"/>
          <w:numId w:val="45"/>
        </w:numPr>
        <w:tabs>
          <w:tab w:val="left" w:pos="0"/>
          <w:tab w:val="left" w:pos="720"/>
          <w:tab w:val="left" w:pos="900"/>
          <w:tab w:val="left" w:pos="1701"/>
        </w:tabs>
        <w:suppressAutoHyphens w:val="0"/>
        <w:autoSpaceDN/>
        <w:spacing w:line="360" w:lineRule="auto"/>
        <w:ind w:left="0" w:right="96" w:firstLine="1134"/>
        <w:contextualSpacing/>
        <w:jc w:val="both"/>
        <w:textAlignment w:val="auto"/>
        <w:rPr>
          <w:lang w:val="lt-LT"/>
        </w:rPr>
      </w:pPr>
      <w:r w:rsidRPr="001E3AB0">
        <w:rPr>
          <w:lang w:val="lt-LT"/>
        </w:rPr>
        <w:t>žemės ūkio kilmės etilo alkoholio suvartojimas</w:t>
      </w:r>
      <w:r w:rsidR="00C82A93" w:rsidRPr="001E3AB0">
        <w:rPr>
          <w:lang w:val="lt-LT"/>
        </w:rPr>
        <w:t>,</w:t>
      </w:r>
      <w:r w:rsidR="00D16CA8" w:rsidRPr="001E3AB0">
        <w:rPr>
          <w:lang w:val="lt-LT"/>
        </w:rPr>
        <w:t xml:space="preserve"> </w:t>
      </w:r>
      <w:r w:rsidR="00DF0F1E" w:rsidRPr="001E3AB0">
        <w:rPr>
          <w:lang w:val="lt-LT"/>
        </w:rPr>
        <w:t>suskirstytas į kategorijas pagal naudojimą (maistui ir gėrimams, kurui, pramo</w:t>
      </w:r>
      <w:r w:rsidR="00AD57E1" w:rsidRPr="001E3AB0">
        <w:rPr>
          <w:lang w:val="lt-LT"/>
        </w:rPr>
        <w:t>nės ir (arba) kitoms reikmėms)</w:t>
      </w:r>
      <w:r w:rsidR="00C82A93" w:rsidRPr="001E3AB0">
        <w:rPr>
          <w:lang w:val="lt-LT"/>
        </w:rPr>
        <w:t>,</w:t>
      </w:r>
      <w:r w:rsidR="00AD57E1" w:rsidRPr="001E3AB0">
        <w:rPr>
          <w:lang w:val="lt-LT"/>
        </w:rPr>
        <w:t xml:space="preserve"> </w:t>
      </w:r>
      <w:r w:rsidRPr="001E3AB0">
        <w:rPr>
          <w:lang w:val="lt-LT"/>
        </w:rPr>
        <w:t>hektolitrais (hl);</w:t>
      </w:r>
    </w:p>
    <w:p w14:paraId="38C4564C" w14:textId="41D82197" w:rsidR="009A711E" w:rsidRPr="001E3AB0" w:rsidRDefault="0081230C">
      <w:pPr>
        <w:pStyle w:val="Sraopastraipa"/>
        <w:numPr>
          <w:ilvl w:val="1"/>
          <w:numId w:val="45"/>
        </w:numPr>
        <w:tabs>
          <w:tab w:val="left" w:pos="0"/>
          <w:tab w:val="left" w:pos="720"/>
          <w:tab w:val="left" w:pos="900"/>
          <w:tab w:val="left" w:pos="1701"/>
        </w:tabs>
        <w:suppressAutoHyphens w:val="0"/>
        <w:autoSpaceDN/>
        <w:spacing w:line="360" w:lineRule="auto"/>
        <w:ind w:left="0" w:right="96" w:firstLine="1134"/>
        <w:contextualSpacing/>
        <w:jc w:val="both"/>
        <w:textAlignment w:val="auto"/>
        <w:rPr>
          <w:lang w:val="lt-LT"/>
        </w:rPr>
      </w:pPr>
      <w:r w:rsidRPr="001E3AB0">
        <w:rPr>
          <w:lang w:val="lt-LT"/>
        </w:rPr>
        <w:t>ne žemės ūkio kilmės etilo alkoholio suvartojimas</w:t>
      </w:r>
      <w:r w:rsidR="00734F13" w:rsidRPr="001E3AB0">
        <w:rPr>
          <w:lang w:val="lt-LT"/>
        </w:rPr>
        <w:t xml:space="preserve"> </w:t>
      </w:r>
      <w:r w:rsidRPr="001E3AB0">
        <w:rPr>
          <w:lang w:val="lt-LT"/>
        </w:rPr>
        <w:t>hektolitrais (hl).</w:t>
      </w:r>
    </w:p>
    <w:p w14:paraId="4EFEA4B1" w14:textId="77777777" w:rsidR="006B503D" w:rsidRPr="001E3AB0" w:rsidRDefault="00856614">
      <w:pPr>
        <w:pStyle w:val="kep"/>
        <w:numPr>
          <w:ilvl w:val="0"/>
          <w:numId w:val="0"/>
        </w:numPr>
        <w:tabs>
          <w:tab w:val="left" w:pos="720"/>
          <w:tab w:val="left" w:pos="900"/>
        </w:tabs>
        <w:spacing w:line="360" w:lineRule="auto"/>
        <w:jc w:val="center"/>
        <w:outlineLvl w:val="0"/>
        <w:rPr>
          <w:b w:val="0"/>
          <w:bCs w:val="0"/>
          <w:sz w:val="24"/>
          <w:szCs w:val="24"/>
        </w:rPr>
      </w:pPr>
      <w:r w:rsidRPr="001E3AB0">
        <w:rPr>
          <w:bCs w:val="0"/>
          <w:sz w:val="24"/>
          <w:szCs w:val="24"/>
        </w:rPr>
        <w:lastRenderedPageBreak/>
        <w:t>VII SKYRIUS</w:t>
      </w:r>
    </w:p>
    <w:p w14:paraId="1A01000E" w14:textId="77777777" w:rsidR="006B503D" w:rsidRPr="001E3AB0" w:rsidRDefault="00856614">
      <w:pPr>
        <w:tabs>
          <w:tab w:val="left" w:pos="540"/>
          <w:tab w:val="left" w:pos="720"/>
          <w:tab w:val="left" w:pos="900"/>
        </w:tabs>
        <w:spacing w:line="360" w:lineRule="auto"/>
        <w:jc w:val="center"/>
        <w:rPr>
          <w:b/>
          <w:bCs/>
          <w:sz w:val="24"/>
          <w:szCs w:val="24"/>
        </w:rPr>
      </w:pPr>
      <w:r w:rsidRPr="001E3AB0">
        <w:rPr>
          <w:b/>
          <w:bCs/>
          <w:sz w:val="24"/>
          <w:szCs w:val="24"/>
        </w:rPr>
        <w:t>TAIKOMI METODAI</w:t>
      </w:r>
    </w:p>
    <w:p w14:paraId="336BE630" w14:textId="77777777" w:rsidR="00A6562B" w:rsidRPr="001E3AB0" w:rsidRDefault="00A6562B">
      <w:pPr>
        <w:tabs>
          <w:tab w:val="left" w:pos="540"/>
          <w:tab w:val="left" w:pos="720"/>
          <w:tab w:val="left" w:pos="900"/>
        </w:tabs>
        <w:spacing w:line="360" w:lineRule="auto"/>
        <w:jc w:val="center"/>
        <w:rPr>
          <w:b/>
          <w:bCs/>
          <w:sz w:val="24"/>
          <w:szCs w:val="24"/>
        </w:rPr>
      </w:pPr>
    </w:p>
    <w:p w14:paraId="4D6A95C1" w14:textId="05F1AC1E" w:rsidR="006122D0" w:rsidRPr="001E3AB0" w:rsidRDefault="007D0BEB" w:rsidP="00510C95">
      <w:pPr>
        <w:numPr>
          <w:ilvl w:val="0"/>
          <w:numId w:val="45"/>
        </w:numPr>
        <w:tabs>
          <w:tab w:val="left" w:pos="1560"/>
        </w:tabs>
        <w:spacing w:line="360" w:lineRule="auto"/>
        <w:ind w:left="0" w:firstLine="1134"/>
        <w:jc w:val="both"/>
        <w:rPr>
          <w:bCs/>
          <w:sz w:val="24"/>
          <w:szCs w:val="24"/>
        </w:rPr>
      </w:pPr>
      <w:r w:rsidRPr="001E3AB0">
        <w:rPr>
          <w:bCs/>
          <w:sz w:val="24"/>
          <w:szCs w:val="24"/>
        </w:rPr>
        <w:t xml:space="preserve">Atliekamas ištisinis </w:t>
      </w:r>
      <w:r w:rsidR="00116F19" w:rsidRPr="001E3AB0">
        <w:rPr>
          <w:bCs/>
          <w:sz w:val="24"/>
          <w:szCs w:val="24"/>
        </w:rPr>
        <w:t xml:space="preserve">statistinis </w:t>
      </w:r>
      <w:r w:rsidRPr="001E3AB0">
        <w:rPr>
          <w:bCs/>
          <w:sz w:val="24"/>
          <w:szCs w:val="24"/>
        </w:rPr>
        <w:t>tyrimas</w:t>
      </w:r>
      <w:r w:rsidR="0096477A" w:rsidRPr="001E3AB0">
        <w:rPr>
          <w:bCs/>
          <w:sz w:val="24"/>
          <w:szCs w:val="24"/>
        </w:rPr>
        <w:t>.</w:t>
      </w:r>
      <w:r w:rsidR="00E7385C" w:rsidRPr="001E3AB0">
        <w:rPr>
          <w:bCs/>
          <w:sz w:val="24"/>
          <w:szCs w:val="24"/>
        </w:rPr>
        <w:t xml:space="preserve"> Statistiniams rodikliams skaičiuoti taikomas agregavimo metodas.</w:t>
      </w:r>
    </w:p>
    <w:p w14:paraId="0CFFF08C" w14:textId="505FE3B1" w:rsidR="00FC6C47" w:rsidRPr="001E3AB0" w:rsidRDefault="004A4A10" w:rsidP="00E8421E">
      <w:pPr>
        <w:pStyle w:val="Numeravimas"/>
        <w:numPr>
          <w:ilvl w:val="0"/>
          <w:numId w:val="45"/>
        </w:numPr>
        <w:tabs>
          <w:tab w:val="clear" w:pos="1134"/>
          <w:tab w:val="left" w:pos="1418"/>
          <w:tab w:val="left" w:pos="1560"/>
        </w:tabs>
        <w:ind w:left="0" w:firstLine="1134"/>
      </w:pPr>
      <w:r w:rsidRPr="001E3AB0">
        <w:t>Tyrimas atliekamas vadovaujantis Taisyklių aktualia redakcija</w:t>
      </w:r>
      <w:r w:rsidR="005D5DA3" w:rsidRPr="001E3AB0">
        <w:t xml:space="preserve"> (Metodikos 8.2 papunktis)</w:t>
      </w:r>
      <w:r w:rsidRPr="001E3AB0">
        <w:t>.</w:t>
      </w:r>
    </w:p>
    <w:p w14:paraId="51BBDFC2" w14:textId="77777777" w:rsidR="00FC6C47" w:rsidRPr="009E4290" w:rsidRDefault="00FC6C47" w:rsidP="00FC6C47">
      <w:pPr>
        <w:tabs>
          <w:tab w:val="left" w:pos="1560"/>
        </w:tabs>
        <w:spacing w:line="360" w:lineRule="auto"/>
        <w:jc w:val="both"/>
        <w:rPr>
          <w:bCs/>
          <w:sz w:val="24"/>
          <w:szCs w:val="24"/>
        </w:rPr>
      </w:pPr>
    </w:p>
    <w:p w14:paraId="74DF7851" w14:textId="77777777" w:rsidR="006B503D" w:rsidRPr="001E3AB0" w:rsidRDefault="00856614" w:rsidP="004C755D">
      <w:pPr>
        <w:pStyle w:val="kep"/>
        <w:numPr>
          <w:ilvl w:val="0"/>
          <w:numId w:val="0"/>
        </w:numPr>
        <w:tabs>
          <w:tab w:val="left" w:pos="720"/>
          <w:tab w:val="left" w:pos="900"/>
        </w:tabs>
        <w:spacing w:line="360" w:lineRule="auto"/>
        <w:ind w:left="360" w:hanging="360"/>
        <w:jc w:val="center"/>
        <w:outlineLvl w:val="0"/>
        <w:rPr>
          <w:b w:val="0"/>
          <w:bCs w:val="0"/>
          <w:sz w:val="24"/>
          <w:szCs w:val="24"/>
        </w:rPr>
      </w:pPr>
      <w:bookmarkStart w:id="3" w:name="_Toc124586944"/>
      <w:bookmarkStart w:id="4" w:name="_Toc124656686"/>
      <w:r w:rsidRPr="001E3AB0">
        <w:rPr>
          <w:bCs w:val="0"/>
          <w:sz w:val="24"/>
          <w:szCs w:val="24"/>
        </w:rPr>
        <w:t>VIII SKYRIUS</w:t>
      </w:r>
      <w:r w:rsidR="005F6FE8" w:rsidRPr="001E3AB0">
        <w:rPr>
          <w:bCs w:val="0"/>
          <w:sz w:val="24"/>
          <w:szCs w:val="24"/>
        </w:rPr>
        <w:t xml:space="preserve"> </w:t>
      </w:r>
    </w:p>
    <w:p w14:paraId="3C17B722" w14:textId="77777777" w:rsidR="006B503D" w:rsidRPr="001E3AB0" w:rsidRDefault="00856614" w:rsidP="00716DE7">
      <w:pPr>
        <w:pStyle w:val="kep"/>
        <w:numPr>
          <w:ilvl w:val="0"/>
          <w:numId w:val="0"/>
        </w:numPr>
        <w:tabs>
          <w:tab w:val="left" w:pos="720"/>
          <w:tab w:val="left" w:pos="900"/>
          <w:tab w:val="left" w:pos="2700"/>
        </w:tabs>
        <w:spacing w:line="360" w:lineRule="auto"/>
        <w:jc w:val="center"/>
        <w:rPr>
          <w:sz w:val="24"/>
          <w:szCs w:val="24"/>
        </w:rPr>
      </w:pPr>
      <w:r w:rsidRPr="001E3AB0">
        <w:rPr>
          <w:sz w:val="24"/>
          <w:szCs w:val="24"/>
        </w:rPr>
        <w:t>STATISTINIŲ DUOMENŲ SURINKIMAS</w:t>
      </w:r>
      <w:bookmarkEnd w:id="3"/>
      <w:bookmarkEnd w:id="4"/>
      <w:r w:rsidR="00716DE7" w:rsidRPr="001E3AB0">
        <w:rPr>
          <w:sz w:val="24"/>
          <w:szCs w:val="24"/>
        </w:rPr>
        <w:t xml:space="preserve"> IR APDOROJIMAS</w:t>
      </w:r>
    </w:p>
    <w:p w14:paraId="74D968FE" w14:textId="77777777" w:rsidR="00762829" w:rsidRPr="001E3AB0" w:rsidRDefault="00762829" w:rsidP="004C755D">
      <w:pPr>
        <w:tabs>
          <w:tab w:val="left" w:pos="1134"/>
          <w:tab w:val="left" w:pos="1260"/>
          <w:tab w:val="left" w:pos="1418"/>
        </w:tabs>
        <w:spacing w:line="360" w:lineRule="auto"/>
        <w:ind w:firstLine="900"/>
        <w:jc w:val="center"/>
        <w:rPr>
          <w:sz w:val="24"/>
          <w:szCs w:val="24"/>
        </w:rPr>
      </w:pPr>
    </w:p>
    <w:p w14:paraId="539DC9B7" w14:textId="22F0199E" w:rsidR="00B60CB8" w:rsidRPr="001E3AB0" w:rsidRDefault="00716DE7" w:rsidP="00716DE7">
      <w:pPr>
        <w:pStyle w:val="Sraopastraipa"/>
        <w:numPr>
          <w:ilvl w:val="0"/>
          <w:numId w:val="45"/>
        </w:numPr>
        <w:tabs>
          <w:tab w:val="left" w:pos="1560"/>
        </w:tabs>
        <w:spacing w:before="20" w:after="20" w:line="360" w:lineRule="auto"/>
        <w:ind w:left="0" w:firstLine="1134"/>
        <w:jc w:val="both"/>
        <w:rPr>
          <w:lang w:val="lt-LT"/>
        </w:rPr>
      </w:pPr>
      <w:r w:rsidRPr="009E4290">
        <w:rPr>
          <w:lang w:val="lt-LT"/>
        </w:rPr>
        <w:t>T</w:t>
      </w:r>
      <w:r w:rsidR="00B60CB8" w:rsidRPr="009E4290">
        <w:rPr>
          <w:lang w:val="lt-LT"/>
        </w:rPr>
        <w:t>yrimas atliekamas</w:t>
      </w:r>
      <w:r w:rsidR="0039564E" w:rsidRPr="009E4290">
        <w:rPr>
          <w:lang w:val="lt-LT"/>
        </w:rPr>
        <w:t xml:space="preserve"> </w:t>
      </w:r>
      <w:r w:rsidR="0039564E" w:rsidRPr="001E3AB0">
        <w:rPr>
          <w:lang w:val="lt-LT"/>
        </w:rPr>
        <w:t>duomenų teikėjams teikiant praėjusių metų duomenis – ne vėliau kaip iki sausio 20 d. pagal Taisyklių 1 priede nustatytą formą</w:t>
      </w:r>
      <w:r w:rsidR="0039564E" w:rsidRPr="009E4290">
        <w:rPr>
          <w:lang w:val="lt-LT"/>
        </w:rPr>
        <w:t xml:space="preserve"> </w:t>
      </w:r>
      <w:r w:rsidR="004148E3" w:rsidRPr="009E4290">
        <w:rPr>
          <w:lang w:val="lt-LT"/>
        </w:rPr>
        <w:t xml:space="preserve">„Duomenų apie etilo alkoholio gamybą, importą, eksportą ir suvartojimą ataskaita </w:t>
      </w:r>
      <w:r w:rsidR="0039564E" w:rsidRPr="009E4290">
        <w:rPr>
          <w:lang w:val="lt-LT"/>
        </w:rPr>
        <w:t>AGIES</w:t>
      </w:r>
      <w:r w:rsidR="004148E3" w:rsidRPr="009E4290">
        <w:rPr>
          <w:lang w:val="lt-LT"/>
        </w:rPr>
        <w:t>“</w:t>
      </w:r>
      <w:r w:rsidR="00547652" w:rsidRPr="009E4290">
        <w:rPr>
          <w:lang w:val="lt-LT"/>
        </w:rPr>
        <w:t xml:space="preserve"> (</w:t>
      </w:r>
      <w:r w:rsidR="004148E3" w:rsidRPr="009E4290">
        <w:rPr>
          <w:lang w:val="lt-LT"/>
        </w:rPr>
        <w:t>toliau –</w:t>
      </w:r>
      <w:r w:rsidR="00547652" w:rsidRPr="009E4290">
        <w:rPr>
          <w:lang w:val="lt-LT"/>
        </w:rPr>
        <w:t xml:space="preserve"> </w:t>
      </w:r>
      <w:r w:rsidR="00FB0292" w:rsidRPr="009E4290">
        <w:rPr>
          <w:lang w:val="lt-LT"/>
        </w:rPr>
        <w:t>ataskaita</w:t>
      </w:r>
      <w:r w:rsidR="00547652" w:rsidRPr="009E4290">
        <w:rPr>
          <w:lang w:val="lt-LT"/>
        </w:rPr>
        <w:t>)</w:t>
      </w:r>
      <w:r w:rsidR="0039564E" w:rsidRPr="001E3AB0">
        <w:rPr>
          <w:lang w:val="lt-LT"/>
        </w:rPr>
        <w:t>.</w:t>
      </w:r>
    </w:p>
    <w:p w14:paraId="74325DBA" w14:textId="2F81573A" w:rsidR="0096477A" w:rsidRPr="001E3AB0" w:rsidRDefault="0096477A" w:rsidP="00716DE7">
      <w:pPr>
        <w:pStyle w:val="Sraopastraipa"/>
        <w:numPr>
          <w:ilvl w:val="0"/>
          <w:numId w:val="45"/>
        </w:numPr>
        <w:tabs>
          <w:tab w:val="left" w:pos="1560"/>
        </w:tabs>
        <w:spacing w:before="20" w:after="20" w:line="360" w:lineRule="auto"/>
        <w:ind w:left="0" w:firstLine="1134"/>
        <w:jc w:val="both"/>
        <w:rPr>
          <w:lang w:val="lt-LT"/>
        </w:rPr>
      </w:pPr>
      <w:r w:rsidRPr="009E4290">
        <w:rPr>
          <w:lang w:val="lt-LT"/>
        </w:rPr>
        <w:t>Duomenys teikiami naudojant IDIS. Nesant techninių galimybių naudoti IDIS, duomenys teikiami el. paštu.</w:t>
      </w:r>
    </w:p>
    <w:p w14:paraId="4840FBDB" w14:textId="3BD687D0" w:rsidR="0096477A" w:rsidRPr="001E3AB0" w:rsidRDefault="0096477A" w:rsidP="00716DE7">
      <w:pPr>
        <w:pStyle w:val="Sraopastraipa"/>
        <w:numPr>
          <w:ilvl w:val="0"/>
          <w:numId w:val="45"/>
        </w:numPr>
        <w:tabs>
          <w:tab w:val="left" w:pos="1560"/>
        </w:tabs>
        <w:spacing w:before="20" w:after="20" w:line="360" w:lineRule="auto"/>
        <w:ind w:left="0" w:firstLine="1134"/>
        <w:jc w:val="both"/>
        <w:rPr>
          <w:lang w:val="lt-LT"/>
        </w:rPr>
      </w:pPr>
      <w:r w:rsidRPr="009E4290">
        <w:rPr>
          <w:lang w:val="lt-LT"/>
        </w:rPr>
        <w:t>Duomenų teikėjai, pasikeitus ataskaitų formose pateiktiems apskaitos duomenims, privalo apie tai informuoti duomenų tvarkytoją ir pateikti patikslintą atitinkamo laikotarpio ataskaitą.</w:t>
      </w:r>
    </w:p>
    <w:p w14:paraId="67504B9E" w14:textId="3952795F" w:rsidR="00824AC0" w:rsidRPr="001E3AB0" w:rsidRDefault="001D7968" w:rsidP="001D7968">
      <w:pPr>
        <w:pStyle w:val="Sraopastraipa"/>
        <w:numPr>
          <w:ilvl w:val="0"/>
          <w:numId w:val="45"/>
        </w:numPr>
        <w:tabs>
          <w:tab w:val="left" w:pos="1560"/>
        </w:tabs>
        <w:suppressAutoHyphens w:val="0"/>
        <w:autoSpaceDN/>
        <w:spacing w:line="360" w:lineRule="auto"/>
        <w:ind w:left="0" w:firstLine="1134"/>
        <w:contextualSpacing/>
        <w:jc w:val="both"/>
        <w:textAlignment w:val="auto"/>
        <w:rPr>
          <w:lang w:val="lt-LT"/>
        </w:rPr>
      </w:pPr>
      <w:r w:rsidRPr="001E3AB0">
        <w:rPr>
          <w:lang w:val="lt-LT"/>
        </w:rPr>
        <w:t>I</w:t>
      </w:r>
      <w:r w:rsidR="00824AC0" w:rsidRPr="001E3AB0">
        <w:rPr>
          <w:lang w:val="lt-LT"/>
        </w:rPr>
        <w:t xml:space="preserve">š surinktų </w:t>
      </w:r>
      <w:r w:rsidR="00DE7588" w:rsidRPr="001E3AB0">
        <w:rPr>
          <w:lang w:val="lt-LT"/>
        </w:rPr>
        <w:t xml:space="preserve">pagal </w:t>
      </w:r>
      <w:r w:rsidRPr="001E3AB0">
        <w:rPr>
          <w:lang w:val="lt-LT"/>
        </w:rPr>
        <w:t>patvirtintą formą</w:t>
      </w:r>
      <w:r w:rsidR="00824AC0" w:rsidRPr="001E3AB0">
        <w:rPr>
          <w:lang w:val="lt-LT"/>
        </w:rPr>
        <w:t xml:space="preserve"> statistinių duomenų </w:t>
      </w:r>
      <w:r w:rsidR="009568E7" w:rsidRPr="001E3AB0">
        <w:rPr>
          <w:lang w:val="lt-LT"/>
        </w:rPr>
        <w:t>apskaičiuojama žemės ūkio kilmės ir ne žemės ūkio kilmės etilo alkoholio gamyba pagal žaliavos rūšį, importas iš trečiųjų šalių pagal kilmės šalį, eksportas į trečiąsias šalis pagal šalį ir suvartojimas pagal veiklos sritį</w:t>
      </w:r>
      <w:r w:rsidR="00B0160F" w:rsidRPr="001E3AB0">
        <w:rPr>
          <w:lang w:val="lt-LT"/>
        </w:rPr>
        <w:t xml:space="preserve"> pagal</w:t>
      </w:r>
      <w:r w:rsidR="00677962" w:rsidRPr="001E3AB0">
        <w:rPr>
          <w:lang w:val="lt-LT"/>
        </w:rPr>
        <w:t xml:space="preserve"> </w:t>
      </w:r>
      <w:r w:rsidR="00987BCA" w:rsidRPr="001E3AB0">
        <w:rPr>
          <w:lang w:val="lt-LT"/>
        </w:rPr>
        <w:t xml:space="preserve">Taisyklėse </w:t>
      </w:r>
      <w:r w:rsidR="00B0160F" w:rsidRPr="001E3AB0">
        <w:rPr>
          <w:lang w:val="lt-LT"/>
        </w:rPr>
        <w:t>nustatyt</w:t>
      </w:r>
      <w:r w:rsidR="00DA3361" w:rsidRPr="001E3AB0">
        <w:rPr>
          <w:lang w:val="lt-LT"/>
        </w:rPr>
        <w:t>us</w:t>
      </w:r>
      <w:r w:rsidR="00B0160F" w:rsidRPr="001E3AB0">
        <w:rPr>
          <w:lang w:val="lt-LT"/>
        </w:rPr>
        <w:t xml:space="preserve"> </w:t>
      </w:r>
      <w:r w:rsidR="00DA3361" w:rsidRPr="001E3AB0">
        <w:rPr>
          <w:lang w:val="lt-LT"/>
        </w:rPr>
        <w:t>terminus</w:t>
      </w:r>
      <w:r w:rsidR="00677962" w:rsidRPr="001E3AB0">
        <w:rPr>
          <w:lang w:val="lt-LT"/>
        </w:rPr>
        <w:t>.</w:t>
      </w:r>
    </w:p>
    <w:p w14:paraId="29C04C3F" w14:textId="064E0901" w:rsidR="00165D59" w:rsidRPr="001E3AB0" w:rsidRDefault="00C2158A" w:rsidP="00165D59">
      <w:pPr>
        <w:pStyle w:val="Pagrindiniotekstotrauka"/>
        <w:numPr>
          <w:ilvl w:val="0"/>
          <w:numId w:val="45"/>
        </w:numPr>
        <w:tabs>
          <w:tab w:val="left" w:pos="1560"/>
        </w:tabs>
        <w:spacing w:after="0" w:line="360" w:lineRule="auto"/>
        <w:ind w:left="0" w:firstLine="1134"/>
        <w:jc w:val="both"/>
        <w:rPr>
          <w:sz w:val="24"/>
          <w:szCs w:val="24"/>
        </w:rPr>
      </w:pPr>
      <w:r>
        <w:rPr>
          <w:sz w:val="24"/>
          <w:szCs w:val="24"/>
        </w:rPr>
        <w:t>Pagal ataskaitoje pateiktus statistinius duomenis apskaičiuojami Metodikos 13 punkte nurodytų parametrų (statistinių rodiklių) suminiai kiekiai</w:t>
      </w:r>
      <w:r w:rsidR="00165D59" w:rsidRPr="001E3AB0">
        <w:rPr>
          <w:sz w:val="24"/>
          <w:szCs w:val="24"/>
        </w:rPr>
        <w:t>.</w:t>
      </w:r>
      <w:r w:rsidR="00165D59" w:rsidRPr="001E3AB0">
        <w:t xml:space="preserve"> </w:t>
      </w:r>
    </w:p>
    <w:p w14:paraId="0E71D9F2" w14:textId="77777777" w:rsidR="00677962" w:rsidRPr="001E3AB0" w:rsidRDefault="00677962" w:rsidP="00677962">
      <w:pPr>
        <w:pStyle w:val="Sraopastraipa"/>
        <w:tabs>
          <w:tab w:val="left" w:pos="1560"/>
        </w:tabs>
        <w:suppressAutoHyphens w:val="0"/>
        <w:autoSpaceDN/>
        <w:spacing w:line="360" w:lineRule="auto"/>
        <w:ind w:left="1134"/>
        <w:contextualSpacing/>
        <w:jc w:val="both"/>
        <w:textAlignment w:val="auto"/>
        <w:rPr>
          <w:lang w:val="lt-LT"/>
        </w:rPr>
      </w:pPr>
    </w:p>
    <w:p w14:paraId="40C2E1D2" w14:textId="77777777" w:rsidR="006B503D" w:rsidRPr="001E3AB0" w:rsidRDefault="00856614" w:rsidP="004C755D">
      <w:pPr>
        <w:pStyle w:val="kep"/>
        <w:numPr>
          <w:ilvl w:val="0"/>
          <w:numId w:val="0"/>
        </w:numPr>
        <w:tabs>
          <w:tab w:val="left" w:pos="720"/>
          <w:tab w:val="left" w:pos="900"/>
        </w:tabs>
        <w:spacing w:line="360" w:lineRule="auto"/>
        <w:jc w:val="center"/>
        <w:outlineLvl w:val="0"/>
        <w:rPr>
          <w:b w:val="0"/>
          <w:bCs w:val="0"/>
          <w:sz w:val="24"/>
          <w:szCs w:val="24"/>
        </w:rPr>
      </w:pPr>
      <w:bookmarkStart w:id="5" w:name="_Toc124586945"/>
      <w:bookmarkStart w:id="6" w:name="_Toc124656687"/>
      <w:r w:rsidRPr="001E3AB0">
        <w:rPr>
          <w:bCs w:val="0"/>
          <w:sz w:val="24"/>
          <w:szCs w:val="24"/>
        </w:rPr>
        <w:t>IX SKYRIUS</w:t>
      </w:r>
    </w:p>
    <w:p w14:paraId="0F5E0504" w14:textId="77777777" w:rsidR="006B503D" w:rsidRPr="001E3AB0" w:rsidRDefault="00856614" w:rsidP="000E70F1">
      <w:pPr>
        <w:pStyle w:val="pokep"/>
        <w:numPr>
          <w:ilvl w:val="0"/>
          <w:numId w:val="0"/>
        </w:numPr>
        <w:spacing w:line="360" w:lineRule="auto"/>
        <w:jc w:val="center"/>
        <w:rPr>
          <w:caps/>
          <w:sz w:val="24"/>
          <w:szCs w:val="24"/>
        </w:rPr>
      </w:pPr>
      <w:r w:rsidRPr="001E3AB0">
        <w:rPr>
          <w:sz w:val="24"/>
          <w:szCs w:val="24"/>
        </w:rPr>
        <w:t xml:space="preserve">DUOMENŲ KOKYBĖS </w:t>
      </w:r>
      <w:bookmarkEnd w:id="5"/>
      <w:bookmarkEnd w:id="6"/>
      <w:r w:rsidR="000E70F1" w:rsidRPr="001E3AB0">
        <w:rPr>
          <w:sz w:val="24"/>
          <w:szCs w:val="24"/>
        </w:rPr>
        <w:t>UŽTIKRINIMAS</w:t>
      </w:r>
    </w:p>
    <w:p w14:paraId="24F3281F" w14:textId="77777777" w:rsidR="0043282E" w:rsidRPr="001E3AB0" w:rsidRDefault="0043282E" w:rsidP="004C755D">
      <w:pPr>
        <w:pStyle w:val="pokep"/>
        <w:numPr>
          <w:ilvl w:val="0"/>
          <w:numId w:val="0"/>
        </w:numPr>
        <w:spacing w:line="360" w:lineRule="auto"/>
        <w:jc w:val="center"/>
        <w:rPr>
          <w:caps/>
          <w:sz w:val="24"/>
          <w:szCs w:val="24"/>
        </w:rPr>
      </w:pPr>
    </w:p>
    <w:p w14:paraId="3E3AE527" w14:textId="585D1F95" w:rsidR="009A7D6F" w:rsidRPr="001E3AB0" w:rsidRDefault="009A7D6F" w:rsidP="009A7D6F">
      <w:pPr>
        <w:pStyle w:val="Numeravimas"/>
        <w:numPr>
          <w:ilvl w:val="0"/>
          <w:numId w:val="45"/>
        </w:numPr>
        <w:tabs>
          <w:tab w:val="clear" w:pos="0"/>
          <w:tab w:val="clear" w:pos="709"/>
          <w:tab w:val="clear" w:pos="1134"/>
          <w:tab w:val="left" w:pos="1350"/>
          <w:tab w:val="left" w:pos="1560"/>
        </w:tabs>
        <w:ind w:left="0" w:firstLine="1134"/>
      </w:pPr>
      <w:r w:rsidRPr="001E3AB0">
        <w:t>Duomenų teikėjų teikiamų duomenų</w:t>
      </w:r>
      <w:r w:rsidR="004C2B5E" w:rsidRPr="001E3AB0">
        <w:t>,</w:t>
      </w:r>
      <w:r w:rsidRPr="001E3AB0">
        <w:t xml:space="preserve"> rengiamos, teikiamos kitoms institucijoms ir skelbiamos statistinės informacijos kokybė užtikrinama vadovaujantis </w:t>
      </w:r>
      <w:r w:rsidR="002563B9" w:rsidRPr="001E3AB0">
        <w:t xml:space="preserve">valstybės įmonės Žemės ūkio informacijos ir kaimo verslo centro (toliau – </w:t>
      </w:r>
      <w:r w:rsidRPr="001E3AB0">
        <w:t>ŽŪIKVC</w:t>
      </w:r>
      <w:r w:rsidR="002563B9" w:rsidRPr="001E3AB0">
        <w:t>)</w:t>
      </w:r>
      <w:r w:rsidRPr="001E3AB0">
        <w:t xml:space="preserve"> generalinio direktoriaus 2017 m. kovo 15 d. įsakymu Nr. 1V-54 „Dėl Statistinių duomenų Lietuvos žemės ūkio ir maisto produktų rinkos informacinei sistemai teikimo, patikros, tvarkymo, statistinės informacijos rengimo, teikimo Europos Komisijai, Eurostatui bei nacionalinėms institucijoms ir skelbimo procedūros aprašo tvirtinimo“ patvirtintu Statistinių duomenų Lietuvos žemės ūkio ir maisto produktų rinkos informacinei sistemai </w:t>
      </w:r>
      <w:r w:rsidRPr="001E3AB0">
        <w:lastRenderedPageBreak/>
        <w:t xml:space="preserve">teikimo, patikros, tvarkymo, statistinės informacijos rengimo, teikimo Europos Komisijai, Eurostatui bei nacionalinėms institucijoms ir skelbimo procedūros aprašu, </w:t>
      </w:r>
      <w:r w:rsidR="00DA3361" w:rsidRPr="001E3AB0">
        <w:t xml:space="preserve">ŽŪIKVC generalinio direktoriaus 2018 m. birželio 1 d. įsakymu Nr. 1V-91 „Dėl Oficialiosios statistinės informacijos rengimo rizikos vertinimo metodikos tvirtinimo“ patvirtinta Oficialiosios statistinės informacijos rengimo rizikos vertinimo metodika, </w:t>
      </w:r>
      <w:r w:rsidRPr="001E3AB0">
        <w:t xml:space="preserve">ŽŪIKVC generalinio direktoriaus </w:t>
      </w:r>
      <w:r w:rsidR="00DA3361" w:rsidRPr="001E3AB0">
        <w:t>2020 </w:t>
      </w:r>
      <w:r w:rsidRPr="001E3AB0">
        <w:t xml:space="preserve">m. rugsėjo 14 d. įsakymu Nr. 1V-108 „Dėl Duomenų teikėjų, teikiančių duomenis Lietuvos žemės ūkio ir maisto produktų rinkos informacinei sistemai, patikros procedūros aprašo patvirtinimo“ patvirtintu Duomenų teikėjų, teikiančių duomenis Lietuvos žemės ūkio ir maisto produktų rinkos informacinei sistemai, patikros procedūros aprašu. </w:t>
      </w:r>
    </w:p>
    <w:p w14:paraId="65CA03DF" w14:textId="25DE9956" w:rsidR="00125311" w:rsidRPr="001E3AB0" w:rsidRDefault="009B61C8" w:rsidP="00716DE7">
      <w:pPr>
        <w:pStyle w:val="Antrats"/>
        <w:numPr>
          <w:ilvl w:val="0"/>
          <w:numId w:val="45"/>
        </w:numPr>
        <w:tabs>
          <w:tab w:val="clear" w:pos="4153"/>
          <w:tab w:val="clear" w:pos="8306"/>
          <w:tab w:val="left" w:pos="1560"/>
        </w:tabs>
        <w:spacing w:line="360" w:lineRule="auto"/>
        <w:ind w:left="0" w:firstLine="1134"/>
        <w:jc w:val="both"/>
        <w:rPr>
          <w:rFonts w:ascii="Times New Roman" w:hAnsi="Times New Roman"/>
          <w:bCs/>
          <w:szCs w:val="24"/>
          <w:lang w:val="lt-LT"/>
        </w:rPr>
      </w:pPr>
      <w:r w:rsidRPr="001E3AB0">
        <w:rPr>
          <w:rFonts w:ascii="Times New Roman" w:hAnsi="Times New Roman"/>
          <w:bCs/>
          <w:szCs w:val="24"/>
          <w:lang w:val="lt-LT"/>
        </w:rPr>
        <w:t>Duomenų teikėjų pateiktų</w:t>
      </w:r>
      <w:r w:rsidR="00125311" w:rsidRPr="001E3AB0">
        <w:rPr>
          <w:rFonts w:ascii="Times New Roman" w:hAnsi="Times New Roman"/>
          <w:bCs/>
          <w:szCs w:val="24"/>
          <w:lang w:val="lt-LT"/>
        </w:rPr>
        <w:t xml:space="preserve"> duomenų išsamumo ir patikimumo kontrolė</w:t>
      </w:r>
      <w:r w:rsidRPr="001E3AB0">
        <w:rPr>
          <w:rFonts w:ascii="Times New Roman" w:hAnsi="Times New Roman"/>
          <w:bCs/>
          <w:szCs w:val="24"/>
          <w:lang w:val="lt-LT"/>
        </w:rPr>
        <w:t xml:space="preserve"> yra atliekama</w:t>
      </w:r>
      <w:r w:rsidR="00470A92" w:rsidRPr="001E3AB0">
        <w:rPr>
          <w:rFonts w:ascii="Times New Roman" w:hAnsi="Times New Roman"/>
          <w:bCs/>
          <w:szCs w:val="24"/>
          <w:lang w:val="lt-LT"/>
        </w:rPr>
        <w:t xml:space="preserve"> tokiu būdu</w:t>
      </w:r>
      <w:r w:rsidR="00125311" w:rsidRPr="001E3AB0">
        <w:rPr>
          <w:rFonts w:ascii="Times New Roman" w:hAnsi="Times New Roman"/>
          <w:bCs/>
          <w:szCs w:val="24"/>
          <w:lang w:val="lt-LT"/>
        </w:rPr>
        <w:t>:</w:t>
      </w:r>
    </w:p>
    <w:p w14:paraId="5F3F2CD0" w14:textId="0D734845" w:rsidR="00D70430" w:rsidRPr="001E3AB0" w:rsidRDefault="00BF5D25" w:rsidP="00716DE7">
      <w:pPr>
        <w:pStyle w:val="Antrats"/>
        <w:numPr>
          <w:ilvl w:val="1"/>
          <w:numId w:val="45"/>
        </w:numPr>
        <w:tabs>
          <w:tab w:val="clear" w:pos="4153"/>
          <w:tab w:val="clear" w:pos="8306"/>
          <w:tab w:val="left" w:pos="1560"/>
        </w:tabs>
        <w:spacing w:line="360" w:lineRule="auto"/>
        <w:ind w:left="0" w:firstLine="1134"/>
        <w:jc w:val="both"/>
        <w:rPr>
          <w:rFonts w:ascii="Times New Roman" w:hAnsi="Times New Roman"/>
          <w:bCs/>
          <w:szCs w:val="24"/>
          <w:lang w:val="lt-LT"/>
        </w:rPr>
      </w:pPr>
      <w:r w:rsidRPr="001E3AB0">
        <w:rPr>
          <w:rFonts w:ascii="Times New Roman" w:hAnsi="Times New Roman"/>
          <w:bCs/>
          <w:szCs w:val="24"/>
          <w:lang w:val="lt-LT"/>
        </w:rPr>
        <w:t xml:space="preserve">vykdant </w:t>
      </w:r>
      <w:r w:rsidR="00D70430" w:rsidRPr="001E3AB0">
        <w:rPr>
          <w:rFonts w:ascii="Times New Roman" w:hAnsi="Times New Roman"/>
          <w:bCs/>
          <w:szCs w:val="24"/>
          <w:lang w:val="lt-LT"/>
        </w:rPr>
        <w:t>aritmetinę ir loginę duomenų įvedimo kontrolę bei naudojant IDIS įdiegtas automatizuotas priemones tikrinamos aritmetinės klaidos ir loginis atitinkamų statistinių rodiklių ryšys;</w:t>
      </w:r>
    </w:p>
    <w:p w14:paraId="12035CD4" w14:textId="183ACCAE" w:rsidR="00125311" w:rsidRPr="001E3AB0" w:rsidRDefault="007B3019" w:rsidP="00716DE7">
      <w:pPr>
        <w:pStyle w:val="Antrats"/>
        <w:numPr>
          <w:ilvl w:val="1"/>
          <w:numId w:val="45"/>
        </w:numPr>
        <w:tabs>
          <w:tab w:val="clear" w:pos="4153"/>
          <w:tab w:val="clear" w:pos="8306"/>
          <w:tab w:val="left" w:pos="1560"/>
        </w:tabs>
        <w:spacing w:line="360" w:lineRule="auto"/>
        <w:ind w:left="0" w:firstLine="1134"/>
        <w:jc w:val="both"/>
        <w:rPr>
          <w:rFonts w:ascii="Times New Roman" w:hAnsi="Times New Roman"/>
          <w:bCs/>
          <w:szCs w:val="24"/>
          <w:lang w:val="lt-LT"/>
        </w:rPr>
      </w:pPr>
      <w:r w:rsidRPr="001E3AB0">
        <w:rPr>
          <w:rFonts w:ascii="Times New Roman" w:hAnsi="Times New Roman"/>
          <w:bCs/>
          <w:szCs w:val="24"/>
          <w:lang w:val="lt-LT"/>
        </w:rPr>
        <w:t xml:space="preserve">naudojant IDIS įdiegtas automatizuotas priemones </w:t>
      </w:r>
      <w:r w:rsidR="00125311" w:rsidRPr="001E3AB0">
        <w:rPr>
          <w:rFonts w:ascii="Times New Roman" w:hAnsi="Times New Roman"/>
          <w:bCs/>
          <w:szCs w:val="24"/>
          <w:lang w:val="lt-LT"/>
        </w:rPr>
        <w:t>duomenų teikėjo pateikti statistiniai duomenys</w:t>
      </w:r>
      <w:r w:rsidR="00D70430" w:rsidRPr="001E3AB0">
        <w:rPr>
          <w:rFonts w:ascii="Times New Roman" w:hAnsi="Times New Roman"/>
          <w:bCs/>
          <w:szCs w:val="24"/>
          <w:lang w:val="lt-LT"/>
        </w:rPr>
        <w:t xml:space="preserve"> yra</w:t>
      </w:r>
      <w:r w:rsidR="00125311" w:rsidRPr="001E3AB0">
        <w:rPr>
          <w:rFonts w:ascii="Times New Roman" w:hAnsi="Times New Roman"/>
          <w:bCs/>
          <w:szCs w:val="24"/>
          <w:lang w:val="lt-LT"/>
        </w:rPr>
        <w:t xml:space="preserve"> lyginami su a</w:t>
      </w:r>
      <w:r w:rsidR="003C528D" w:rsidRPr="001E3AB0">
        <w:rPr>
          <w:rFonts w:ascii="Times New Roman" w:hAnsi="Times New Roman"/>
          <w:bCs/>
          <w:szCs w:val="24"/>
          <w:lang w:val="lt-LT"/>
        </w:rPr>
        <w:t>n</w:t>
      </w:r>
      <w:r w:rsidR="00125311" w:rsidRPr="001E3AB0">
        <w:rPr>
          <w:rFonts w:ascii="Times New Roman" w:hAnsi="Times New Roman"/>
          <w:bCs/>
          <w:szCs w:val="24"/>
          <w:lang w:val="lt-LT"/>
        </w:rPr>
        <w:t>kstesnio laikotarpio duomenimis</w:t>
      </w:r>
      <w:r w:rsidR="00D70430" w:rsidRPr="001E3AB0">
        <w:rPr>
          <w:rFonts w:ascii="Times New Roman" w:hAnsi="Times New Roman"/>
          <w:bCs/>
          <w:szCs w:val="24"/>
          <w:lang w:val="lt-LT"/>
        </w:rPr>
        <w:t xml:space="preserve"> ir registruojamos išsiskiriančios reikšmės</w:t>
      </w:r>
      <w:r w:rsidR="00125311" w:rsidRPr="001E3AB0">
        <w:rPr>
          <w:rFonts w:ascii="Times New Roman" w:hAnsi="Times New Roman"/>
          <w:bCs/>
          <w:szCs w:val="24"/>
          <w:lang w:val="lt-LT"/>
        </w:rPr>
        <w:t>;</w:t>
      </w:r>
    </w:p>
    <w:p w14:paraId="260CEA30" w14:textId="71D3EF2F" w:rsidR="00125311" w:rsidRPr="001E3AB0" w:rsidRDefault="00125311" w:rsidP="00716DE7">
      <w:pPr>
        <w:pStyle w:val="Antrats"/>
        <w:numPr>
          <w:ilvl w:val="1"/>
          <w:numId w:val="45"/>
        </w:numPr>
        <w:tabs>
          <w:tab w:val="clear" w:pos="4153"/>
          <w:tab w:val="clear" w:pos="8306"/>
          <w:tab w:val="left" w:pos="1560"/>
        </w:tabs>
        <w:spacing w:line="360" w:lineRule="auto"/>
        <w:ind w:left="0" w:firstLine="1134"/>
        <w:jc w:val="both"/>
        <w:rPr>
          <w:rFonts w:ascii="Times New Roman" w:hAnsi="Times New Roman"/>
          <w:bCs/>
          <w:szCs w:val="24"/>
          <w:lang w:val="lt-LT"/>
        </w:rPr>
      </w:pPr>
      <w:r w:rsidRPr="001E3AB0">
        <w:rPr>
          <w:rFonts w:ascii="Times New Roman" w:hAnsi="Times New Roman"/>
          <w:bCs/>
          <w:szCs w:val="24"/>
          <w:lang w:val="lt-LT"/>
        </w:rPr>
        <w:t>nustačius netikslum</w:t>
      </w:r>
      <w:r w:rsidR="00D70430" w:rsidRPr="001E3AB0">
        <w:rPr>
          <w:rFonts w:ascii="Times New Roman" w:hAnsi="Times New Roman"/>
          <w:bCs/>
          <w:szCs w:val="24"/>
          <w:lang w:val="lt-LT"/>
        </w:rPr>
        <w:t>ų komunikuojama su</w:t>
      </w:r>
      <w:r w:rsidRPr="001E3AB0">
        <w:rPr>
          <w:rFonts w:ascii="Times New Roman" w:hAnsi="Times New Roman"/>
          <w:bCs/>
          <w:szCs w:val="24"/>
          <w:lang w:val="lt-LT"/>
        </w:rPr>
        <w:t xml:space="preserve"> duomenų teikėj</w:t>
      </w:r>
      <w:r w:rsidR="00D70430" w:rsidRPr="001E3AB0">
        <w:rPr>
          <w:rFonts w:ascii="Times New Roman" w:hAnsi="Times New Roman"/>
          <w:bCs/>
          <w:szCs w:val="24"/>
          <w:lang w:val="lt-LT"/>
        </w:rPr>
        <w:t>u ir atliekama neatitikčių priežasčių analizė</w:t>
      </w:r>
      <w:r w:rsidRPr="001E3AB0">
        <w:rPr>
          <w:rFonts w:ascii="Times New Roman" w:hAnsi="Times New Roman"/>
          <w:bCs/>
          <w:szCs w:val="24"/>
          <w:lang w:val="lt-LT"/>
        </w:rPr>
        <w:t>;</w:t>
      </w:r>
    </w:p>
    <w:p w14:paraId="5387CF5C" w14:textId="265B306F" w:rsidR="00D70430" w:rsidRPr="001E3AB0" w:rsidRDefault="00D70430" w:rsidP="00716DE7">
      <w:pPr>
        <w:pStyle w:val="Antrats"/>
        <w:numPr>
          <w:ilvl w:val="1"/>
          <w:numId w:val="45"/>
        </w:numPr>
        <w:tabs>
          <w:tab w:val="clear" w:pos="4153"/>
          <w:tab w:val="clear" w:pos="8306"/>
          <w:tab w:val="left" w:pos="1560"/>
        </w:tabs>
        <w:spacing w:line="360" w:lineRule="auto"/>
        <w:ind w:left="0" w:firstLine="1134"/>
        <w:jc w:val="both"/>
        <w:rPr>
          <w:rFonts w:ascii="Times New Roman" w:hAnsi="Times New Roman"/>
          <w:bCs/>
          <w:szCs w:val="24"/>
          <w:lang w:val="lt-LT"/>
        </w:rPr>
      </w:pPr>
      <w:r w:rsidRPr="001E3AB0">
        <w:rPr>
          <w:rFonts w:ascii="Times New Roman" w:hAnsi="Times New Roman"/>
          <w:bCs/>
          <w:szCs w:val="24"/>
          <w:lang w:val="lt-LT"/>
        </w:rPr>
        <w:t>duomenų teikėjai pasikeitusius duomenis turi pateikti duomenų tvarkytojui Taisyklėse nustatyta tvarka.</w:t>
      </w:r>
    </w:p>
    <w:p w14:paraId="5880FD9E" w14:textId="6A8BC8C5" w:rsidR="00A34C90" w:rsidRPr="001E3AB0" w:rsidRDefault="00A34C90" w:rsidP="00A34C90">
      <w:pPr>
        <w:pStyle w:val="Antrats"/>
        <w:numPr>
          <w:ilvl w:val="0"/>
          <w:numId w:val="45"/>
        </w:numPr>
        <w:tabs>
          <w:tab w:val="clear" w:pos="4153"/>
          <w:tab w:val="clear" w:pos="8306"/>
          <w:tab w:val="left" w:pos="1560"/>
        </w:tabs>
        <w:spacing w:line="360" w:lineRule="auto"/>
        <w:ind w:firstLine="774"/>
        <w:jc w:val="both"/>
        <w:rPr>
          <w:rFonts w:ascii="Times New Roman" w:hAnsi="Times New Roman"/>
          <w:bCs/>
          <w:szCs w:val="24"/>
          <w:lang w:val="lt-LT"/>
        </w:rPr>
      </w:pPr>
      <w:r w:rsidRPr="001E3AB0">
        <w:rPr>
          <w:rFonts w:ascii="Times New Roman" w:hAnsi="Times New Roman"/>
          <w:bCs/>
          <w:szCs w:val="24"/>
          <w:lang w:val="lt-LT"/>
        </w:rPr>
        <w:t>IDIS yra saugoma duomenų koregavimo istorija.</w:t>
      </w:r>
    </w:p>
    <w:p w14:paraId="678E697E" w14:textId="161EB995" w:rsidR="00125311" w:rsidRPr="001E3AB0" w:rsidRDefault="00A34C90" w:rsidP="00A34C90">
      <w:pPr>
        <w:pStyle w:val="Antrats"/>
        <w:numPr>
          <w:ilvl w:val="0"/>
          <w:numId w:val="45"/>
        </w:numPr>
        <w:tabs>
          <w:tab w:val="clear" w:pos="4153"/>
          <w:tab w:val="clear" w:pos="8306"/>
          <w:tab w:val="left" w:pos="1560"/>
        </w:tabs>
        <w:spacing w:line="360" w:lineRule="auto"/>
        <w:ind w:left="0" w:firstLine="1134"/>
        <w:jc w:val="both"/>
        <w:rPr>
          <w:rFonts w:ascii="Times New Roman" w:hAnsi="Times New Roman"/>
          <w:bCs/>
          <w:szCs w:val="24"/>
          <w:lang w:val="lt-LT"/>
        </w:rPr>
      </w:pPr>
      <w:r w:rsidRPr="001E3AB0">
        <w:rPr>
          <w:rFonts w:ascii="Times New Roman" w:hAnsi="Times New Roman"/>
          <w:bCs/>
          <w:szCs w:val="24"/>
          <w:lang w:val="lt-LT"/>
        </w:rPr>
        <w:t>D</w:t>
      </w:r>
      <w:r w:rsidR="00125311" w:rsidRPr="001E3AB0">
        <w:rPr>
          <w:rFonts w:ascii="Times New Roman" w:hAnsi="Times New Roman"/>
          <w:bCs/>
          <w:szCs w:val="24"/>
          <w:lang w:val="lt-LT"/>
        </w:rPr>
        <w:t xml:space="preserve">uomenų įvedimo ir (ar) patikros metu nustatytas neatitiktis ir koregavimo veiksmus </w:t>
      </w:r>
      <w:r w:rsidR="00E7385C" w:rsidRPr="001E3AB0">
        <w:rPr>
          <w:rFonts w:ascii="Times New Roman" w:hAnsi="Times New Roman"/>
          <w:bCs/>
          <w:szCs w:val="24"/>
          <w:lang w:val="lt-LT"/>
        </w:rPr>
        <w:t>duomenų tvarkytojas</w:t>
      </w:r>
      <w:r w:rsidR="00125311" w:rsidRPr="001E3AB0">
        <w:rPr>
          <w:rFonts w:ascii="Times New Roman" w:hAnsi="Times New Roman"/>
          <w:bCs/>
          <w:szCs w:val="24"/>
          <w:lang w:val="lt-LT"/>
        </w:rPr>
        <w:t xml:space="preserve"> registruoja Neatitikčių registravimo žurnale</w:t>
      </w:r>
      <w:r w:rsidR="00770297" w:rsidRPr="001E3AB0">
        <w:rPr>
          <w:rFonts w:ascii="Times New Roman" w:hAnsi="Times New Roman"/>
          <w:bCs/>
          <w:szCs w:val="24"/>
          <w:lang w:val="lt-LT"/>
        </w:rPr>
        <w:t xml:space="preserve"> (Metodikos priedas)</w:t>
      </w:r>
      <w:r w:rsidR="00125311" w:rsidRPr="001E3AB0">
        <w:rPr>
          <w:rFonts w:ascii="Times New Roman" w:hAnsi="Times New Roman"/>
          <w:bCs/>
          <w:szCs w:val="24"/>
          <w:lang w:val="lt-LT"/>
        </w:rPr>
        <w:t>.</w:t>
      </w:r>
    </w:p>
    <w:p w14:paraId="1B8F0A35" w14:textId="4106D769" w:rsidR="00770297" w:rsidRPr="001E3AB0" w:rsidRDefault="00770297" w:rsidP="00A34C90">
      <w:pPr>
        <w:pStyle w:val="Antrats"/>
        <w:numPr>
          <w:ilvl w:val="0"/>
          <w:numId w:val="45"/>
        </w:numPr>
        <w:tabs>
          <w:tab w:val="clear" w:pos="4153"/>
          <w:tab w:val="clear" w:pos="8306"/>
          <w:tab w:val="left" w:pos="1560"/>
        </w:tabs>
        <w:spacing w:line="360" w:lineRule="auto"/>
        <w:ind w:left="0" w:firstLine="1134"/>
        <w:jc w:val="both"/>
        <w:rPr>
          <w:rFonts w:ascii="Times New Roman" w:hAnsi="Times New Roman"/>
          <w:bCs/>
          <w:szCs w:val="24"/>
          <w:lang w:val="lt-LT"/>
        </w:rPr>
      </w:pPr>
      <w:r w:rsidRPr="001E3AB0">
        <w:rPr>
          <w:rFonts w:ascii="Times New Roman" w:hAnsi="Times New Roman"/>
          <w:bCs/>
          <w:szCs w:val="24"/>
          <w:lang w:val="lt-LT"/>
        </w:rPr>
        <w:t>Klaidos, pastebėtos paskelbtoje statistinėje informacijoje, nedelsiant ištaisomos ir apie jas informuojami naudotojai.</w:t>
      </w:r>
      <w:r w:rsidR="002C11E1" w:rsidRPr="001E3AB0">
        <w:rPr>
          <w:rFonts w:ascii="Times New Roman" w:hAnsi="Times New Roman"/>
          <w:bCs/>
          <w:szCs w:val="24"/>
          <w:lang w:val="lt-LT"/>
        </w:rPr>
        <w:t xml:space="preserve"> Informacija leidiniuose koreguojama parengiant ir paskelbiant artimiausiame leidinio numeryje atitinkamo turinio informacinį pranešimą su patikslinta statistine informacija.</w:t>
      </w:r>
    </w:p>
    <w:p w14:paraId="5D71F178" w14:textId="77777777" w:rsidR="000B4E92" w:rsidRPr="001E3AB0" w:rsidRDefault="000B4E92" w:rsidP="004C755D">
      <w:pPr>
        <w:pStyle w:val="kep"/>
        <w:numPr>
          <w:ilvl w:val="0"/>
          <w:numId w:val="0"/>
        </w:numPr>
        <w:tabs>
          <w:tab w:val="left" w:pos="720"/>
          <w:tab w:val="left" w:pos="900"/>
        </w:tabs>
        <w:spacing w:line="360" w:lineRule="auto"/>
        <w:ind w:left="360" w:hanging="360"/>
        <w:jc w:val="center"/>
        <w:outlineLvl w:val="0"/>
        <w:rPr>
          <w:bCs w:val="0"/>
          <w:sz w:val="24"/>
          <w:szCs w:val="24"/>
        </w:rPr>
      </w:pPr>
    </w:p>
    <w:p w14:paraId="77497B9B" w14:textId="77777777" w:rsidR="006B503D" w:rsidRPr="001E3AB0" w:rsidRDefault="00856614" w:rsidP="004C755D">
      <w:pPr>
        <w:pStyle w:val="kep"/>
        <w:numPr>
          <w:ilvl w:val="0"/>
          <w:numId w:val="0"/>
        </w:numPr>
        <w:tabs>
          <w:tab w:val="left" w:pos="720"/>
          <w:tab w:val="left" w:pos="900"/>
        </w:tabs>
        <w:spacing w:line="360" w:lineRule="auto"/>
        <w:ind w:left="360" w:hanging="360"/>
        <w:jc w:val="center"/>
        <w:outlineLvl w:val="0"/>
        <w:rPr>
          <w:b w:val="0"/>
          <w:bCs w:val="0"/>
          <w:sz w:val="24"/>
          <w:szCs w:val="24"/>
        </w:rPr>
      </w:pPr>
      <w:r w:rsidRPr="001E3AB0">
        <w:rPr>
          <w:bCs w:val="0"/>
          <w:sz w:val="24"/>
          <w:szCs w:val="24"/>
        </w:rPr>
        <w:t>X SKYRIUS</w:t>
      </w:r>
    </w:p>
    <w:p w14:paraId="5917E28B" w14:textId="77777777" w:rsidR="006B503D" w:rsidRDefault="00856614" w:rsidP="004C755D">
      <w:pPr>
        <w:pStyle w:val="Pagrindiniotekstotrauka"/>
        <w:spacing w:after="0" w:line="360" w:lineRule="auto"/>
        <w:ind w:left="0"/>
        <w:jc w:val="center"/>
        <w:rPr>
          <w:b/>
          <w:sz w:val="24"/>
          <w:szCs w:val="24"/>
        </w:rPr>
      </w:pPr>
      <w:r w:rsidRPr="001E3AB0">
        <w:rPr>
          <w:b/>
          <w:sz w:val="24"/>
          <w:szCs w:val="24"/>
        </w:rPr>
        <w:t xml:space="preserve">DUOMENŲ </w:t>
      </w:r>
      <w:r w:rsidR="00BF597E" w:rsidRPr="001E3AB0">
        <w:rPr>
          <w:b/>
          <w:sz w:val="24"/>
          <w:szCs w:val="24"/>
        </w:rPr>
        <w:t>IR STATISTINĖS INFORMACIJOS KONFIDENCIALUMO UŽTIKRINIMAS</w:t>
      </w:r>
    </w:p>
    <w:p w14:paraId="7BFDC0C8" w14:textId="77777777" w:rsidR="00642D81" w:rsidRPr="001E3AB0" w:rsidRDefault="00642D81" w:rsidP="004C755D">
      <w:pPr>
        <w:pStyle w:val="Pagrindiniotekstotrauka"/>
        <w:spacing w:after="0" w:line="360" w:lineRule="auto"/>
        <w:ind w:left="0"/>
        <w:jc w:val="center"/>
        <w:rPr>
          <w:b/>
          <w:sz w:val="24"/>
          <w:szCs w:val="24"/>
        </w:rPr>
      </w:pPr>
    </w:p>
    <w:p w14:paraId="292EE3A4" w14:textId="4BD3595E" w:rsidR="006B157B" w:rsidRPr="001E3AB0" w:rsidRDefault="00BF597E" w:rsidP="00716DE7">
      <w:pPr>
        <w:pStyle w:val="Pagrindiniotekstotrauka"/>
        <w:numPr>
          <w:ilvl w:val="0"/>
          <w:numId w:val="45"/>
        </w:numPr>
        <w:tabs>
          <w:tab w:val="left" w:pos="1560"/>
        </w:tabs>
        <w:spacing w:after="0" w:line="360" w:lineRule="auto"/>
        <w:ind w:left="0" w:firstLine="1134"/>
        <w:jc w:val="both"/>
        <w:rPr>
          <w:sz w:val="24"/>
          <w:szCs w:val="24"/>
        </w:rPr>
      </w:pPr>
      <w:r w:rsidRPr="001E3AB0">
        <w:rPr>
          <w:sz w:val="24"/>
          <w:szCs w:val="24"/>
        </w:rPr>
        <w:t>Duomenų tvarkytojas užtikrina duomenų teikėjų teikiamų</w:t>
      </w:r>
      <w:r w:rsidR="000B4E92" w:rsidRPr="001E3AB0">
        <w:rPr>
          <w:sz w:val="24"/>
          <w:szCs w:val="24"/>
        </w:rPr>
        <w:t xml:space="preserve"> </w:t>
      </w:r>
      <w:r w:rsidRPr="001E3AB0">
        <w:rPr>
          <w:sz w:val="24"/>
          <w:szCs w:val="24"/>
        </w:rPr>
        <w:t>duomenų konfidencialumą ir vientisumą</w:t>
      </w:r>
      <w:r w:rsidR="00E30C12" w:rsidRPr="001E3AB0">
        <w:rPr>
          <w:sz w:val="24"/>
          <w:szCs w:val="24"/>
        </w:rPr>
        <w:t xml:space="preserve"> vadovaudamasis Lietuvos Respublikos teisės aktais, ŽŪIKVC </w:t>
      </w:r>
      <w:r w:rsidR="00D90F98" w:rsidRPr="001E3AB0">
        <w:rPr>
          <w:sz w:val="24"/>
          <w:szCs w:val="24"/>
        </w:rPr>
        <w:t xml:space="preserve">įdiegtomis priemonėmis pagal </w:t>
      </w:r>
      <w:r w:rsidR="00642D81">
        <w:rPr>
          <w:sz w:val="24"/>
          <w:szCs w:val="24"/>
        </w:rPr>
        <w:t>i</w:t>
      </w:r>
      <w:r w:rsidR="00ED49E6" w:rsidRPr="001E3AB0">
        <w:rPr>
          <w:sz w:val="24"/>
          <w:szCs w:val="24"/>
        </w:rPr>
        <w:t xml:space="preserve">ntegruotos </w:t>
      </w:r>
      <w:r w:rsidR="00D90F98" w:rsidRPr="001E3AB0">
        <w:rPr>
          <w:sz w:val="24"/>
          <w:szCs w:val="24"/>
        </w:rPr>
        <w:t>vadybos sistemos reikalavimus,</w:t>
      </w:r>
      <w:r w:rsidR="00E30C12" w:rsidRPr="001E3AB0">
        <w:rPr>
          <w:sz w:val="24"/>
          <w:szCs w:val="24"/>
        </w:rPr>
        <w:t xml:space="preserve"> 2017 m. balandžio 20 d. Komisijos įgyvendinimo </w:t>
      </w:r>
      <w:r w:rsidR="00E30C12" w:rsidRPr="001E3AB0">
        <w:rPr>
          <w:sz w:val="24"/>
          <w:szCs w:val="24"/>
        </w:rPr>
        <w:lastRenderedPageBreak/>
        <w:t>reglamentu (ES) Nr. 1185/2017, kuriuo nustatomos Europos Parlamento ir Tarybos reglamentų (ES) Nr. 1307/2013 ir (ES) Nr. 1308/2013 taikymo taisyklės dėl informacijos ir dokumentų teikimo Komisijai ir kuriuo iš dalies keičiami ir panaikinami keli Komisijos reglamentai, ŽŪIKVC generalinio direktoriaus 2014 m. rugpjūčio 27 d. įsakymu Nr. 1V-124 „Dėl Valstybės įmonės Žemės ūkio informacijos ir kaimo verslo centro informacijos saugumo politikos tvirtinimo“ ir kitais ŽŪIKVC dokumentais, reglamentuojančiais informacijos konfidencialumą ir vientisumą.</w:t>
      </w:r>
    </w:p>
    <w:p w14:paraId="57B5E076" w14:textId="77777777" w:rsidR="006506DC" w:rsidRPr="001E3AB0" w:rsidRDefault="00856614" w:rsidP="00716DE7">
      <w:pPr>
        <w:pStyle w:val="Pagrindiniotekstotrauka"/>
        <w:numPr>
          <w:ilvl w:val="0"/>
          <w:numId w:val="45"/>
        </w:numPr>
        <w:tabs>
          <w:tab w:val="left" w:pos="1560"/>
        </w:tabs>
        <w:spacing w:after="0" w:line="360" w:lineRule="auto"/>
        <w:ind w:left="0" w:firstLine="1134"/>
        <w:jc w:val="both"/>
        <w:rPr>
          <w:sz w:val="24"/>
          <w:szCs w:val="24"/>
        </w:rPr>
      </w:pPr>
      <w:r w:rsidRPr="001E3AB0">
        <w:rPr>
          <w:sz w:val="24"/>
          <w:szCs w:val="24"/>
        </w:rPr>
        <w:t>Duomenų</w:t>
      </w:r>
      <w:r w:rsidRPr="001E3AB0">
        <w:rPr>
          <w:bCs/>
          <w:sz w:val="24"/>
          <w:szCs w:val="24"/>
        </w:rPr>
        <w:t xml:space="preserve"> </w:t>
      </w:r>
      <w:r w:rsidR="000870F1" w:rsidRPr="001E3AB0">
        <w:rPr>
          <w:bCs/>
          <w:sz w:val="24"/>
          <w:szCs w:val="24"/>
        </w:rPr>
        <w:t>tvarkytojas teisės aktų nustatyta tvarka</w:t>
      </w:r>
      <w:r w:rsidR="000B4E92" w:rsidRPr="001E3AB0">
        <w:rPr>
          <w:bCs/>
          <w:sz w:val="24"/>
          <w:szCs w:val="24"/>
        </w:rPr>
        <w:t xml:space="preserve"> </w:t>
      </w:r>
      <w:r w:rsidR="000870F1" w:rsidRPr="001E3AB0">
        <w:rPr>
          <w:bCs/>
          <w:sz w:val="24"/>
          <w:szCs w:val="24"/>
        </w:rPr>
        <w:t>privalo saugoti ir tvarkyti duomenų teikėjų apskaitą</w:t>
      </w:r>
      <w:r w:rsidR="006506DC" w:rsidRPr="001E3AB0">
        <w:rPr>
          <w:bCs/>
          <w:sz w:val="24"/>
          <w:szCs w:val="24"/>
        </w:rPr>
        <w:t>.</w:t>
      </w:r>
    </w:p>
    <w:p w14:paraId="06DFD416" w14:textId="068720CC" w:rsidR="006B157B" w:rsidRPr="001E3AB0" w:rsidRDefault="006506DC" w:rsidP="00716DE7">
      <w:pPr>
        <w:pStyle w:val="Pagrindiniotekstotrauka"/>
        <w:numPr>
          <w:ilvl w:val="0"/>
          <w:numId w:val="45"/>
        </w:numPr>
        <w:tabs>
          <w:tab w:val="left" w:pos="1560"/>
        </w:tabs>
        <w:spacing w:after="0" w:line="360" w:lineRule="auto"/>
        <w:ind w:left="0" w:firstLine="1134"/>
        <w:jc w:val="both"/>
        <w:rPr>
          <w:sz w:val="24"/>
          <w:szCs w:val="24"/>
        </w:rPr>
      </w:pPr>
      <w:r w:rsidRPr="001E3AB0">
        <w:rPr>
          <w:bCs/>
          <w:sz w:val="24"/>
          <w:szCs w:val="24"/>
        </w:rPr>
        <w:t>Duomenų teikėjų pateikti duomenys LŽŪMPRIS duomenų bazėje saugomi teisės aktų nustatyta tvarka.</w:t>
      </w:r>
    </w:p>
    <w:p w14:paraId="5C34FD7C" w14:textId="5B96ECD1" w:rsidR="006B157B" w:rsidRPr="001E3AB0" w:rsidRDefault="000870F1" w:rsidP="00716DE7">
      <w:pPr>
        <w:pStyle w:val="Pagrindiniotekstotrauka"/>
        <w:numPr>
          <w:ilvl w:val="0"/>
          <w:numId w:val="45"/>
        </w:numPr>
        <w:tabs>
          <w:tab w:val="left" w:pos="1560"/>
        </w:tabs>
        <w:spacing w:after="0" w:line="360" w:lineRule="auto"/>
        <w:ind w:left="0" w:firstLine="1134"/>
        <w:jc w:val="both"/>
        <w:rPr>
          <w:sz w:val="24"/>
          <w:szCs w:val="24"/>
        </w:rPr>
      </w:pPr>
      <w:r w:rsidRPr="001E3AB0">
        <w:rPr>
          <w:bCs/>
          <w:sz w:val="24"/>
          <w:szCs w:val="24"/>
        </w:rPr>
        <w:t>Duomenų teikėjai privalo tvarkyti</w:t>
      </w:r>
      <w:r w:rsidR="006506DC" w:rsidRPr="001E3AB0">
        <w:rPr>
          <w:bCs/>
          <w:sz w:val="24"/>
          <w:szCs w:val="24"/>
        </w:rPr>
        <w:t xml:space="preserve"> statistinių</w:t>
      </w:r>
      <w:r w:rsidRPr="001E3AB0">
        <w:rPr>
          <w:bCs/>
          <w:sz w:val="24"/>
          <w:szCs w:val="24"/>
        </w:rPr>
        <w:t xml:space="preserve"> ataskaitų apskaitą ir jas saugoti 3 metus duomenų teikėjo nustatytose laikmenose.</w:t>
      </w:r>
    </w:p>
    <w:p w14:paraId="77ED709C" w14:textId="36024C5E" w:rsidR="006B157B" w:rsidRPr="001E3AB0" w:rsidRDefault="000870F1" w:rsidP="00716DE7">
      <w:pPr>
        <w:pStyle w:val="Pagrindiniotekstotrauka"/>
        <w:numPr>
          <w:ilvl w:val="0"/>
          <w:numId w:val="45"/>
        </w:numPr>
        <w:tabs>
          <w:tab w:val="left" w:pos="1560"/>
        </w:tabs>
        <w:spacing w:after="0" w:line="360" w:lineRule="auto"/>
        <w:ind w:left="0" w:firstLine="1134"/>
        <w:jc w:val="both"/>
        <w:rPr>
          <w:sz w:val="24"/>
          <w:szCs w:val="24"/>
        </w:rPr>
      </w:pPr>
      <w:r w:rsidRPr="001E3AB0">
        <w:rPr>
          <w:sz w:val="24"/>
          <w:szCs w:val="24"/>
        </w:rPr>
        <w:t>Už duomenų teikėjo rengiamų ir duomenų tvarkytojui teikiamų</w:t>
      </w:r>
      <w:r w:rsidR="006506DC" w:rsidRPr="001E3AB0">
        <w:rPr>
          <w:sz w:val="24"/>
          <w:szCs w:val="24"/>
        </w:rPr>
        <w:t xml:space="preserve"> statistinių</w:t>
      </w:r>
      <w:r w:rsidRPr="001E3AB0">
        <w:rPr>
          <w:sz w:val="24"/>
          <w:szCs w:val="24"/>
        </w:rPr>
        <w:t xml:space="preserve"> ataskaitų apskaitos tvarkymą atsako duomenų teikėjo vadovas arba jo įgaliotas asmuo.</w:t>
      </w:r>
    </w:p>
    <w:p w14:paraId="6B060675" w14:textId="1C961233" w:rsidR="00CC7CBF" w:rsidRPr="001E3AB0" w:rsidRDefault="00E40A07" w:rsidP="00E40A07">
      <w:pPr>
        <w:pStyle w:val="Pagrindiniotekstotrauka"/>
        <w:numPr>
          <w:ilvl w:val="0"/>
          <w:numId w:val="45"/>
        </w:numPr>
        <w:tabs>
          <w:tab w:val="left" w:pos="1560"/>
        </w:tabs>
        <w:spacing w:after="0" w:line="360" w:lineRule="auto"/>
        <w:ind w:left="0" w:firstLine="1134"/>
        <w:jc w:val="both"/>
        <w:rPr>
          <w:sz w:val="24"/>
          <w:szCs w:val="24"/>
        </w:rPr>
      </w:pPr>
      <w:r w:rsidRPr="001E3AB0">
        <w:rPr>
          <w:sz w:val="24"/>
          <w:szCs w:val="24"/>
        </w:rPr>
        <w:t>Asmens duomen</w:t>
      </w:r>
      <w:r w:rsidR="006506DC" w:rsidRPr="001E3AB0">
        <w:rPr>
          <w:sz w:val="24"/>
          <w:szCs w:val="24"/>
        </w:rPr>
        <w:t>ys tvarkomi ir jų</w:t>
      </w:r>
      <w:r w:rsidRPr="001E3AB0">
        <w:rPr>
          <w:sz w:val="24"/>
          <w:szCs w:val="24"/>
        </w:rPr>
        <w:t xml:space="preserve"> saugumas užtikrinamas vadovaujantis 2016 m. balandžio 27 d. Europos Parlamento ir Tarybos reglamentu (ES) 2016/679</w:t>
      </w:r>
      <w:r w:rsidR="006506DC" w:rsidRPr="001E3AB0">
        <w:rPr>
          <w:sz w:val="24"/>
          <w:szCs w:val="24"/>
        </w:rPr>
        <w:t xml:space="preserve"> dėl fizinių asmenų apsaugos tvarkant asmens duomenis ir dėl laisvo tokių duomenų judėjimo ir kuriuo panaikinama Direktyva 95/46/EB (Bendrasis duomenų apsaugos reglamentas)</w:t>
      </w:r>
      <w:r w:rsidRPr="001E3AB0">
        <w:rPr>
          <w:sz w:val="24"/>
          <w:szCs w:val="24"/>
        </w:rPr>
        <w:t xml:space="preserve">. </w:t>
      </w:r>
    </w:p>
    <w:p w14:paraId="72DABEFF" w14:textId="77777777" w:rsidR="00AC4173" w:rsidRPr="001E3AB0" w:rsidRDefault="00AC4173" w:rsidP="004C755D">
      <w:pPr>
        <w:pStyle w:val="pokep"/>
        <w:numPr>
          <w:ilvl w:val="0"/>
          <w:numId w:val="0"/>
        </w:numPr>
        <w:spacing w:line="360" w:lineRule="auto"/>
        <w:jc w:val="center"/>
        <w:rPr>
          <w:bCs/>
          <w:sz w:val="24"/>
          <w:szCs w:val="24"/>
        </w:rPr>
      </w:pPr>
    </w:p>
    <w:p w14:paraId="6132A505" w14:textId="176AE625" w:rsidR="006B503D" w:rsidRPr="001E3AB0" w:rsidRDefault="00BF597E" w:rsidP="004C755D">
      <w:pPr>
        <w:pStyle w:val="pokep"/>
        <w:numPr>
          <w:ilvl w:val="0"/>
          <w:numId w:val="0"/>
        </w:numPr>
        <w:spacing w:line="360" w:lineRule="auto"/>
        <w:jc w:val="center"/>
        <w:rPr>
          <w:caps/>
          <w:sz w:val="24"/>
          <w:szCs w:val="24"/>
        </w:rPr>
      </w:pPr>
      <w:r w:rsidRPr="001E3AB0">
        <w:rPr>
          <w:bCs/>
          <w:sz w:val="24"/>
          <w:szCs w:val="24"/>
        </w:rPr>
        <w:t>XI</w:t>
      </w:r>
      <w:r w:rsidR="00856614" w:rsidRPr="001E3AB0">
        <w:rPr>
          <w:bCs/>
          <w:sz w:val="24"/>
          <w:szCs w:val="24"/>
        </w:rPr>
        <w:t xml:space="preserve"> SKYRIUS</w:t>
      </w:r>
    </w:p>
    <w:p w14:paraId="6EF1AE05" w14:textId="77777777" w:rsidR="006B503D" w:rsidRPr="001E3AB0" w:rsidRDefault="00856614" w:rsidP="004C755D">
      <w:pPr>
        <w:pStyle w:val="pokep"/>
        <w:numPr>
          <w:ilvl w:val="0"/>
          <w:numId w:val="0"/>
        </w:numPr>
        <w:spacing w:line="360" w:lineRule="auto"/>
        <w:jc w:val="center"/>
        <w:rPr>
          <w:caps/>
          <w:sz w:val="24"/>
          <w:szCs w:val="24"/>
        </w:rPr>
      </w:pPr>
      <w:r w:rsidRPr="001E3AB0">
        <w:rPr>
          <w:caps/>
          <w:sz w:val="24"/>
          <w:szCs w:val="24"/>
        </w:rPr>
        <w:t>NAUDOJAMOS KOMPIUTERIŲ PROGRAMOS</w:t>
      </w:r>
    </w:p>
    <w:p w14:paraId="48ADE3A9" w14:textId="77777777" w:rsidR="00761365" w:rsidRPr="001E3AB0" w:rsidRDefault="00761365" w:rsidP="004C755D">
      <w:pPr>
        <w:pStyle w:val="pokep"/>
        <w:numPr>
          <w:ilvl w:val="0"/>
          <w:numId w:val="0"/>
        </w:numPr>
        <w:spacing w:line="360" w:lineRule="auto"/>
        <w:jc w:val="center"/>
        <w:rPr>
          <w:caps/>
          <w:sz w:val="24"/>
          <w:szCs w:val="24"/>
        </w:rPr>
      </w:pPr>
    </w:p>
    <w:p w14:paraId="587F670C" w14:textId="2BB7328B" w:rsidR="00AE30FF" w:rsidRPr="001E3AB0" w:rsidRDefault="00F55FB3" w:rsidP="00716DE7">
      <w:pPr>
        <w:numPr>
          <w:ilvl w:val="0"/>
          <w:numId w:val="45"/>
        </w:numPr>
        <w:tabs>
          <w:tab w:val="left" w:pos="1560"/>
        </w:tabs>
        <w:spacing w:before="20" w:after="20" w:line="360" w:lineRule="auto"/>
        <w:ind w:left="0" w:firstLine="1134"/>
        <w:jc w:val="both"/>
        <w:rPr>
          <w:sz w:val="24"/>
          <w:szCs w:val="24"/>
        </w:rPr>
      </w:pPr>
      <w:r w:rsidRPr="001E3AB0">
        <w:rPr>
          <w:sz w:val="24"/>
          <w:szCs w:val="24"/>
        </w:rPr>
        <w:t>Tyrimui atlikti naudojama</w:t>
      </w:r>
      <w:r w:rsidR="00856614" w:rsidRPr="001E3AB0">
        <w:rPr>
          <w:sz w:val="24"/>
          <w:szCs w:val="24"/>
        </w:rPr>
        <w:t xml:space="preserve"> IDIS. </w:t>
      </w:r>
    </w:p>
    <w:p w14:paraId="5203AF52" w14:textId="2AA114DF" w:rsidR="00761365" w:rsidRPr="001E3AB0" w:rsidRDefault="00F55FB3" w:rsidP="00230EDD">
      <w:pPr>
        <w:numPr>
          <w:ilvl w:val="0"/>
          <w:numId w:val="45"/>
        </w:numPr>
        <w:tabs>
          <w:tab w:val="left" w:pos="1560"/>
        </w:tabs>
        <w:spacing w:line="360" w:lineRule="auto"/>
        <w:ind w:left="0" w:firstLine="1134"/>
        <w:jc w:val="both"/>
        <w:rPr>
          <w:sz w:val="24"/>
          <w:szCs w:val="24"/>
        </w:rPr>
      </w:pPr>
      <w:r w:rsidRPr="001E3AB0">
        <w:rPr>
          <w:sz w:val="24"/>
          <w:szCs w:val="24"/>
        </w:rPr>
        <w:t>Duomenys analizuojami ir statistinė informacija rengiama naudojant „MS Excel“ programą.</w:t>
      </w:r>
    </w:p>
    <w:p w14:paraId="7269D053" w14:textId="77777777" w:rsidR="00E67F2A" w:rsidRPr="001E3AB0" w:rsidRDefault="00E67F2A" w:rsidP="00470A92">
      <w:pPr>
        <w:pStyle w:val="pokep"/>
        <w:numPr>
          <w:ilvl w:val="0"/>
          <w:numId w:val="0"/>
        </w:numPr>
        <w:spacing w:line="360" w:lineRule="auto"/>
        <w:ind w:firstLine="709"/>
        <w:jc w:val="center"/>
        <w:rPr>
          <w:caps/>
          <w:sz w:val="24"/>
          <w:szCs w:val="24"/>
        </w:rPr>
      </w:pPr>
    </w:p>
    <w:p w14:paraId="606A03CD" w14:textId="7B0BCA84" w:rsidR="006B503D" w:rsidRPr="001E3AB0" w:rsidRDefault="00BF597E" w:rsidP="004C755D">
      <w:pPr>
        <w:pStyle w:val="pokep"/>
        <w:numPr>
          <w:ilvl w:val="0"/>
          <w:numId w:val="0"/>
        </w:numPr>
        <w:spacing w:line="360" w:lineRule="auto"/>
        <w:jc w:val="center"/>
        <w:rPr>
          <w:bCs/>
          <w:sz w:val="24"/>
          <w:szCs w:val="24"/>
        </w:rPr>
      </w:pPr>
      <w:r w:rsidRPr="001E3AB0">
        <w:rPr>
          <w:bCs/>
          <w:sz w:val="24"/>
          <w:szCs w:val="24"/>
        </w:rPr>
        <w:t>XII</w:t>
      </w:r>
      <w:r w:rsidR="00856614" w:rsidRPr="001E3AB0">
        <w:rPr>
          <w:bCs/>
          <w:sz w:val="24"/>
          <w:szCs w:val="24"/>
        </w:rPr>
        <w:t xml:space="preserve"> SKYRIUS</w:t>
      </w:r>
    </w:p>
    <w:p w14:paraId="5E20AEDB" w14:textId="77777777" w:rsidR="006B503D" w:rsidRPr="001E3AB0" w:rsidRDefault="00C5788F" w:rsidP="004C755D">
      <w:pPr>
        <w:pStyle w:val="pokep"/>
        <w:numPr>
          <w:ilvl w:val="0"/>
          <w:numId w:val="0"/>
        </w:numPr>
        <w:spacing w:line="360" w:lineRule="auto"/>
        <w:jc w:val="center"/>
        <w:rPr>
          <w:caps/>
          <w:sz w:val="24"/>
          <w:szCs w:val="24"/>
        </w:rPr>
      </w:pPr>
      <w:r w:rsidRPr="001E3AB0">
        <w:rPr>
          <w:sz w:val="24"/>
          <w:szCs w:val="24"/>
        </w:rPr>
        <w:t>STATISTINĖS</w:t>
      </w:r>
      <w:r w:rsidR="00856614" w:rsidRPr="001E3AB0">
        <w:rPr>
          <w:sz w:val="24"/>
          <w:szCs w:val="24"/>
        </w:rPr>
        <w:t xml:space="preserve"> INFORMACIJ</w:t>
      </w:r>
      <w:r w:rsidRPr="001E3AB0">
        <w:rPr>
          <w:sz w:val="24"/>
          <w:szCs w:val="24"/>
        </w:rPr>
        <w:t>OS SKLAIDA</w:t>
      </w:r>
    </w:p>
    <w:p w14:paraId="26E0EA2B" w14:textId="77777777" w:rsidR="007308BD" w:rsidRPr="001E3AB0" w:rsidRDefault="007308BD" w:rsidP="004C755D">
      <w:pPr>
        <w:pStyle w:val="pokep"/>
        <w:numPr>
          <w:ilvl w:val="0"/>
          <w:numId w:val="0"/>
        </w:numPr>
        <w:spacing w:line="360" w:lineRule="auto"/>
        <w:ind w:firstLine="709"/>
        <w:jc w:val="center"/>
        <w:rPr>
          <w:b w:val="0"/>
          <w:sz w:val="24"/>
          <w:szCs w:val="24"/>
        </w:rPr>
      </w:pPr>
    </w:p>
    <w:p w14:paraId="1D842899" w14:textId="7C6421A1" w:rsidR="0018475F" w:rsidRPr="001E3AB0" w:rsidRDefault="00E7385C" w:rsidP="00716DE7">
      <w:pPr>
        <w:numPr>
          <w:ilvl w:val="0"/>
          <w:numId w:val="45"/>
        </w:numPr>
        <w:tabs>
          <w:tab w:val="left" w:pos="1560"/>
        </w:tabs>
        <w:spacing w:line="360" w:lineRule="auto"/>
        <w:ind w:left="0" w:firstLine="1134"/>
        <w:jc w:val="both"/>
        <w:rPr>
          <w:sz w:val="24"/>
          <w:szCs w:val="24"/>
        </w:rPr>
      </w:pPr>
      <w:r w:rsidRPr="001E3AB0">
        <w:rPr>
          <w:sz w:val="24"/>
          <w:szCs w:val="24"/>
        </w:rPr>
        <w:t>Statistinė informacija</w:t>
      </w:r>
      <w:r w:rsidR="0018475F" w:rsidRPr="001E3AB0">
        <w:rPr>
          <w:sz w:val="24"/>
          <w:szCs w:val="24"/>
        </w:rPr>
        <w:t xml:space="preserve"> teikiam</w:t>
      </w:r>
      <w:r w:rsidRPr="001E3AB0">
        <w:rPr>
          <w:sz w:val="24"/>
          <w:szCs w:val="24"/>
        </w:rPr>
        <w:t>a</w:t>
      </w:r>
      <w:r w:rsidR="0018475F" w:rsidRPr="001E3AB0">
        <w:rPr>
          <w:sz w:val="24"/>
          <w:szCs w:val="24"/>
        </w:rPr>
        <w:t xml:space="preserve"> E</w:t>
      </w:r>
      <w:r w:rsidR="00470A92" w:rsidRPr="001E3AB0">
        <w:rPr>
          <w:sz w:val="24"/>
          <w:szCs w:val="24"/>
        </w:rPr>
        <w:t xml:space="preserve">uropos </w:t>
      </w:r>
      <w:r w:rsidR="0018475F" w:rsidRPr="001E3AB0">
        <w:rPr>
          <w:sz w:val="24"/>
          <w:szCs w:val="24"/>
        </w:rPr>
        <w:t>K</w:t>
      </w:r>
      <w:r w:rsidR="00470A92" w:rsidRPr="001E3AB0">
        <w:rPr>
          <w:sz w:val="24"/>
          <w:szCs w:val="24"/>
        </w:rPr>
        <w:t>omisijai</w:t>
      </w:r>
      <w:r w:rsidR="0018475F" w:rsidRPr="001E3AB0">
        <w:rPr>
          <w:sz w:val="24"/>
          <w:szCs w:val="24"/>
        </w:rPr>
        <w:t>, LŽŪMPRIS valdytojai ir kitoms institucijoms Taisyklėse nustatyta tvarka.</w:t>
      </w:r>
    </w:p>
    <w:p w14:paraId="7216392A" w14:textId="79EBE871" w:rsidR="00067074" w:rsidRPr="001E3AB0" w:rsidRDefault="00FC6C98" w:rsidP="00716DE7">
      <w:pPr>
        <w:numPr>
          <w:ilvl w:val="0"/>
          <w:numId w:val="45"/>
        </w:numPr>
        <w:tabs>
          <w:tab w:val="left" w:pos="1560"/>
        </w:tabs>
        <w:spacing w:line="360" w:lineRule="auto"/>
        <w:ind w:left="0" w:firstLine="1134"/>
        <w:jc w:val="both"/>
        <w:rPr>
          <w:sz w:val="24"/>
          <w:szCs w:val="24"/>
        </w:rPr>
      </w:pPr>
      <w:r w:rsidRPr="001E3AB0">
        <w:rPr>
          <w:sz w:val="24"/>
          <w:szCs w:val="24"/>
        </w:rPr>
        <w:t xml:space="preserve">Vadovaujantis </w:t>
      </w:r>
      <w:r w:rsidR="009478E2" w:rsidRPr="001E3AB0">
        <w:rPr>
          <w:sz w:val="24"/>
          <w:szCs w:val="24"/>
        </w:rPr>
        <w:t xml:space="preserve">kasmet rengiamu </w:t>
      </w:r>
      <w:r w:rsidRPr="001E3AB0">
        <w:rPr>
          <w:sz w:val="24"/>
          <w:szCs w:val="24"/>
        </w:rPr>
        <w:t>ŽŪIKVC statistinės informacijos skelbimo kalendoriumi s</w:t>
      </w:r>
      <w:r w:rsidR="0018475F" w:rsidRPr="001E3AB0">
        <w:rPr>
          <w:sz w:val="24"/>
          <w:szCs w:val="24"/>
        </w:rPr>
        <w:t>tatistinė informa</w:t>
      </w:r>
      <w:r w:rsidR="00856614" w:rsidRPr="001E3AB0">
        <w:rPr>
          <w:spacing w:val="-2"/>
          <w:sz w:val="24"/>
          <w:szCs w:val="24"/>
        </w:rPr>
        <w:t xml:space="preserve">cija skelbiama </w:t>
      </w:r>
      <w:r w:rsidR="0018475F" w:rsidRPr="001E3AB0">
        <w:rPr>
          <w:sz w:val="24"/>
          <w:szCs w:val="24"/>
        </w:rPr>
        <w:t>ŽŪIKVC interneto svetainėje www.vic.lt, oficialiajame informaciniame statistiniame leidinyje „</w:t>
      </w:r>
      <w:proofErr w:type="spellStart"/>
      <w:r w:rsidR="0018475F" w:rsidRPr="001E3AB0">
        <w:rPr>
          <w:sz w:val="24"/>
          <w:szCs w:val="24"/>
        </w:rPr>
        <w:t>Agro</w:t>
      </w:r>
      <w:proofErr w:type="spellEnd"/>
      <w:r w:rsidR="0018475F" w:rsidRPr="001E3AB0">
        <w:rPr>
          <w:sz w:val="24"/>
          <w:szCs w:val="24"/>
        </w:rPr>
        <w:t xml:space="preserve"> RINKA“ ir pusmetiniame </w:t>
      </w:r>
      <w:r w:rsidR="00D464AC" w:rsidRPr="001E3AB0">
        <w:rPr>
          <w:sz w:val="24"/>
          <w:szCs w:val="24"/>
        </w:rPr>
        <w:t>statistiniame leidinyje „Lietuvos žemės ūkis: faktai ir skaičiai“.</w:t>
      </w:r>
    </w:p>
    <w:p w14:paraId="4FDECB38" w14:textId="20147B11" w:rsidR="00067074" w:rsidRPr="001E3AB0" w:rsidRDefault="00107536" w:rsidP="00716DE7">
      <w:pPr>
        <w:pStyle w:val="pokep"/>
        <w:numPr>
          <w:ilvl w:val="0"/>
          <w:numId w:val="45"/>
        </w:numPr>
        <w:tabs>
          <w:tab w:val="left" w:pos="1560"/>
        </w:tabs>
        <w:spacing w:line="360" w:lineRule="auto"/>
        <w:ind w:left="0" w:firstLine="1134"/>
        <w:rPr>
          <w:rStyle w:val="HTMLcitata"/>
          <w:b w:val="0"/>
          <w:i w:val="0"/>
          <w:iCs w:val="0"/>
          <w:caps/>
          <w:sz w:val="24"/>
          <w:szCs w:val="24"/>
        </w:rPr>
      </w:pPr>
      <w:r w:rsidRPr="00230EDD">
        <w:rPr>
          <w:b w:val="0"/>
          <w:sz w:val="24"/>
          <w:szCs w:val="24"/>
        </w:rPr>
        <w:lastRenderedPageBreak/>
        <w:t>S</w:t>
      </w:r>
      <w:r w:rsidR="00856614" w:rsidRPr="001E3AB0">
        <w:rPr>
          <w:b w:val="0"/>
          <w:sz w:val="24"/>
          <w:szCs w:val="24"/>
        </w:rPr>
        <w:t>tatistinė i</w:t>
      </w:r>
      <w:r w:rsidR="003278A8" w:rsidRPr="001E3AB0">
        <w:rPr>
          <w:b w:val="0"/>
          <w:sz w:val="24"/>
          <w:szCs w:val="24"/>
        </w:rPr>
        <w:t>nformacija teikiama</w:t>
      </w:r>
      <w:r w:rsidRPr="001E3AB0">
        <w:rPr>
          <w:b w:val="0"/>
          <w:sz w:val="24"/>
          <w:szCs w:val="24"/>
        </w:rPr>
        <w:t xml:space="preserve"> pagal atskiras užklausas Lietuvos Respublikos</w:t>
      </w:r>
      <w:r w:rsidR="00E5535B" w:rsidRPr="001E3AB0">
        <w:rPr>
          <w:b w:val="0"/>
          <w:sz w:val="24"/>
          <w:szCs w:val="24"/>
        </w:rPr>
        <w:t xml:space="preserve"> </w:t>
      </w:r>
      <w:r w:rsidR="003278A8" w:rsidRPr="001E3AB0">
        <w:rPr>
          <w:b w:val="0"/>
          <w:sz w:val="24"/>
          <w:szCs w:val="24"/>
        </w:rPr>
        <w:t>teisės aktų</w:t>
      </w:r>
      <w:r w:rsidR="00E5535B" w:rsidRPr="001E3AB0">
        <w:rPr>
          <w:b w:val="0"/>
          <w:sz w:val="24"/>
          <w:szCs w:val="24"/>
        </w:rPr>
        <w:t xml:space="preserve"> </w:t>
      </w:r>
      <w:r w:rsidRPr="001E3AB0">
        <w:rPr>
          <w:b w:val="0"/>
          <w:sz w:val="24"/>
          <w:szCs w:val="24"/>
        </w:rPr>
        <w:t xml:space="preserve">ir duomenų tvarkytojo </w:t>
      </w:r>
      <w:r w:rsidR="003278A8" w:rsidRPr="001E3AB0">
        <w:rPr>
          <w:b w:val="0"/>
          <w:sz w:val="24"/>
          <w:szCs w:val="24"/>
        </w:rPr>
        <w:t>nustatyta tvarka.</w:t>
      </w:r>
    </w:p>
    <w:p w14:paraId="3126FC5C" w14:textId="77777777" w:rsidR="00B94D63" w:rsidRPr="001E3AB0" w:rsidRDefault="00B94D63" w:rsidP="004C755D">
      <w:pPr>
        <w:pStyle w:val="pokep"/>
        <w:numPr>
          <w:ilvl w:val="0"/>
          <w:numId w:val="0"/>
        </w:numPr>
        <w:tabs>
          <w:tab w:val="left" w:pos="1276"/>
        </w:tabs>
        <w:spacing w:line="360" w:lineRule="auto"/>
        <w:ind w:left="1560"/>
        <w:jc w:val="center"/>
        <w:rPr>
          <w:b w:val="0"/>
          <w:caps/>
          <w:sz w:val="24"/>
          <w:szCs w:val="24"/>
        </w:rPr>
      </w:pPr>
    </w:p>
    <w:p w14:paraId="59DEB023" w14:textId="7C3EBAF5" w:rsidR="00E44CD8" w:rsidRPr="001E3AB0" w:rsidRDefault="00E44CD8" w:rsidP="00E44CD8">
      <w:pPr>
        <w:tabs>
          <w:tab w:val="left" w:pos="993"/>
          <w:tab w:val="left" w:pos="1260"/>
        </w:tabs>
        <w:suppressAutoHyphens/>
        <w:autoSpaceDN w:val="0"/>
        <w:spacing w:line="360" w:lineRule="auto"/>
        <w:jc w:val="center"/>
        <w:textAlignment w:val="baseline"/>
        <w:rPr>
          <w:b/>
          <w:sz w:val="24"/>
          <w:szCs w:val="24"/>
        </w:rPr>
      </w:pPr>
      <w:r w:rsidRPr="001E3AB0">
        <w:rPr>
          <w:b/>
          <w:bCs/>
          <w:sz w:val="24"/>
          <w:szCs w:val="24"/>
        </w:rPr>
        <w:t>X</w:t>
      </w:r>
      <w:r w:rsidR="00165D59" w:rsidRPr="001E3AB0">
        <w:rPr>
          <w:b/>
          <w:bCs/>
          <w:sz w:val="24"/>
          <w:szCs w:val="24"/>
        </w:rPr>
        <w:t>III</w:t>
      </w:r>
      <w:r w:rsidRPr="001E3AB0">
        <w:rPr>
          <w:b/>
          <w:bCs/>
          <w:sz w:val="24"/>
          <w:szCs w:val="24"/>
        </w:rPr>
        <w:t xml:space="preserve"> SKYRIUS</w:t>
      </w:r>
    </w:p>
    <w:p w14:paraId="4F18051B" w14:textId="77777777" w:rsidR="00E44CD8" w:rsidRPr="001E3AB0" w:rsidRDefault="00E44CD8" w:rsidP="00E44CD8">
      <w:pPr>
        <w:tabs>
          <w:tab w:val="left" w:pos="993"/>
          <w:tab w:val="left" w:pos="1260"/>
        </w:tabs>
        <w:suppressAutoHyphens/>
        <w:autoSpaceDN w:val="0"/>
        <w:spacing w:line="360" w:lineRule="auto"/>
        <w:jc w:val="center"/>
        <w:textAlignment w:val="baseline"/>
        <w:rPr>
          <w:b/>
          <w:sz w:val="24"/>
          <w:szCs w:val="24"/>
        </w:rPr>
      </w:pPr>
      <w:r w:rsidRPr="001E3AB0">
        <w:rPr>
          <w:b/>
          <w:sz w:val="24"/>
          <w:szCs w:val="24"/>
        </w:rPr>
        <w:t>BAIGIAMOSIOS NUOSTATOS</w:t>
      </w:r>
    </w:p>
    <w:p w14:paraId="22F062EA" w14:textId="77777777" w:rsidR="00AD61A7" w:rsidRPr="001E3AB0" w:rsidRDefault="00AD61A7" w:rsidP="00E44CD8">
      <w:pPr>
        <w:tabs>
          <w:tab w:val="left" w:pos="993"/>
          <w:tab w:val="left" w:pos="1260"/>
        </w:tabs>
        <w:suppressAutoHyphens/>
        <w:autoSpaceDN w:val="0"/>
        <w:spacing w:line="360" w:lineRule="auto"/>
        <w:jc w:val="center"/>
        <w:textAlignment w:val="baseline"/>
        <w:rPr>
          <w:b/>
          <w:sz w:val="24"/>
          <w:szCs w:val="24"/>
        </w:rPr>
      </w:pPr>
    </w:p>
    <w:p w14:paraId="054F1366" w14:textId="77777777" w:rsidR="00E44CD8" w:rsidRPr="001E3AB0" w:rsidRDefault="00E44CD8" w:rsidP="00716DE7">
      <w:pPr>
        <w:pStyle w:val="Sraopastraipa"/>
        <w:numPr>
          <w:ilvl w:val="0"/>
          <w:numId w:val="45"/>
        </w:numPr>
        <w:tabs>
          <w:tab w:val="left" w:pos="1560"/>
        </w:tabs>
        <w:spacing w:line="360" w:lineRule="auto"/>
        <w:ind w:left="0" w:firstLine="1134"/>
        <w:jc w:val="both"/>
        <w:rPr>
          <w:lang w:val="lt-LT"/>
        </w:rPr>
      </w:pPr>
      <w:r w:rsidRPr="001E3AB0">
        <w:rPr>
          <w:lang w:val="lt-LT"/>
        </w:rPr>
        <w:t xml:space="preserve">Pasikeitus Metodikoje nurodytiems teisės aktams, </w:t>
      </w:r>
      <w:r w:rsidR="00B8312E" w:rsidRPr="001E3AB0">
        <w:rPr>
          <w:lang w:val="lt-LT"/>
        </w:rPr>
        <w:t>vadovaujamasi aktualiomis</w:t>
      </w:r>
      <w:r w:rsidRPr="001E3AB0">
        <w:rPr>
          <w:lang w:val="lt-LT"/>
        </w:rPr>
        <w:t xml:space="preserve"> šių</w:t>
      </w:r>
      <w:r w:rsidR="00B8312E" w:rsidRPr="001E3AB0">
        <w:rPr>
          <w:lang w:val="lt-LT"/>
        </w:rPr>
        <w:t xml:space="preserve"> teisės aktų redakcijų nuostatomis</w:t>
      </w:r>
      <w:r w:rsidRPr="001E3AB0">
        <w:rPr>
          <w:lang w:val="lt-LT"/>
        </w:rPr>
        <w:t>.</w:t>
      </w:r>
    </w:p>
    <w:p w14:paraId="070A1426" w14:textId="3E64F343" w:rsidR="000766D1" w:rsidRPr="001E3AB0" w:rsidRDefault="004A06A9" w:rsidP="006E01AF">
      <w:pPr>
        <w:pStyle w:val="Pavadinimas"/>
        <w:ind w:left="9072" w:right="11" w:hanging="5670"/>
        <w:jc w:val="left"/>
        <w:rPr>
          <w:sz w:val="20"/>
        </w:rPr>
        <w:sectPr w:rsidR="000766D1" w:rsidRPr="001E3AB0" w:rsidSect="00D21964">
          <w:headerReference w:type="even" r:id="rId8"/>
          <w:headerReference w:type="default" r:id="rId9"/>
          <w:footerReference w:type="even" r:id="rId10"/>
          <w:footerReference w:type="default" r:id="rId11"/>
          <w:pgSz w:w="11906" w:h="16838" w:code="9"/>
          <w:pgMar w:top="1134" w:right="567" w:bottom="1134" w:left="1701" w:header="567" w:footer="567" w:gutter="0"/>
          <w:pgNumType w:start="1"/>
          <w:cols w:space="1296"/>
          <w:titlePg/>
          <w:docGrid w:linePitch="360"/>
        </w:sectPr>
      </w:pPr>
      <w:r w:rsidRPr="001E3AB0">
        <w:rPr>
          <w:sz w:val="24"/>
          <w:szCs w:val="24"/>
        </w:rPr>
        <w:t>_____________________</w:t>
      </w:r>
    </w:p>
    <w:p w14:paraId="0CF99D49" w14:textId="155A7726" w:rsidR="000766D1" w:rsidRPr="001E3AB0" w:rsidRDefault="00711ECA" w:rsidP="000766D1">
      <w:pPr>
        <w:pStyle w:val="Pavadinimas"/>
        <w:ind w:left="9072" w:right="11"/>
        <w:jc w:val="left"/>
        <w:rPr>
          <w:sz w:val="24"/>
          <w:szCs w:val="24"/>
        </w:rPr>
      </w:pPr>
      <w:r w:rsidRPr="001E3AB0">
        <w:rPr>
          <w:sz w:val="24"/>
          <w:szCs w:val="24"/>
        </w:rPr>
        <w:lastRenderedPageBreak/>
        <w:t xml:space="preserve">Etilo alkoholio gamybos, importo, eksporto ir suvartojimo </w:t>
      </w:r>
      <w:r w:rsidR="00EF6699" w:rsidRPr="001E3AB0">
        <w:rPr>
          <w:sz w:val="24"/>
          <w:szCs w:val="24"/>
        </w:rPr>
        <w:t>statistinio tyrimo metodikos</w:t>
      </w:r>
    </w:p>
    <w:p w14:paraId="5F139E75" w14:textId="77777777" w:rsidR="00EF3272" w:rsidRPr="001E3AB0" w:rsidRDefault="00EF6699" w:rsidP="000766D1">
      <w:pPr>
        <w:pStyle w:val="Pavadinimas"/>
        <w:ind w:left="9072" w:right="11"/>
        <w:jc w:val="left"/>
        <w:rPr>
          <w:sz w:val="24"/>
          <w:szCs w:val="24"/>
        </w:rPr>
      </w:pPr>
      <w:r w:rsidRPr="001E3AB0">
        <w:rPr>
          <w:sz w:val="24"/>
          <w:szCs w:val="24"/>
        </w:rPr>
        <w:t>priedas</w:t>
      </w:r>
    </w:p>
    <w:p w14:paraId="0EB2DD67" w14:textId="77777777" w:rsidR="000766D1" w:rsidRPr="001E3AB0" w:rsidRDefault="000766D1" w:rsidP="000766D1">
      <w:pPr>
        <w:tabs>
          <w:tab w:val="left" w:pos="7797"/>
        </w:tabs>
        <w:rPr>
          <w:b/>
        </w:rPr>
      </w:pPr>
      <w:r w:rsidRPr="001E3AB0">
        <w:tab/>
        <w:t xml:space="preserve">     </w:t>
      </w:r>
      <w:r w:rsidRPr="001E3AB0">
        <w:tab/>
      </w:r>
    </w:p>
    <w:p w14:paraId="7EE4654C" w14:textId="77777777" w:rsidR="000766D1" w:rsidRPr="001E3AB0" w:rsidRDefault="000766D1" w:rsidP="006E01AF">
      <w:pPr>
        <w:ind w:right="111"/>
        <w:jc w:val="center"/>
        <w:rPr>
          <w:b/>
        </w:rPr>
      </w:pPr>
    </w:p>
    <w:p w14:paraId="1B0F0D3F" w14:textId="0AE40175" w:rsidR="000766D1" w:rsidRPr="001E3AB0" w:rsidRDefault="000766D1" w:rsidP="00FC78E6">
      <w:pPr>
        <w:jc w:val="center"/>
        <w:rPr>
          <w:b/>
          <w:sz w:val="24"/>
          <w:szCs w:val="24"/>
        </w:rPr>
      </w:pPr>
      <w:r w:rsidRPr="001E3AB0">
        <w:rPr>
          <w:b/>
        </w:rPr>
        <w:t>(</w:t>
      </w:r>
      <w:r w:rsidR="00EF6699" w:rsidRPr="001E3AB0">
        <w:rPr>
          <w:b/>
          <w:sz w:val="24"/>
          <w:szCs w:val="24"/>
        </w:rPr>
        <w:t>Neatitikčių registravimo žurnalo forma)</w:t>
      </w:r>
    </w:p>
    <w:p w14:paraId="2B7BEE73" w14:textId="77777777" w:rsidR="000766D1" w:rsidRPr="001E3AB0" w:rsidRDefault="000766D1" w:rsidP="000766D1">
      <w:pPr>
        <w:jc w:val="center"/>
        <w:rPr>
          <w:b/>
          <w:sz w:val="24"/>
          <w:szCs w:val="24"/>
        </w:rPr>
      </w:pPr>
    </w:p>
    <w:p w14:paraId="4C776CF8" w14:textId="77777777" w:rsidR="000766D1" w:rsidRPr="001E3AB0" w:rsidRDefault="00EF6699" w:rsidP="000766D1">
      <w:pPr>
        <w:jc w:val="center"/>
        <w:rPr>
          <w:b/>
          <w:sz w:val="24"/>
          <w:szCs w:val="24"/>
        </w:rPr>
      </w:pPr>
      <w:r w:rsidRPr="001E3AB0">
        <w:rPr>
          <w:b/>
          <w:sz w:val="24"/>
          <w:szCs w:val="24"/>
        </w:rPr>
        <w:t>NEATITIKČIŲ REGISTRAVIMO ŽURNALAS</w:t>
      </w:r>
    </w:p>
    <w:p w14:paraId="1C9C52F8" w14:textId="77777777" w:rsidR="000766D1" w:rsidRPr="001E3AB0" w:rsidRDefault="000766D1" w:rsidP="000766D1">
      <w:pPr>
        <w:jc w:val="center"/>
        <w:rPr>
          <w:b/>
          <w:sz w:val="24"/>
          <w:szCs w:val="24"/>
        </w:rPr>
      </w:pPr>
    </w:p>
    <w:tbl>
      <w:tblPr>
        <w:tblW w:w="14616" w:type="dxa"/>
        <w:tblInd w:w="93" w:type="dxa"/>
        <w:tblLayout w:type="fixed"/>
        <w:tblLook w:val="04A0" w:firstRow="1" w:lastRow="0" w:firstColumn="1" w:lastColumn="0" w:noHBand="0" w:noVBand="1"/>
      </w:tblPr>
      <w:tblGrid>
        <w:gridCol w:w="601"/>
        <w:gridCol w:w="1966"/>
        <w:gridCol w:w="1134"/>
        <w:gridCol w:w="1701"/>
        <w:gridCol w:w="2268"/>
        <w:gridCol w:w="1134"/>
        <w:gridCol w:w="1701"/>
        <w:gridCol w:w="2410"/>
        <w:gridCol w:w="1701"/>
      </w:tblGrid>
      <w:tr w:rsidR="001E3AB0" w:rsidRPr="001E3AB0" w14:paraId="1155F19A" w14:textId="77777777" w:rsidTr="00574099">
        <w:trPr>
          <w:trHeight w:val="255"/>
        </w:trPr>
        <w:tc>
          <w:tcPr>
            <w:tcW w:w="601"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3427A4A6" w14:textId="77777777" w:rsidR="000766D1" w:rsidRPr="001E3AB0" w:rsidRDefault="000766D1" w:rsidP="00574099">
            <w:pPr>
              <w:jc w:val="center"/>
              <w:rPr>
                <w:sz w:val="24"/>
                <w:szCs w:val="24"/>
                <w:lang w:eastAsia="lt-LT"/>
              </w:rPr>
            </w:pPr>
            <w:r w:rsidRPr="001E3AB0">
              <w:rPr>
                <w:sz w:val="24"/>
                <w:szCs w:val="24"/>
                <w:lang w:eastAsia="lt-LT"/>
              </w:rPr>
              <w:t>Eil. Nr.</w:t>
            </w:r>
          </w:p>
        </w:tc>
        <w:tc>
          <w:tcPr>
            <w:tcW w:w="4801" w:type="dxa"/>
            <w:gridSpan w:val="3"/>
            <w:tcBorders>
              <w:top w:val="single" w:sz="12" w:space="0" w:color="auto"/>
              <w:left w:val="nil"/>
              <w:bottom w:val="single" w:sz="4" w:space="0" w:color="auto"/>
              <w:right w:val="single" w:sz="4" w:space="0" w:color="000000"/>
            </w:tcBorders>
            <w:shd w:val="clear" w:color="auto" w:fill="auto"/>
            <w:vAlign w:val="center"/>
            <w:hideMark/>
          </w:tcPr>
          <w:p w14:paraId="6FE442C1" w14:textId="77777777" w:rsidR="000766D1" w:rsidRPr="001E3AB0" w:rsidRDefault="000766D1" w:rsidP="00574099">
            <w:pPr>
              <w:jc w:val="center"/>
              <w:rPr>
                <w:sz w:val="24"/>
                <w:szCs w:val="24"/>
                <w:lang w:eastAsia="lt-LT"/>
              </w:rPr>
            </w:pPr>
            <w:r w:rsidRPr="001E3AB0">
              <w:rPr>
                <w:sz w:val="24"/>
                <w:szCs w:val="24"/>
                <w:lang w:eastAsia="lt-LT"/>
              </w:rPr>
              <w:t>Neatitiktis</w:t>
            </w:r>
          </w:p>
        </w:tc>
        <w:tc>
          <w:tcPr>
            <w:tcW w:w="5103" w:type="dxa"/>
            <w:gridSpan w:val="3"/>
            <w:tcBorders>
              <w:top w:val="single" w:sz="12" w:space="0" w:color="auto"/>
              <w:left w:val="nil"/>
              <w:bottom w:val="single" w:sz="4" w:space="0" w:color="auto"/>
              <w:right w:val="single" w:sz="4" w:space="0" w:color="auto"/>
            </w:tcBorders>
            <w:shd w:val="clear" w:color="auto" w:fill="auto"/>
            <w:vAlign w:val="center"/>
            <w:hideMark/>
          </w:tcPr>
          <w:p w14:paraId="22E1C6C6" w14:textId="77777777" w:rsidR="000766D1" w:rsidRPr="001E3AB0" w:rsidRDefault="000766D1" w:rsidP="00574099">
            <w:pPr>
              <w:jc w:val="center"/>
              <w:rPr>
                <w:sz w:val="24"/>
                <w:szCs w:val="24"/>
                <w:lang w:eastAsia="lt-LT"/>
              </w:rPr>
            </w:pPr>
            <w:r w:rsidRPr="001E3AB0">
              <w:rPr>
                <w:sz w:val="24"/>
                <w:szCs w:val="24"/>
                <w:lang w:eastAsia="lt-LT"/>
              </w:rPr>
              <w:t>Koregavimo veiksmai</w:t>
            </w:r>
          </w:p>
        </w:tc>
        <w:tc>
          <w:tcPr>
            <w:tcW w:w="2410" w:type="dxa"/>
            <w:vMerge w:val="restart"/>
            <w:tcBorders>
              <w:top w:val="single" w:sz="12" w:space="0" w:color="auto"/>
              <w:left w:val="nil"/>
              <w:right w:val="single" w:sz="12" w:space="0" w:color="auto"/>
            </w:tcBorders>
            <w:shd w:val="clear" w:color="auto" w:fill="auto"/>
            <w:vAlign w:val="center"/>
            <w:hideMark/>
          </w:tcPr>
          <w:p w14:paraId="4A9359B1" w14:textId="77777777" w:rsidR="000766D1" w:rsidRPr="001E3AB0" w:rsidRDefault="000766D1" w:rsidP="00574099">
            <w:pPr>
              <w:jc w:val="center"/>
              <w:rPr>
                <w:sz w:val="24"/>
                <w:szCs w:val="24"/>
                <w:lang w:eastAsia="lt-LT"/>
              </w:rPr>
            </w:pPr>
            <w:r w:rsidRPr="001E3AB0">
              <w:rPr>
                <w:sz w:val="24"/>
                <w:szCs w:val="24"/>
                <w:lang w:eastAsia="lt-LT"/>
              </w:rPr>
              <w:t xml:space="preserve">Prevencinis veiksmas </w:t>
            </w:r>
          </w:p>
        </w:tc>
        <w:tc>
          <w:tcPr>
            <w:tcW w:w="1701" w:type="dxa"/>
            <w:vMerge w:val="restart"/>
            <w:tcBorders>
              <w:top w:val="single" w:sz="12" w:space="0" w:color="auto"/>
              <w:left w:val="nil"/>
              <w:right w:val="single" w:sz="12" w:space="0" w:color="auto"/>
            </w:tcBorders>
            <w:vAlign w:val="center"/>
          </w:tcPr>
          <w:p w14:paraId="11E4CB3F" w14:textId="77777777" w:rsidR="000766D1" w:rsidRPr="001E3AB0" w:rsidRDefault="000766D1" w:rsidP="00574099">
            <w:pPr>
              <w:jc w:val="center"/>
              <w:rPr>
                <w:sz w:val="24"/>
                <w:szCs w:val="24"/>
                <w:lang w:eastAsia="lt-LT"/>
              </w:rPr>
            </w:pPr>
            <w:r w:rsidRPr="001E3AB0">
              <w:rPr>
                <w:sz w:val="24"/>
                <w:szCs w:val="24"/>
                <w:lang w:eastAsia="lt-LT"/>
              </w:rPr>
              <w:t>Pastabos</w:t>
            </w:r>
          </w:p>
        </w:tc>
      </w:tr>
      <w:tr w:rsidR="001E3AB0" w:rsidRPr="001E3AB0" w14:paraId="659A71D4" w14:textId="77777777" w:rsidTr="00574099">
        <w:trPr>
          <w:trHeight w:val="1460"/>
        </w:trPr>
        <w:tc>
          <w:tcPr>
            <w:tcW w:w="601" w:type="dxa"/>
            <w:vMerge/>
            <w:tcBorders>
              <w:top w:val="single" w:sz="8" w:space="0" w:color="auto"/>
              <w:left w:val="single" w:sz="12" w:space="0" w:color="auto"/>
              <w:bottom w:val="single" w:sz="8" w:space="0" w:color="000000"/>
              <w:right w:val="single" w:sz="4" w:space="0" w:color="auto"/>
            </w:tcBorders>
            <w:vAlign w:val="center"/>
            <w:hideMark/>
          </w:tcPr>
          <w:p w14:paraId="29225FE3" w14:textId="77777777" w:rsidR="000766D1" w:rsidRPr="001E3AB0" w:rsidRDefault="000766D1" w:rsidP="00574099">
            <w:pPr>
              <w:rPr>
                <w:lang w:eastAsia="lt-LT"/>
              </w:rPr>
            </w:pPr>
          </w:p>
        </w:tc>
        <w:tc>
          <w:tcPr>
            <w:tcW w:w="1966" w:type="dxa"/>
            <w:tcBorders>
              <w:top w:val="nil"/>
              <w:left w:val="single" w:sz="4" w:space="0" w:color="auto"/>
              <w:bottom w:val="single" w:sz="8" w:space="0" w:color="000000"/>
              <w:right w:val="single" w:sz="4" w:space="0" w:color="auto"/>
            </w:tcBorders>
            <w:shd w:val="clear" w:color="auto" w:fill="auto"/>
            <w:vAlign w:val="center"/>
            <w:hideMark/>
          </w:tcPr>
          <w:p w14:paraId="26C5511F" w14:textId="77777777" w:rsidR="000766D1" w:rsidRPr="001E3AB0" w:rsidRDefault="000766D1" w:rsidP="00574099">
            <w:pPr>
              <w:jc w:val="center"/>
              <w:rPr>
                <w:sz w:val="24"/>
                <w:szCs w:val="24"/>
                <w:lang w:eastAsia="lt-LT"/>
              </w:rPr>
            </w:pPr>
            <w:r w:rsidRPr="001E3AB0">
              <w:rPr>
                <w:sz w:val="24"/>
                <w:szCs w:val="24"/>
                <w:lang w:eastAsia="lt-LT"/>
              </w:rPr>
              <w:t>Trumpas apibūdinimas</w:t>
            </w:r>
          </w:p>
        </w:tc>
        <w:tc>
          <w:tcPr>
            <w:tcW w:w="1134" w:type="dxa"/>
            <w:tcBorders>
              <w:top w:val="single" w:sz="4" w:space="0" w:color="auto"/>
              <w:left w:val="nil"/>
              <w:right w:val="single" w:sz="4" w:space="0" w:color="000000"/>
            </w:tcBorders>
            <w:shd w:val="clear" w:color="auto" w:fill="auto"/>
            <w:vAlign w:val="center"/>
            <w:hideMark/>
          </w:tcPr>
          <w:p w14:paraId="7AC5DAF0" w14:textId="62E792AC" w:rsidR="000766D1" w:rsidRPr="001E3AB0" w:rsidRDefault="000766D1" w:rsidP="002E1624">
            <w:pPr>
              <w:jc w:val="center"/>
              <w:rPr>
                <w:sz w:val="24"/>
                <w:szCs w:val="24"/>
                <w:lang w:eastAsia="lt-LT"/>
              </w:rPr>
            </w:pPr>
            <w:proofErr w:type="spellStart"/>
            <w:r w:rsidRPr="001E3AB0">
              <w:rPr>
                <w:sz w:val="24"/>
                <w:szCs w:val="24"/>
                <w:lang w:eastAsia="lt-LT"/>
              </w:rPr>
              <w:t>Nustaty</w:t>
            </w:r>
            <w:proofErr w:type="spellEnd"/>
            <w:r w:rsidR="00897759">
              <w:rPr>
                <w:sz w:val="24"/>
                <w:szCs w:val="24"/>
                <w:lang w:eastAsia="lt-LT"/>
              </w:rPr>
              <w:t>-</w:t>
            </w:r>
            <w:r w:rsidR="00C2158A">
              <w:rPr>
                <w:sz w:val="24"/>
                <w:szCs w:val="24"/>
                <w:lang w:eastAsia="lt-LT"/>
              </w:rPr>
              <w:t xml:space="preserve"> </w:t>
            </w:r>
            <w:proofErr w:type="spellStart"/>
            <w:r w:rsidRPr="001E3AB0">
              <w:rPr>
                <w:sz w:val="24"/>
                <w:szCs w:val="24"/>
                <w:lang w:eastAsia="lt-LT"/>
              </w:rPr>
              <w:t>mo</w:t>
            </w:r>
            <w:proofErr w:type="spellEnd"/>
            <w:r w:rsidRPr="001E3AB0">
              <w:rPr>
                <w:sz w:val="24"/>
                <w:szCs w:val="24"/>
                <w:lang w:eastAsia="lt-LT"/>
              </w:rPr>
              <w:t xml:space="preserve"> data</w:t>
            </w:r>
          </w:p>
        </w:tc>
        <w:tc>
          <w:tcPr>
            <w:tcW w:w="1701" w:type="dxa"/>
            <w:tcBorders>
              <w:top w:val="single" w:sz="4" w:space="0" w:color="auto"/>
              <w:left w:val="nil"/>
              <w:right w:val="single" w:sz="4" w:space="0" w:color="000000"/>
            </w:tcBorders>
            <w:shd w:val="clear" w:color="auto" w:fill="auto"/>
            <w:vAlign w:val="center"/>
          </w:tcPr>
          <w:p w14:paraId="136D30BC" w14:textId="77777777" w:rsidR="000766D1" w:rsidRPr="001E3AB0" w:rsidRDefault="000766D1" w:rsidP="00574099">
            <w:pPr>
              <w:jc w:val="center"/>
              <w:rPr>
                <w:sz w:val="24"/>
                <w:szCs w:val="24"/>
                <w:lang w:eastAsia="lt-LT"/>
              </w:rPr>
            </w:pPr>
            <w:r w:rsidRPr="001E3AB0">
              <w:rPr>
                <w:sz w:val="24"/>
                <w:szCs w:val="24"/>
                <w:lang w:eastAsia="lt-LT"/>
              </w:rPr>
              <w:t xml:space="preserve">Atsakingo darbuotojo </w:t>
            </w:r>
          </w:p>
          <w:p w14:paraId="5EF36666" w14:textId="73A08CDF" w:rsidR="000766D1" w:rsidRPr="001E3AB0" w:rsidRDefault="0061416A" w:rsidP="00574099">
            <w:pPr>
              <w:jc w:val="center"/>
              <w:rPr>
                <w:sz w:val="24"/>
                <w:szCs w:val="24"/>
                <w:lang w:eastAsia="lt-LT"/>
              </w:rPr>
            </w:pPr>
            <w:r w:rsidRPr="001E3AB0">
              <w:rPr>
                <w:sz w:val="24"/>
                <w:szCs w:val="24"/>
                <w:lang w:eastAsia="lt-LT"/>
              </w:rPr>
              <w:t>vardas ir</w:t>
            </w:r>
            <w:r w:rsidR="000766D1" w:rsidRPr="001E3AB0">
              <w:rPr>
                <w:sz w:val="24"/>
                <w:szCs w:val="24"/>
                <w:lang w:eastAsia="lt-LT"/>
              </w:rPr>
              <w:t xml:space="preserve"> pavardė</w:t>
            </w:r>
          </w:p>
        </w:tc>
        <w:tc>
          <w:tcPr>
            <w:tcW w:w="2268" w:type="dxa"/>
            <w:tcBorders>
              <w:top w:val="nil"/>
              <w:left w:val="single" w:sz="4" w:space="0" w:color="auto"/>
              <w:bottom w:val="single" w:sz="8" w:space="0" w:color="000000"/>
              <w:right w:val="single" w:sz="4" w:space="0" w:color="auto"/>
            </w:tcBorders>
            <w:shd w:val="clear" w:color="auto" w:fill="auto"/>
            <w:vAlign w:val="center"/>
            <w:hideMark/>
          </w:tcPr>
          <w:p w14:paraId="3AAC498C" w14:textId="77777777" w:rsidR="000766D1" w:rsidRPr="001E3AB0" w:rsidRDefault="000766D1" w:rsidP="00574099">
            <w:pPr>
              <w:jc w:val="center"/>
              <w:rPr>
                <w:sz w:val="24"/>
                <w:szCs w:val="24"/>
                <w:lang w:eastAsia="lt-LT"/>
              </w:rPr>
            </w:pPr>
            <w:r w:rsidRPr="001E3AB0">
              <w:rPr>
                <w:sz w:val="24"/>
                <w:szCs w:val="24"/>
                <w:lang w:eastAsia="lt-LT"/>
              </w:rPr>
              <w:t>Trumpas apibūdinimas</w:t>
            </w:r>
          </w:p>
        </w:tc>
        <w:tc>
          <w:tcPr>
            <w:tcW w:w="1134" w:type="dxa"/>
            <w:tcBorders>
              <w:top w:val="single" w:sz="4" w:space="0" w:color="auto"/>
              <w:left w:val="nil"/>
              <w:right w:val="single" w:sz="4" w:space="0" w:color="000000"/>
            </w:tcBorders>
            <w:shd w:val="clear" w:color="auto" w:fill="auto"/>
            <w:vAlign w:val="center"/>
            <w:hideMark/>
          </w:tcPr>
          <w:p w14:paraId="7E8E4850" w14:textId="77777777" w:rsidR="000766D1" w:rsidRPr="001E3AB0" w:rsidRDefault="000766D1" w:rsidP="00574099">
            <w:pPr>
              <w:jc w:val="center"/>
              <w:rPr>
                <w:sz w:val="24"/>
                <w:szCs w:val="24"/>
                <w:lang w:eastAsia="lt-LT"/>
              </w:rPr>
            </w:pPr>
            <w:r w:rsidRPr="001E3AB0">
              <w:rPr>
                <w:sz w:val="24"/>
                <w:szCs w:val="24"/>
                <w:lang w:eastAsia="lt-LT"/>
              </w:rPr>
              <w:t>Atlikimo data</w:t>
            </w:r>
          </w:p>
        </w:tc>
        <w:tc>
          <w:tcPr>
            <w:tcW w:w="1701" w:type="dxa"/>
            <w:tcBorders>
              <w:top w:val="single" w:sz="4" w:space="0" w:color="auto"/>
              <w:left w:val="nil"/>
              <w:right w:val="single" w:sz="4" w:space="0" w:color="000000"/>
            </w:tcBorders>
            <w:shd w:val="clear" w:color="auto" w:fill="auto"/>
            <w:vAlign w:val="center"/>
          </w:tcPr>
          <w:p w14:paraId="337917B4" w14:textId="77777777" w:rsidR="000766D1" w:rsidRPr="001E3AB0" w:rsidRDefault="000766D1" w:rsidP="00574099">
            <w:pPr>
              <w:jc w:val="center"/>
              <w:rPr>
                <w:sz w:val="24"/>
                <w:szCs w:val="24"/>
                <w:lang w:eastAsia="lt-LT"/>
              </w:rPr>
            </w:pPr>
            <w:r w:rsidRPr="001E3AB0">
              <w:rPr>
                <w:sz w:val="24"/>
                <w:szCs w:val="24"/>
                <w:lang w:eastAsia="lt-LT"/>
              </w:rPr>
              <w:t>Atsakingo darbuotojo</w:t>
            </w:r>
          </w:p>
          <w:p w14:paraId="478F2AEF" w14:textId="20863A07" w:rsidR="000766D1" w:rsidRPr="001E3AB0" w:rsidRDefault="0061416A" w:rsidP="00574099">
            <w:pPr>
              <w:jc w:val="center"/>
              <w:rPr>
                <w:sz w:val="24"/>
                <w:szCs w:val="24"/>
                <w:lang w:eastAsia="lt-LT"/>
              </w:rPr>
            </w:pPr>
            <w:r w:rsidRPr="001E3AB0">
              <w:rPr>
                <w:sz w:val="24"/>
                <w:szCs w:val="24"/>
                <w:lang w:eastAsia="lt-LT"/>
              </w:rPr>
              <w:t>vardas ir</w:t>
            </w:r>
            <w:r w:rsidR="000766D1" w:rsidRPr="001E3AB0">
              <w:rPr>
                <w:sz w:val="24"/>
                <w:szCs w:val="24"/>
                <w:lang w:eastAsia="lt-LT"/>
              </w:rPr>
              <w:t xml:space="preserve"> pavardė</w:t>
            </w:r>
          </w:p>
        </w:tc>
        <w:tc>
          <w:tcPr>
            <w:tcW w:w="2410" w:type="dxa"/>
            <w:vMerge/>
            <w:tcBorders>
              <w:left w:val="single" w:sz="4" w:space="0" w:color="auto"/>
              <w:bottom w:val="single" w:sz="8" w:space="0" w:color="000000"/>
              <w:right w:val="single" w:sz="12" w:space="0" w:color="auto"/>
            </w:tcBorders>
            <w:shd w:val="clear" w:color="auto" w:fill="auto"/>
            <w:vAlign w:val="center"/>
            <w:hideMark/>
          </w:tcPr>
          <w:p w14:paraId="5A6EE4CB" w14:textId="77777777" w:rsidR="000766D1" w:rsidRPr="001E3AB0" w:rsidRDefault="000766D1" w:rsidP="00574099">
            <w:pPr>
              <w:jc w:val="center"/>
              <w:rPr>
                <w:lang w:eastAsia="lt-LT"/>
              </w:rPr>
            </w:pPr>
          </w:p>
        </w:tc>
        <w:tc>
          <w:tcPr>
            <w:tcW w:w="1701" w:type="dxa"/>
            <w:vMerge/>
            <w:tcBorders>
              <w:left w:val="nil"/>
              <w:right w:val="single" w:sz="12" w:space="0" w:color="auto"/>
            </w:tcBorders>
            <w:vAlign w:val="center"/>
          </w:tcPr>
          <w:p w14:paraId="6B4C3502" w14:textId="77777777" w:rsidR="000766D1" w:rsidRPr="001E3AB0" w:rsidRDefault="000766D1" w:rsidP="00574099">
            <w:pPr>
              <w:jc w:val="center"/>
              <w:rPr>
                <w:lang w:eastAsia="lt-LT"/>
              </w:rPr>
            </w:pPr>
          </w:p>
        </w:tc>
      </w:tr>
      <w:tr w:rsidR="001E3AB0" w:rsidRPr="001E3AB0" w14:paraId="4EF863FF" w14:textId="77777777" w:rsidTr="00574099">
        <w:trPr>
          <w:trHeight w:val="255"/>
        </w:trPr>
        <w:tc>
          <w:tcPr>
            <w:tcW w:w="60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10DC5A1" w14:textId="77777777" w:rsidR="000766D1" w:rsidRPr="001E3AB0" w:rsidRDefault="000766D1" w:rsidP="00574099">
            <w:pPr>
              <w:rPr>
                <w:rFonts w:ascii="Arial" w:hAnsi="Arial" w:cs="Arial"/>
                <w:sz w:val="24"/>
                <w:szCs w:val="24"/>
                <w:lang w:eastAsia="lt-LT"/>
              </w:rPr>
            </w:pPr>
            <w:r w:rsidRPr="001E3AB0">
              <w:rPr>
                <w:rFonts w:ascii="Arial" w:hAnsi="Arial" w:cs="Arial"/>
                <w:sz w:val="24"/>
                <w:szCs w:val="24"/>
                <w:lang w:eastAsia="lt-LT"/>
              </w:rPr>
              <w:t> </w:t>
            </w:r>
          </w:p>
        </w:tc>
        <w:tc>
          <w:tcPr>
            <w:tcW w:w="1966" w:type="dxa"/>
            <w:tcBorders>
              <w:top w:val="single" w:sz="12" w:space="0" w:color="auto"/>
              <w:left w:val="nil"/>
              <w:bottom w:val="single" w:sz="4" w:space="0" w:color="auto"/>
              <w:right w:val="single" w:sz="4" w:space="0" w:color="auto"/>
            </w:tcBorders>
            <w:shd w:val="clear" w:color="auto" w:fill="auto"/>
            <w:noWrap/>
            <w:vAlign w:val="bottom"/>
            <w:hideMark/>
          </w:tcPr>
          <w:p w14:paraId="386395BE" w14:textId="77777777" w:rsidR="000766D1" w:rsidRPr="001E3AB0" w:rsidRDefault="000766D1" w:rsidP="00574099">
            <w:pPr>
              <w:rPr>
                <w:rFonts w:ascii="Arial" w:hAnsi="Arial" w:cs="Arial"/>
                <w:sz w:val="24"/>
                <w:szCs w:val="24"/>
                <w:lang w:eastAsia="lt-LT"/>
              </w:rPr>
            </w:pPr>
            <w:r w:rsidRPr="001E3AB0">
              <w:rPr>
                <w:rFonts w:ascii="Arial" w:hAnsi="Arial" w:cs="Arial"/>
                <w:sz w:val="24"/>
                <w:szCs w:val="24"/>
                <w:lang w:eastAsia="lt-LT"/>
              </w:rPr>
              <w:t> </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5F74755C" w14:textId="77777777" w:rsidR="000766D1" w:rsidRPr="001E3AB0" w:rsidRDefault="000766D1" w:rsidP="00574099">
            <w:pPr>
              <w:jc w:val="center"/>
              <w:rPr>
                <w:rFonts w:ascii="Arial" w:hAnsi="Arial" w:cs="Arial"/>
                <w:sz w:val="24"/>
                <w:szCs w:val="24"/>
                <w:lang w:eastAsia="lt-LT"/>
              </w:rPr>
            </w:pPr>
          </w:p>
        </w:tc>
        <w:tc>
          <w:tcPr>
            <w:tcW w:w="1701" w:type="dxa"/>
            <w:tcBorders>
              <w:top w:val="single" w:sz="12" w:space="0" w:color="auto"/>
              <w:left w:val="nil"/>
              <w:bottom w:val="single" w:sz="4" w:space="0" w:color="auto"/>
              <w:right w:val="single" w:sz="4" w:space="0" w:color="auto"/>
            </w:tcBorders>
            <w:shd w:val="clear" w:color="auto" w:fill="auto"/>
            <w:noWrap/>
            <w:vAlign w:val="center"/>
            <w:hideMark/>
          </w:tcPr>
          <w:p w14:paraId="11C73460" w14:textId="77777777" w:rsidR="000766D1" w:rsidRPr="001E3AB0" w:rsidRDefault="000766D1" w:rsidP="00574099">
            <w:pPr>
              <w:jc w:val="center"/>
              <w:rPr>
                <w:rFonts w:ascii="Arial" w:hAnsi="Arial" w:cs="Arial"/>
                <w:sz w:val="24"/>
                <w:szCs w:val="24"/>
                <w:lang w:eastAsia="lt-LT"/>
              </w:rPr>
            </w:pPr>
          </w:p>
        </w:tc>
        <w:tc>
          <w:tcPr>
            <w:tcW w:w="2268" w:type="dxa"/>
            <w:tcBorders>
              <w:top w:val="single" w:sz="12" w:space="0" w:color="auto"/>
              <w:left w:val="nil"/>
              <w:bottom w:val="single" w:sz="4" w:space="0" w:color="auto"/>
              <w:right w:val="single" w:sz="4" w:space="0" w:color="auto"/>
            </w:tcBorders>
            <w:shd w:val="clear" w:color="auto" w:fill="auto"/>
            <w:noWrap/>
            <w:vAlign w:val="center"/>
            <w:hideMark/>
          </w:tcPr>
          <w:p w14:paraId="2230F435" w14:textId="77777777" w:rsidR="000766D1" w:rsidRPr="001E3AB0" w:rsidRDefault="000766D1" w:rsidP="00574099">
            <w:pPr>
              <w:jc w:val="center"/>
              <w:rPr>
                <w:rFonts w:ascii="Arial" w:hAnsi="Arial" w:cs="Arial"/>
                <w:sz w:val="24"/>
                <w:szCs w:val="24"/>
                <w:lang w:eastAsia="lt-LT"/>
              </w:rPr>
            </w:pP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4B156AF9" w14:textId="77777777" w:rsidR="000766D1" w:rsidRPr="001E3AB0" w:rsidRDefault="000766D1" w:rsidP="00574099">
            <w:pPr>
              <w:jc w:val="center"/>
              <w:rPr>
                <w:rFonts w:ascii="Arial" w:hAnsi="Arial" w:cs="Arial"/>
                <w:sz w:val="24"/>
                <w:szCs w:val="24"/>
                <w:lang w:eastAsia="lt-LT"/>
              </w:rPr>
            </w:pPr>
          </w:p>
        </w:tc>
        <w:tc>
          <w:tcPr>
            <w:tcW w:w="1701" w:type="dxa"/>
            <w:tcBorders>
              <w:top w:val="single" w:sz="12" w:space="0" w:color="auto"/>
              <w:left w:val="nil"/>
              <w:bottom w:val="single" w:sz="4" w:space="0" w:color="auto"/>
              <w:right w:val="single" w:sz="4" w:space="0" w:color="auto"/>
            </w:tcBorders>
            <w:shd w:val="clear" w:color="auto" w:fill="auto"/>
            <w:noWrap/>
            <w:vAlign w:val="center"/>
            <w:hideMark/>
          </w:tcPr>
          <w:p w14:paraId="0FB5A482" w14:textId="77777777" w:rsidR="000766D1" w:rsidRPr="001E3AB0" w:rsidRDefault="000766D1" w:rsidP="00574099">
            <w:pPr>
              <w:jc w:val="center"/>
              <w:rPr>
                <w:rFonts w:ascii="Arial" w:hAnsi="Arial" w:cs="Arial"/>
                <w:sz w:val="24"/>
                <w:szCs w:val="24"/>
                <w:lang w:eastAsia="lt-LT"/>
              </w:rPr>
            </w:pPr>
          </w:p>
        </w:tc>
        <w:tc>
          <w:tcPr>
            <w:tcW w:w="2410" w:type="dxa"/>
            <w:tcBorders>
              <w:top w:val="single" w:sz="12" w:space="0" w:color="auto"/>
              <w:left w:val="nil"/>
              <w:bottom w:val="single" w:sz="4" w:space="0" w:color="auto"/>
              <w:right w:val="single" w:sz="12" w:space="0" w:color="auto"/>
            </w:tcBorders>
            <w:shd w:val="clear" w:color="auto" w:fill="auto"/>
            <w:noWrap/>
            <w:vAlign w:val="center"/>
            <w:hideMark/>
          </w:tcPr>
          <w:p w14:paraId="4674BEBB" w14:textId="77777777" w:rsidR="000766D1" w:rsidRPr="001E3AB0" w:rsidRDefault="000766D1" w:rsidP="00574099">
            <w:pPr>
              <w:jc w:val="center"/>
              <w:rPr>
                <w:rFonts w:ascii="Arial" w:hAnsi="Arial" w:cs="Arial"/>
                <w:sz w:val="24"/>
                <w:szCs w:val="24"/>
                <w:lang w:eastAsia="lt-LT"/>
              </w:rPr>
            </w:pPr>
          </w:p>
        </w:tc>
        <w:tc>
          <w:tcPr>
            <w:tcW w:w="1701" w:type="dxa"/>
            <w:tcBorders>
              <w:top w:val="single" w:sz="12" w:space="0" w:color="auto"/>
              <w:left w:val="nil"/>
              <w:bottom w:val="single" w:sz="4" w:space="0" w:color="auto"/>
              <w:right w:val="single" w:sz="12" w:space="0" w:color="auto"/>
            </w:tcBorders>
            <w:vAlign w:val="center"/>
          </w:tcPr>
          <w:p w14:paraId="07C5EBEC" w14:textId="77777777" w:rsidR="000766D1" w:rsidRPr="001E3AB0" w:rsidRDefault="000766D1" w:rsidP="00574099">
            <w:pPr>
              <w:jc w:val="center"/>
              <w:rPr>
                <w:rFonts w:ascii="Arial" w:hAnsi="Arial" w:cs="Arial"/>
                <w:sz w:val="24"/>
                <w:szCs w:val="24"/>
                <w:lang w:eastAsia="lt-LT"/>
              </w:rPr>
            </w:pPr>
          </w:p>
        </w:tc>
      </w:tr>
      <w:tr w:rsidR="001E3AB0" w:rsidRPr="001E3AB0" w14:paraId="576AE6FC" w14:textId="77777777" w:rsidTr="00574099">
        <w:trPr>
          <w:trHeight w:val="255"/>
        </w:trPr>
        <w:tc>
          <w:tcPr>
            <w:tcW w:w="60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A210E5F" w14:textId="77777777" w:rsidR="000766D1" w:rsidRPr="001E3AB0" w:rsidRDefault="000766D1" w:rsidP="00574099">
            <w:pPr>
              <w:rPr>
                <w:rFonts w:ascii="Arial" w:hAnsi="Arial" w:cs="Arial"/>
                <w:sz w:val="24"/>
                <w:szCs w:val="24"/>
                <w:lang w:eastAsia="lt-LT"/>
              </w:rPr>
            </w:pPr>
            <w:r w:rsidRPr="001E3AB0">
              <w:rPr>
                <w:rFonts w:ascii="Arial" w:hAnsi="Arial" w:cs="Arial"/>
                <w:sz w:val="24"/>
                <w:szCs w:val="24"/>
                <w:lang w:eastAsia="lt-LT"/>
              </w:rPr>
              <w:t> </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14:paraId="51311918" w14:textId="77777777" w:rsidR="000766D1" w:rsidRPr="001E3AB0" w:rsidRDefault="000766D1" w:rsidP="00574099">
            <w:pPr>
              <w:rPr>
                <w:rFonts w:ascii="Arial" w:hAnsi="Arial" w:cs="Arial"/>
                <w:sz w:val="24"/>
                <w:szCs w:val="24"/>
                <w:lang w:eastAsia="lt-LT"/>
              </w:rPr>
            </w:pPr>
            <w:r w:rsidRPr="001E3AB0">
              <w:rPr>
                <w:rFonts w:ascii="Arial" w:hAnsi="Arial" w:cs="Arial"/>
                <w:sz w:val="24"/>
                <w:szCs w:val="24"/>
                <w:lang w:eastAsia="lt-LT"/>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9C8B9A" w14:textId="77777777" w:rsidR="000766D1" w:rsidRPr="001E3AB0" w:rsidRDefault="000766D1" w:rsidP="00574099">
            <w:pPr>
              <w:jc w:val="center"/>
              <w:rPr>
                <w:rFonts w:ascii="Arial" w:hAnsi="Arial" w:cs="Arial"/>
                <w:sz w:val="24"/>
                <w:szCs w:val="24"/>
                <w:lang w:eastAsia="lt-LT"/>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7A483A4" w14:textId="77777777" w:rsidR="000766D1" w:rsidRPr="001E3AB0" w:rsidRDefault="000766D1" w:rsidP="00574099">
            <w:pPr>
              <w:jc w:val="center"/>
              <w:rPr>
                <w:rFonts w:ascii="Arial" w:hAnsi="Arial" w:cs="Arial"/>
                <w:sz w:val="24"/>
                <w:szCs w:val="24"/>
                <w:lang w:eastAsia="lt-LT"/>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D5AE53F" w14:textId="77777777" w:rsidR="000766D1" w:rsidRPr="001E3AB0" w:rsidRDefault="000766D1" w:rsidP="00574099">
            <w:pPr>
              <w:jc w:val="center"/>
              <w:rPr>
                <w:rFonts w:ascii="Arial" w:hAnsi="Arial" w:cs="Arial"/>
                <w:sz w:val="24"/>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3198458" w14:textId="77777777" w:rsidR="000766D1" w:rsidRPr="001E3AB0" w:rsidRDefault="000766D1" w:rsidP="00574099">
            <w:pPr>
              <w:jc w:val="center"/>
              <w:rPr>
                <w:rFonts w:ascii="Arial" w:hAnsi="Arial" w:cs="Arial"/>
                <w:sz w:val="24"/>
                <w:szCs w:val="24"/>
                <w:lang w:eastAsia="lt-LT"/>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4F6F15E" w14:textId="77777777" w:rsidR="000766D1" w:rsidRPr="001E3AB0" w:rsidRDefault="000766D1" w:rsidP="00574099">
            <w:pPr>
              <w:jc w:val="center"/>
              <w:rPr>
                <w:rFonts w:ascii="Arial" w:hAnsi="Arial" w:cs="Arial"/>
                <w:sz w:val="24"/>
                <w:szCs w:val="24"/>
                <w:lang w:eastAsia="lt-LT"/>
              </w:rPr>
            </w:pPr>
          </w:p>
        </w:tc>
        <w:tc>
          <w:tcPr>
            <w:tcW w:w="2410" w:type="dxa"/>
            <w:tcBorders>
              <w:top w:val="single" w:sz="4" w:space="0" w:color="auto"/>
              <w:left w:val="nil"/>
              <w:bottom w:val="single" w:sz="4" w:space="0" w:color="auto"/>
              <w:right w:val="single" w:sz="12" w:space="0" w:color="auto"/>
            </w:tcBorders>
            <w:shd w:val="clear" w:color="auto" w:fill="auto"/>
            <w:noWrap/>
            <w:vAlign w:val="center"/>
            <w:hideMark/>
          </w:tcPr>
          <w:p w14:paraId="40969557" w14:textId="77777777" w:rsidR="000766D1" w:rsidRPr="001E3AB0" w:rsidRDefault="000766D1" w:rsidP="00574099">
            <w:pPr>
              <w:jc w:val="center"/>
              <w:rPr>
                <w:rFonts w:ascii="Arial" w:hAnsi="Arial" w:cs="Arial"/>
                <w:sz w:val="24"/>
                <w:szCs w:val="24"/>
                <w:lang w:eastAsia="lt-LT"/>
              </w:rPr>
            </w:pPr>
          </w:p>
        </w:tc>
        <w:tc>
          <w:tcPr>
            <w:tcW w:w="1701" w:type="dxa"/>
            <w:tcBorders>
              <w:top w:val="single" w:sz="4" w:space="0" w:color="auto"/>
              <w:left w:val="nil"/>
              <w:bottom w:val="single" w:sz="4" w:space="0" w:color="auto"/>
              <w:right w:val="single" w:sz="12" w:space="0" w:color="auto"/>
            </w:tcBorders>
            <w:vAlign w:val="center"/>
          </w:tcPr>
          <w:p w14:paraId="6BEBFD8C" w14:textId="77777777" w:rsidR="000766D1" w:rsidRPr="001E3AB0" w:rsidRDefault="000766D1" w:rsidP="00574099">
            <w:pPr>
              <w:jc w:val="center"/>
              <w:rPr>
                <w:rFonts w:ascii="Arial" w:hAnsi="Arial" w:cs="Arial"/>
                <w:sz w:val="24"/>
                <w:szCs w:val="24"/>
                <w:lang w:eastAsia="lt-LT"/>
              </w:rPr>
            </w:pPr>
          </w:p>
        </w:tc>
      </w:tr>
      <w:tr w:rsidR="001E3AB0" w:rsidRPr="001E3AB0" w14:paraId="4E9E8DBC" w14:textId="77777777" w:rsidTr="00574099">
        <w:trPr>
          <w:trHeight w:val="255"/>
        </w:trPr>
        <w:tc>
          <w:tcPr>
            <w:tcW w:w="60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B2C2697" w14:textId="77777777" w:rsidR="000766D1" w:rsidRPr="001E3AB0" w:rsidRDefault="000766D1" w:rsidP="00574099">
            <w:pPr>
              <w:rPr>
                <w:rFonts w:ascii="Arial" w:hAnsi="Arial" w:cs="Arial"/>
                <w:sz w:val="24"/>
                <w:szCs w:val="24"/>
                <w:lang w:eastAsia="lt-LT"/>
              </w:rPr>
            </w:pPr>
            <w:r w:rsidRPr="001E3AB0">
              <w:rPr>
                <w:rFonts w:ascii="Arial" w:hAnsi="Arial" w:cs="Arial"/>
                <w:sz w:val="24"/>
                <w:szCs w:val="24"/>
                <w:lang w:eastAsia="lt-LT"/>
              </w:rPr>
              <w:t> </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14:paraId="27D14EEA" w14:textId="77777777" w:rsidR="000766D1" w:rsidRPr="001E3AB0" w:rsidRDefault="000766D1" w:rsidP="00574099">
            <w:pPr>
              <w:rPr>
                <w:rFonts w:ascii="Arial" w:hAnsi="Arial" w:cs="Arial"/>
                <w:sz w:val="24"/>
                <w:szCs w:val="24"/>
                <w:lang w:eastAsia="lt-LT"/>
              </w:rPr>
            </w:pPr>
            <w:r w:rsidRPr="001E3AB0">
              <w:rPr>
                <w:rFonts w:ascii="Arial" w:hAnsi="Arial" w:cs="Arial"/>
                <w:sz w:val="24"/>
                <w:szCs w:val="24"/>
                <w:lang w:eastAsia="lt-LT"/>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CD3B9B" w14:textId="77777777" w:rsidR="000766D1" w:rsidRPr="001E3AB0" w:rsidRDefault="000766D1" w:rsidP="00574099">
            <w:pPr>
              <w:jc w:val="center"/>
              <w:rPr>
                <w:rFonts w:ascii="Arial" w:hAnsi="Arial" w:cs="Arial"/>
                <w:sz w:val="24"/>
                <w:szCs w:val="24"/>
                <w:lang w:eastAsia="lt-LT"/>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3745F8F" w14:textId="77777777" w:rsidR="000766D1" w:rsidRPr="001E3AB0" w:rsidRDefault="000766D1" w:rsidP="00574099">
            <w:pPr>
              <w:jc w:val="center"/>
              <w:rPr>
                <w:rFonts w:ascii="Arial" w:hAnsi="Arial" w:cs="Arial"/>
                <w:sz w:val="24"/>
                <w:szCs w:val="24"/>
                <w:lang w:eastAsia="lt-LT"/>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282B7E7" w14:textId="77777777" w:rsidR="000766D1" w:rsidRPr="001E3AB0" w:rsidRDefault="000766D1" w:rsidP="00574099">
            <w:pPr>
              <w:jc w:val="center"/>
              <w:rPr>
                <w:rFonts w:ascii="Arial" w:hAnsi="Arial" w:cs="Arial"/>
                <w:sz w:val="24"/>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D619A6" w14:textId="77777777" w:rsidR="000766D1" w:rsidRPr="001E3AB0" w:rsidRDefault="000766D1" w:rsidP="00574099">
            <w:pPr>
              <w:jc w:val="center"/>
              <w:rPr>
                <w:rFonts w:ascii="Arial" w:hAnsi="Arial" w:cs="Arial"/>
                <w:sz w:val="24"/>
                <w:szCs w:val="24"/>
                <w:lang w:eastAsia="lt-LT"/>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FA2AB2D" w14:textId="77777777" w:rsidR="000766D1" w:rsidRPr="001E3AB0" w:rsidRDefault="000766D1" w:rsidP="00574099">
            <w:pPr>
              <w:jc w:val="center"/>
              <w:rPr>
                <w:rFonts w:ascii="Arial" w:hAnsi="Arial" w:cs="Arial"/>
                <w:sz w:val="24"/>
                <w:szCs w:val="24"/>
                <w:lang w:eastAsia="lt-LT"/>
              </w:rPr>
            </w:pPr>
          </w:p>
        </w:tc>
        <w:tc>
          <w:tcPr>
            <w:tcW w:w="2410" w:type="dxa"/>
            <w:tcBorders>
              <w:top w:val="single" w:sz="4" w:space="0" w:color="auto"/>
              <w:left w:val="nil"/>
              <w:bottom w:val="single" w:sz="4" w:space="0" w:color="auto"/>
              <w:right w:val="single" w:sz="12" w:space="0" w:color="auto"/>
            </w:tcBorders>
            <w:shd w:val="clear" w:color="auto" w:fill="auto"/>
            <w:noWrap/>
            <w:vAlign w:val="center"/>
            <w:hideMark/>
          </w:tcPr>
          <w:p w14:paraId="1E8DCE31" w14:textId="77777777" w:rsidR="000766D1" w:rsidRPr="001E3AB0" w:rsidRDefault="000766D1" w:rsidP="00574099">
            <w:pPr>
              <w:jc w:val="center"/>
              <w:rPr>
                <w:rFonts w:ascii="Arial" w:hAnsi="Arial" w:cs="Arial"/>
                <w:sz w:val="24"/>
                <w:szCs w:val="24"/>
                <w:lang w:eastAsia="lt-LT"/>
              </w:rPr>
            </w:pPr>
          </w:p>
        </w:tc>
        <w:tc>
          <w:tcPr>
            <w:tcW w:w="1701" w:type="dxa"/>
            <w:tcBorders>
              <w:top w:val="single" w:sz="4" w:space="0" w:color="auto"/>
              <w:left w:val="nil"/>
              <w:bottom w:val="single" w:sz="4" w:space="0" w:color="auto"/>
              <w:right w:val="single" w:sz="12" w:space="0" w:color="auto"/>
            </w:tcBorders>
            <w:vAlign w:val="center"/>
          </w:tcPr>
          <w:p w14:paraId="412BF68E" w14:textId="77777777" w:rsidR="000766D1" w:rsidRPr="001E3AB0" w:rsidRDefault="000766D1" w:rsidP="00574099">
            <w:pPr>
              <w:jc w:val="center"/>
              <w:rPr>
                <w:rFonts w:ascii="Arial" w:hAnsi="Arial" w:cs="Arial"/>
                <w:sz w:val="24"/>
                <w:szCs w:val="24"/>
                <w:lang w:eastAsia="lt-LT"/>
              </w:rPr>
            </w:pPr>
          </w:p>
        </w:tc>
      </w:tr>
      <w:tr w:rsidR="001E3AB0" w:rsidRPr="001E3AB0" w14:paraId="61A16DB7" w14:textId="77777777" w:rsidTr="00574099">
        <w:trPr>
          <w:trHeight w:val="255"/>
        </w:trPr>
        <w:tc>
          <w:tcPr>
            <w:tcW w:w="60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3B05192" w14:textId="77777777" w:rsidR="000766D1" w:rsidRPr="001E3AB0" w:rsidRDefault="000766D1" w:rsidP="00574099">
            <w:pPr>
              <w:rPr>
                <w:rFonts w:ascii="Arial" w:hAnsi="Arial" w:cs="Arial"/>
                <w:sz w:val="24"/>
                <w:szCs w:val="24"/>
                <w:lang w:eastAsia="lt-LT"/>
              </w:rPr>
            </w:pPr>
            <w:r w:rsidRPr="001E3AB0">
              <w:rPr>
                <w:rFonts w:ascii="Arial" w:hAnsi="Arial" w:cs="Arial"/>
                <w:sz w:val="24"/>
                <w:szCs w:val="24"/>
                <w:lang w:eastAsia="lt-LT"/>
              </w:rPr>
              <w:t> </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14:paraId="0E361393" w14:textId="77777777" w:rsidR="000766D1" w:rsidRPr="001E3AB0" w:rsidRDefault="000766D1" w:rsidP="00574099">
            <w:pPr>
              <w:rPr>
                <w:rFonts w:ascii="Arial" w:hAnsi="Arial" w:cs="Arial"/>
                <w:sz w:val="24"/>
                <w:szCs w:val="24"/>
                <w:lang w:eastAsia="lt-LT"/>
              </w:rPr>
            </w:pPr>
            <w:r w:rsidRPr="001E3AB0">
              <w:rPr>
                <w:rFonts w:ascii="Arial" w:hAnsi="Arial" w:cs="Arial"/>
                <w:sz w:val="24"/>
                <w:szCs w:val="24"/>
                <w:lang w:eastAsia="lt-LT"/>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99B775" w14:textId="77777777" w:rsidR="000766D1" w:rsidRPr="001E3AB0" w:rsidRDefault="000766D1" w:rsidP="00574099">
            <w:pPr>
              <w:jc w:val="center"/>
              <w:rPr>
                <w:rFonts w:ascii="Arial" w:hAnsi="Arial" w:cs="Arial"/>
                <w:sz w:val="24"/>
                <w:szCs w:val="24"/>
                <w:lang w:eastAsia="lt-LT"/>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31FE12A" w14:textId="77777777" w:rsidR="000766D1" w:rsidRPr="001E3AB0" w:rsidRDefault="000766D1" w:rsidP="00574099">
            <w:pPr>
              <w:jc w:val="center"/>
              <w:rPr>
                <w:rFonts w:ascii="Arial" w:hAnsi="Arial" w:cs="Arial"/>
                <w:sz w:val="24"/>
                <w:szCs w:val="24"/>
                <w:lang w:eastAsia="lt-LT"/>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90DE40B" w14:textId="77777777" w:rsidR="000766D1" w:rsidRPr="001E3AB0" w:rsidRDefault="000766D1" w:rsidP="00574099">
            <w:pPr>
              <w:jc w:val="center"/>
              <w:rPr>
                <w:rFonts w:ascii="Arial" w:hAnsi="Arial" w:cs="Arial"/>
                <w:sz w:val="24"/>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F26765" w14:textId="77777777" w:rsidR="000766D1" w:rsidRPr="001E3AB0" w:rsidRDefault="000766D1" w:rsidP="00574099">
            <w:pPr>
              <w:jc w:val="center"/>
              <w:rPr>
                <w:rFonts w:ascii="Arial" w:hAnsi="Arial" w:cs="Arial"/>
                <w:sz w:val="24"/>
                <w:szCs w:val="24"/>
                <w:lang w:eastAsia="lt-LT"/>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27548A8" w14:textId="77777777" w:rsidR="000766D1" w:rsidRPr="001E3AB0" w:rsidRDefault="000766D1" w:rsidP="00574099">
            <w:pPr>
              <w:jc w:val="center"/>
              <w:rPr>
                <w:rFonts w:ascii="Arial" w:hAnsi="Arial" w:cs="Arial"/>
                <w:sz w:val="24"/>
                <w:szCs w:val="24"/>
                <w:lang w:eastAsia="lt-LT"/>
              </w:rPr>
            </w:pPr>
          </w:p>
        </w:tc>
        <w:tc>
          <w:tcPr>
            <w:tcW w:w="2410" w:type="dxa"/>
            <w:tcBorders>
              <w:top w:val="single" w:sz="4" w:space="0" w:color="auto"/>
              <w:left w:val="nil"/>
              <w:bottom w:val="single" w:sz="4" w:space="0" w:color="auto"/>
              <w:right w:val="single" w:sz="12" w:space="0" w:color="auto"/>
            </w:tcBorders>
            <w:shd w:val="clear" w:color="auto" w:fill="auto"/>
            <w:noWrap/>
            <w:vAlign w:val="center"/>
            <w:hideMark/>
          </w:tcPr>
          <w:p w14:paraId="4871535C" w14:textId="77777777" w:rsidR="000766D1" w:rsidRPr="001E3AB0" w:rsidRDefault="000766D1" w:rsidP="00574099">
            <w:pPr>
              <w:jc w:val="center"/>
              <w:rPr>
                <w:rFonts w:ascii="Arial" w:hAnsi="Arial" w:cs="Arial"/>
                <w:sz w:val="24"/>
                <w:szCs w:val="24"/>
                <w:lang w:eastAsia="lt-LT"/>
              </w:rPr>
            </w:pPr>
          </w:p>
        </w:tc>
        <w:tc>
          <w:tcPr>
            <w:tcW w:w="1701" w:type="dxa"/>
            <w:tcBorders>
              <w:top w:val="single" w:sz="4" w:space="0" w:color="auto"/>
              <w:left w:val="nil"/>
              <w:bottom w:val="single" w:sz="4" w:space="0" w:color="auto"/>
              <w:right w:val="single" w:sz="12" w:space="0" w:color="auto"/>
            </w:tcBorders>
            <w:vAlign w:val="center"/>
          </w:tcPr>
          <w:p w14:paraId="3E97D3B4" w14:textId="77777777" w:rsidR="000766D1" w:rsidRPr="001E3AB0" w:rsidRDefault="000766D1" w:rsidP="00574099">
            <w:pPr>
              <w:jc w:val="center"/>
              <w:rPr>
                <w:rFonts w:ascii="Arial" w:hAnsi="Arial" w:cs="Arial"/>
                <w:sz w:val="24"/>
                <w:szCs w:val="24"/>
                <w:lang w:eastAsia="lt-LT"/>
              </w:rPr>
            </w:pPr>
          </w:p>
        </w:tc>
      </w:tr>
    </w:tbl>
    <w:p w14:paraId="08FAF0B5" w14:textId="77777777" w:rsidR="000766D1" w:rsidRPr="001E3AB0" w:rsidRDefault="000766D1" w:rsidP="004C755D">
      <w:pPr>
        <w:tabs>
          <w:tab w:val="left" w:pos="1560"/>
        </w:tabs>
        <w:suppressAutoHyphens/>
        <w:autoSpaceDN w:val="0"/>
        <w:spacing w:line="360" w:lineRule="auto"/>
        <w:ind w:left="1134"/>
        <w:jc w:val="center"/>
        <w:textAlignment w:val="baseline"/>
        <w:rPr>
          <w:sz w:val="24"/>
          <w:szCs w:val="24"/>
        </w:rPr>
      </w:pPr>
    </w:p>
    <w:p w14:paraId="37CD3036" w14:textId="77777777" w:rsidR="0061416A" w:rsidRPr="001E3AB0" w:rsidRDefault="0061416A" w:rsidP="004C755D">
      <w:pPr>
        <w:tabs>
          <w:tab w:val="left" w:pos="1560"/>
        </w:tabs>
        <w:suppressAutoHyphens/>
        <w:autoSpaceDN w:val="0"/>
        <w:spacing w:line="360" w:lineRule="auto"/>
        <w:ind w:left="1134"/>
        <w:jc w:val="center"/>
        <w:textAlignment w:val="baseline"/>
        <w:rPr>
          <w:sz w:val="24"/>
          <w:szCs w:val="24"/>
        </w:rPr>
      </w:pPr>
    </w:p>
    <w:p w14:paraId="55BF5DC9" w14:textId="297DD484" w:rsidR="0061416A" w:rsidRPr="001E3AB0" w:rsidRDefault="0061416A" w:rsidP="004C755D">
      <w:pPr>
        <w:tabs>
          <w:tab w:val="left" w:pos="1560"/>
        </w:tabs>
        <w:suppressAutoHyphens/>
        <w:autoSpaceDN w:val="0"/>
        <w:spacing w:line="360" w:lineRule="auto"/>
        <w:ind w:left="1134"/>
        <w:jc w:val="center"/>
        <w:textAlignment w:val="baseline"/>
        <w:rPr>
          <w:sz w:val="24"/>
          <w:szCs w:val="24"/>
        </w:rPr>
      </w:pPr>
      <w:r w:rsidRPr="001E3AB0">
        <w:rPr>
          <w:sz w:val="24"/>
          <w:szCs w:val="24"/>
        </w:rPr>
        <w:t>____________________</w:t>
      </w:r>
    </w:p>
    <w:sectPr w:rsidR="0061416A" w:rsidRPr="001E3AB0" w:rsidSect="000766D1">
      <w:pgSz w:w="16838" w:h="11906" w:orient="landscape" w:code="9"/>
      <w:pgMar w:top="1701" w:right="1134" w:bottom="567" w:left="1134" w:header="567" w:footer="567" w:gutter="0"/>
      <w:pgNumType w:start="1"/>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5A9D" w16cex:dateUtc="2021-12-14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DBA7A0" w16cid:durableId="25635A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BB493" w14:textId="77777777" w:rsidR="00727EA3" w:rsidRDefault="00727EA3">
      <w:r>
        <w:separator/>
      </w:r>
    </w:p>
  </w:endnote>
  <w:endnote w:type="continuationSeparator" w:id="0">
    <w:p w14:paraId="2057709E" w14:textId="77777777" w:rsidR="00727EA3" w:rsidRDefault="0072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Naudoti Pietryčių Azijos kalbų">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521B" w14:textId="77777777" w:rsidR="00F947B3" w:rsidRDefault="00EF6699" w:rsidP="00D9392A">
    <w:pPr>
      <w:pStyle w:val="Porat"/>
      <w:framePr w:wrap="around" w:vAnchor="text" w:hAnchor="margin" w:xAlign="right" w:y="1"/>
      <w:rPr>
        <w:rStyle w:val="Puslapionumeris"/>
        <w:sz w:val="18"/>
        <w:szCs w:val="18"/>
      </w:rPr>
    </w:pPr>
    <w:r>
      <w:rPr>
        <w:rStyle w:val="Puslapionumeris"/>
        <w:sz w:val="18"/>
        <w:szCs w:val="18"/>
      </w:rPr>
      <w:fldChar w:fldCharType="begin"/>
    </w:r>
    <w:r w:rsidR="00F947B3">
      <w:rPr>
        <w:rStyle w:val="Puslapionumeris"/>
        <w:sz w:val="18"/>
        <w:szCs w:val="18"/>
      </w:rPr>
      <w:instrText xml:space="preserve">PAGE  </w:instrText>
    </w:r>
    <w:r>
      <w:rPr>
        <w:rStyle w:val="Puslapionumeris"/>
        <w:sz w:val="18"/>
        <w:szCs w:val="18"/>
      </w:rPr>
      <w:fldChar w:fldCharType="end"/>
    </w:r>
  </w:p>
  <w:p w14:paraId="50B67DBF" w14:textId="77777777" w:rsidR="00F947B3" w:rsidRDefault="00F947B3">
    <w:pPr>
      <w:pStyle w:val="Porat"/>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C947D" w14:textId="77777777" w:rsidR="00F947B3" w:rsidRDefault="00F947B3">
    <w:pPr>
      <w:pStyle w:val="Porat"/>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A1052" w14:textId="77777777" w:rsidR="00727EA3" w:rsidRDefault="00727EA3">
      <w:r>
        <w:separator/>
      </w:r>
    </w:p>
  </w:footnote>
  <w:footnote w:type="continuationSeparator" w:id="0">
    <w:p w14:paraId="0AB08D45" w14:textId="77777777" w:rsidR="00727EA3" w:rsidRDefault="00727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07EC" w14:textId="77777777" w:rsidR="00F947B3" w:rsidRDefault="00EF6699" w:rsidP="00D9392A">
    <w:pPr>
      <w:pStyle w:val="Antrats"/>
      <w:framePr w:wrap="around" w:vAnchor="text" w:hAnchor="margin" w:xAlign="center" w:y="1"/>
      <w:rPr>
        <w:rStyle w:val="Puslapionumeris"/>
      </w:rPr>
    </w:pPr>
    <w:r>
      <w:rPr>
        <w:rStyle w:val="Puslapionumeris"/>
      </w:rPr>
      <w:fldChar w:fldCharType="begin"/>
    </w:r>
    <w:r w:rsidR="00F947B3">
      <w:rPr>
        <w:rStyle w:val="Puslapionumeris"/>
      </w:rPr>
      <w:instrText xml:space="preserve">PAGE  </w:instrText>
    </w:r>
    <w:r>
      <w:rPr>
        <w:rStyle w:val="Puslapionumeris"/>
      </w:rPr>
      <w:fldChar w:fldCharType="separate"/>
    </w:r>
    <w:r w:rsidR="00F30B1E">
      <w:rPr>
        <w:rStyle w:val="Puslapionumeris"/>
        <w:noProof/>
      </w:rPr>
      <w:t>6</w:t>
    </w:r>
    <w:r>
      <w:rPr>
        <w:rStyle w:val="Puslapionumeris"/>
      </w:rPr>
      <w:fldChar w:fldCharType="end"/>
    </w:r>
  </w:p>
  <w:p w14:paraId="5581DF1F" w14:textId="77777777" w:rsidR="00F947B3" w:rsidRDefault="00F947B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71A2" w14:textId="6C261C91" w:rsidR="00F947B3" w:rsidRPr="00D842C4" w:rsidRDefault="00EF6699" w:rsidP="00D9392A">
    <w:pPr>
      <w:pStyle w:val="Antrats"/>
      <w:framePr w:wrap="around" w:vAnchor="text" w:hAnchor="margin" w:xAlign="center" w:y="1"/>
      <w:rPr>
        <w:rStyle w:val="Puslapionumeris"/>
        <w:rFonts w:ascii="Times New Roman" w:hAnsi="Times New Roman"/>
      </w:rPr>
    </w:pPr>
    <w:r w:rsidRPr="00D842C4">
      <w:rPr>
        <w:rStyle w:val="Puslapionumeris"/>
        <w:rFonts w:ascii="Times New Roman" w:hAnsi="Times New Roman"/>
      </w:rPr>
      <w:fldChar w:fldCharType="begin"/>
    </w:r>
    <w:r w:rsidR="00F947B3" w:rsidRPr="00D842C4">
      <w:rPr>
        <w:rStyle w:val="Puslapionumeris"/>
        <w:rFonts w:ascii="Times New Roman" w:hAnsi="Times New Roman"/>
      </w:rPr>
      <w:instrText xml:space="preserve">PAGE  </w:instrText>
    </w:r>
    <w:r w:rsidRPr="00D842C4">
      <w:rPr>
        <w:rStyle w:val="Puslapionumeris"/>
        <w:rFonts w:ascii="Times New Roman" w:hAnsi="Times New Roman"/>
      </w:rPr>
      <w:fldChar w:fldCharType="separate"/>
    </w:r>
    <w:r w:rsidR="007A067B">
      <w:rPr>
        <w:rStyle w:val="Puslapionumeris"/>
        <w:rFonts w:ascii="Times New Roman" w:hAnsi="Times New Roman"/>
        <w:noProof/>
      </w:rPr>
      <w:t>2</w:t>
    </w:r>
    <w:r w:rsidRPr="00D842C4">
      <w:rPr>
        <w:rStyle w:val="Puslapionumeris"/>
        <w:rFonts w:ascii="Times New Roman" w:hAnsi="Times New Roman"/>
      </w:rPr>
      <w:fldChar w:fldCharType="end"/>
    </w:r>
  </w:p>
  <w:p w14:paraId="0D753DE1" w14:textId="77777777" w:rsidR="00F947B3" w:rsidRDefault="00F947B3" w:rsidP="00D9392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0EE"/>
    <w:multiLevelType w:val="hybridMultilevel"/>
    <w:tmpl w:val="AAEA57E2"/>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2B166FB"/>
    <w:multiLevelType w:val="hybridMultilevel"/>
    <w:tmpl w:val="78281C14"/>
    <w:lvl w:ilvl="0" w:tplc="8A9E70D0">
      <w:start w:val="1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05554BFA"/>
    <w:multiLevelType w:val="multilevel"/>
    <w:tmpl w:val="8D2AF032"/>
    <w:lvl w:ilvl="0">
      <w:start w:val="13"/>
      <w:numFmt w:val="decimal"/>
      <w:lvlText w:val="%1."/>
      <w:lvlJc w:val="left"/>
      <w:pPr>
        <w:ind w:left="480" w:hanging="480"/>
      </w:pPr>
      <w:rPr>
        <w:rFonts w:hint="default"/>
        <w:b w:val="0"/>
      </w:rPr>
    </w:lvl>
    <w:lvl w:ilvl="1">
      <w:start w:val="1"/>
      <w:numFmt w:val="decimal"/>
      <w:lvlText w:val="%1.%2."/>
      <w:lvlJc w:val="left"/>
      <w:pPr>
        <w:ind w:left="1380" w:hanging="48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08096009"/>
    <w:multiLevelType w:val="multilevel"/>
    <w:tmpl w:val="34224762"/>
    <w:lvl w:ilvl="0">
      <w:start w:val="1"/>
      <w:numFmt w:val="decimal"/>
      <w:lvlText w:val="%1."/>
      <w:lvlJc w:val="left"/>
      <w:pPr>
        <w:ind w:left="4330" w:hanging="360"/>
      </w:pPr>
      <w:rPr>
        <w:rFonts w:hint="default"/>
        <w:color w:val="auto"/>
      </w:rPr>
    </w:lvl>
    <w:lvl w:ilvl="1">
      <w:start w:val="1"/>
      <w:numFmt w:val="decimal"/>
      <w:lvlText w:val="%1.%2."/>
      <w:lvlJc w:val="left"/>
      <w:pPr>
        <w:ind w:left="1872" w:hanging="432"/>
      </w:pPr>
      <w:rPr>
        <w:rFonts w:hint="default"/>
        <w:b w:val="0"/>
        <w:color w:val="auto"/>
        <w:sz w:val="24"/>
      </w:rPr>
    </w:lvl>
    <w:lvl w:ilvl="2">
      <w:start w:val="1"/>
      <w:numFmt w:val="decimal"/>
      <w:lvlText w:val="%1.%2.%3."/>
      <w:lvlJc w:val="left"/>
      <w:pPr>
        <w:ind w:left="5194" w:hanging="504"/>
      </w:p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4" w15:restartNumberingAfterBreak="0">
    <w:nsid w:val="0A9A543A"/>
    <w:multiLevelType w:val="multilevel"/>
    <w:tmpl w:val="425C0F94"/>
    <w:lvl w:ilvl="0">
      <w:start w:val="1"/>
      <w:numFmt w:val="decimal"/>
      <w:pStyle w:val="virpo1"/>
      <w:lvlText w:val="%1."/>
      <w:lvlJc w:val="left"/>
      <w:pPr>
        <w:tabs>
          <w:tab w:val="num" w:pos="360"/>
        </w:tabs>
        <w:ind w:left="360" w:hanging="360"/>
      </w:pPr>
      <w:rPr>
        <w:rFonts w:hint="default"/>
        <w:b w:val="0"/>
      </w:rPr>
    </w:lvl>
    <w:lvl w:ilvl="1">
      <w:start w:val="1"/>
      <w:numFmt w:val="decimal"/>
      <w:pStyle w:val="pokep"/>
      <w:lvlText w:val="%1.%2."/>
      <w:lvlJc w:val="left"/>
      <w:pPr>
        <w:tabs>
          <w:tab w:val="num" w:pos="972"/>
        </w:tabs>
        <w:ind w:left="972" w:hanging="432"/>
      </w:pPr>
      <w:rPr>
        <w:rFonts w:hint="default"/>
      </w:rPr>
    </w:lvl>
    <w:lvl w:ilvl="2">
      <w:start w:val="1"/>
      <w:numFmt w:val="decimal"/>
      <w:pStyle w:val="popokep"/>
      <w:lvlText w:val="%1.%2.%3."/>
      <w:lvlJc w:val="left"/>
      <w:pPr>
        <w:tabs>
          <w:tab w:val="num" w:pos="1224"/>
        </w:tabs>
        <w:ind w:left="1224" w:hanging="504"/>
      </w:pPr>
      <w:rPr>
        <w:rFonts w:hint="default"/>
        <w:b/>
      </w:rPr>
    </w:lvl>
    <w:lvl w:ilvl="3">
      <w:start w:val="1"/>
      <w:numFmt w:val="decimal"/>
      <w:pStyle w:val="popopokep"/>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02755DA"/>
    <w:multiLevelType w:val="hybridMultilevel"/>
    <w:tmpl w:val="16BEFD48"/>
    <w:lvl w:ilvl="0" w:tplc="8FF40A08">
      <w:start w:val="48"/>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1837EDD"/>
    <w:multiLevelType w:val="hybridMultilevel"/>
    <w:tmpl w:val="47285862"/>
    <w:lvl w:ilvl="0" w:tplc="087A6D9E">
      <w:start w:val="2"/>
      <w:numFmt w:val="upperRoman"/>
      <w:lvlText w:val="%1."/>
      <w:lvlJc w:val="left"/>
      <w:pPr>
        <w:ind w:left="1800" w:hanging="720"/>
      </w:pPr>
      <w:rPr>
        <w:rFonts w:hint="default"/>
        <w:b/>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11C5744C"/>
    <w:multiLevelType w:val="multilevel"/>
    <w:tmpl w:val="0AAE06CE"/>
    <w:lvl w:ilvl="0">
      <w:start w:val="14"/>
      <w:numFmt w:val="decimal"/>
      <w:lvlText w:val="%1."/>
      <w:lvlJc w:val="left"/>
      <w:pPr>
        <w:tabs>
          <w:tab w:val="num" w:pos="1048"/>
        </w:tabs>
        <w:ind w:left="1048" w:hanging="480"/>
      </w:pPr>
      <w:rPr>
        <w:rFonts w:hint="default"/>
        <w:i w:val="0"/>
        <w:color w:val="auto"/>
      </w:rPr>
    </w:lvl>
    <w:lvl w:ilvl="1">
      <w:start w:val="1"/>
      <w:numFmt w:val="decimal"/>
      <w:lvlText w:val="%1.%2."/>
      <w:lvlJc w:val="left"/>
      <w:pPr>
        <w:tabs>
          <w:tab w:val="num" w:pos="1322"/>
        </w:tabs>
        <w:ind w:left="1322" w:hanging="480"/>
      </w:pPr>
      <w:rPr>
        <w:rFonts w:hint="default"/>
      </w:rPr>
    </w:lvl>
    <w:lvl w:ilvl="2">
      <w:start w:val="1"/>
      <w:numFmt w:val="decimal"/>
      <w:lvlText w:val="%1.%2.%3."/>
      <w:lvlJc w:val="left"/>
      <w:pPr>
        <w:tabs>
          <w:tab w:val="num" w:pos="2282"/>
        </w:tabs>
        <w:ind w:left="2282" w:hanging="720"/>
      </w:pPr>
      <w:rPr>
        <w:rFonts w:hint="default"/>
      </w:rPr>
    </w:lvl>
    <w:lvl w:ilvl="3">
      <w:start w:val="1"/>
      <w:numFmt w:val="decimal"/>
      <w:lvlText w:val="%1.%2.%3.%4."/>
      <w:lvlJc w:val="left"/>
      <w:pPr>
        <w:tabs>
          <w:tab w:val="num" w:pos="2282"/>
        </w:tabs>
        <w:ind w:left="2282" w:hanging="720"/>
      </w:pPr>
      <w:rPr>
        <w:rFonts w:hint="default"/>
      </w:rPr>
    </w:lvl>
    <w:lvl w:ilvl="4">
      <w:start w:val="1"/>
      <w:numFmt w:val="decimal"/>
      <w:lvlText w:val="%1.%2.%3.%4.%5."/>
      <w:lvlJc w:val="left"/>
      <w:pPr>
        <w:tabs>
          <w:tab w:val="num" w:pos="3002"/>
        </w:tabs>
        <w:ind w:left="3002" w:hanging="1080"/>
      </w:pPr>
      <w:rPr>
        <w:rFonts w:hint="default"/>
      </w:rPr>
    </w:lvl>
    <w:lvl w:ilvl="5">
      <w:start w:val="1"/>
      <w:numFmt w:val="decimal"/>
      <w:lvlText w:val="%1.%2.%3.%4.%5.%6."/>
      <w:lvlJc w:val="left"/>
      <w:pPr>
        <w:tabs>
          <w:tab w:val="num" w:pos="3362"/>
        </w:tabs>
        <w:ind w:left="3362" w:hanging="1080"/>
      </w:pPr>
      <w:rPr>
        <w:rFonts w:hint="default"/>
      </w:rPr>
    </w:lvl>
    <w:lvl w:ilvl="6">
      <w:start w:val="1"/>
      <w:numFmt w:val="decimal"/>
      <w:lvlText w:val="%1.%2.%3.%4.%5.%6.%7."/>
      <w:lvlJc w:val="left"/>
      <w:pPr>
        <w:tabs>
          <w:tab w:val="num" w:pos="4082"/>
        </w:tabs>
        <w:ind w:left="4082" w:hanging="1440"/>
      </w:pPr>
      <w:rPr>
        <w:rFonts w:hint="default"/>
      </w:rPr>
    </w:lvl>
    <w:lvl w:ilvl="7">
      <w:start w:val="1"/>
      <w:numFmt w:val="decimal"/>
      <w:lvlText w:val="%1.%2.%3.%4.%5.%6.%7.%8."/>
      <w:lvlJc w:val="left"/>
      <w:pPr>
        <w:tabs>
          <w:tab w:val="num" w:pos="4442"/>
        </w:tabs>
        <w:ind w:left="4442" w:hanging="1440"/>
      </w:pPr>
      <w:rPr>
        <w:rFonts w:hint="default"/>
      </w:rPr>
    </w:lvl>
    <w:lvl w:ilvl="8">
      <w:start w:val="1"/>
      <w:numFmt w:val="decimal"/>
      <w:lvlText w:val="%1.%2.%3.%4.%5.%6.%7.%8.%9."/>
      <w:lvlJc w:val="left"/>
      <w:pPr>
        <w:tabs>
          <w:tab w:val="num" w:pos="5162"/>
        </w:tabs>
        <w:ind w:left="5162" w:hanging="1800"/>
      </w:pPr>
      <w:rPr>
        <w:rFonts w:hint="default"/>
      </w:rPr>
    </w:lvl>
  </w:abstractNum>
  <w:abstractNum w:abstractNumId="8" w15:restartNumberingAfterBreak="0">
    <w:nsid w:val="13CE07C0"/>
    <w:multiLevelType w:val="hybridMultilevel"/>
    <w:tmpl w:val="315E3014"/>
    <w:lvl w:ilvl="0" w:tplc="0AB0467A">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15DA0AF1"/>
    <w:multiLevelType w:val="hybridMultilevel"/>
    <w:tmpl w:val="1658B756"/>
    <w:lvl w:ilvl="0" w:tplc="7006FB44">
      <w:start w:val="27"/>
      <w:numFmt w:val="decimal"/>
      <w:lvlText w:val="%1."/>
      <w:lvlJc w:val="left"/>
      <w:pPr>
        <w:ind w:left="1800" w:hanging="360"/>
      </w:pPr>
      <w:rPr>
        <w:rFonts w:hint="default"/>
      </w:rPr>
    </w:lvl>
    <w:lvl w:ilvl="1" w:tplc="04270019">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0" w15:restartNumberingAfterBreak="0">
    <w:nsid w:val="17D87F24"/>
    <w:multiLevelType w:val="hybridMultilevel"/>
    <w:tmpl w:val="252A0B8E"/>
    <w:lvl w:ilvl="0" w:tplc="A650BB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CE5527"/>
    <w:multiLevelType w:val="hybridMultilevel"/>
    <w:tmpl w:val="F180744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24BE3C03"/>
    <w:multiLevelType w:val="hybridMultilevel"/>
    <w:tmpl w:val="EA8A3F6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275F14BF"/>
    <w:multiLevelType w:val="multilevel"/>
    <w:tmpl w:val="84924E94"/>
    <w:lvl w:ilvl="0">
      <w:start w:val="2"/>
      <w:numFmt w:val="decimal"/>
      <w:lvlText w:val="%1."/>
      <w:lvlJc w:val="left"/>
      <w:pPr>
        <w:ind w:left="360" w:hanging="360"/>
      </w:pPr>
      <w:rPr>
        <w:rFonts w:hint="default"/>
        <w:b w:val="0"/>
      </w:rPr>
    </w:lvl>
    <w:lvl w:ilvl="1">
      <w:start w:val="1"/>
      <w:numFmt w:val="decimal"/>
      <w:lvlText w:val="%1.%2."/>
      <w:lvlJc w:val="left"/>
      <w:pPr>
        <w:ind w:left="1709"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272D67"/>
    <w:multiLevelType w:val="multilevel"/>
    <w:tmpl w:val="32D815A2"/>
    <w:lvl w:ilvl="0">
      <w:start w:val="1"/>
      <w:numFmt w:val="upperRoman"/>
      <w:lvlText w:val="%1."/>
      <w:lvlJc w:val="right"/>
      <w:pPr>
        <w:tabs>
          <w:tab w:val="num" w:pos="917"/>
        </w:tabs>
        <w:ind w:left="917" w:hanging="180"/>
      </w:pPr>
      <w:rPr>
        <w:rFonts w:hint="default"/>
        <w:b/>
      </w:rPr>
    </w:lvl>
    <w:lvl w:ilvl="1">
      <w:start w:val="2"/>
      <w:numFmt w:val="decimal"/>
      <w:lvlText w:val="%1."/>
      <w:lvlJc w:val="left"/>
      <w:pPr>
        <w:tabs>
          <w:tab w:val="num" w:pos="809"/>
        </w:tabs>
        <w:ind w:left="809" w:hanging="432"/>
      </w:pPr>
      <w:rPr>
        <w:rFonts w:hint="default"/>
      </w:rPr>
    </w:lvl>
    <w:lvl w:ilvl="2">
      <w:start w:val="1"/>
      <w:numFmt w:val="decimal"/>
      <w:lvlText w:val="%1.%2.%3."/>
      <w:lvlJc w:val="left"/>
      <w:pPr>
        <w:tabs>
          <w:tab w:val="num" w:pos="1241"/>
        </w:tabs>
        <w:ind w:left="1241" w:hanging="504"/>
      </w:pPr>
      <w:rPr>
        <w:rFonts w:hint="default"/>
        <w:b/>
      </w:rPr>
    </w:lvl>
    <w:lvl w:ilvl="3">
      <w:start w:val="1"/>
      <w:numFmt w:val="decimal"/>
      <w:lvlText w:val="%1.%2.%3.%4."/>
      <w:lvlJc w:val="left"/>
      <w:pPr>
        <w:tabs>
          <w:tab w:val="num" w:pos="1745"/>
        </w:tabs>
        <w:ind w:left="1745" w:hanging="648"/>
      </w:pPr>
      <w:rPr>
        <w:rFonts w:hint="default"/>
      </w:rPr>
    </w:lvl>
    <w:lvl w:ilvl="4">
      <w:start w:val="1"/>
      <w:numFmt w:val="decimal"/>
      <w:lvlText w:val="%1.%2.%3.%4.%5."/>
      <w:lvlJc w:val="left"/>
      <w:pPr>
        <w:tabs>
          <w:tab w:val="num" w:pos="2249"/>
        </w:tabs>
        <w:ind w:left="2249" w:hanging="792"/>
      </w:pPr>
      <w:rPr>
        <w:rFonts w:hint="default"/>
      </w:rPr>
    </w:lvl>
    <w:lvl w:ilvl="5">
      <w:start w:val="1"/>
      <w:numFmt w:val="decimal"/>
      <w:lvlText w:val="%1.%2.%3.%4.%5.%6."/>
      <w:lvlJc w:val="left"/>
      <w:pPr>
        <w:tabs>
          <w:tab w:val="num" w:pos="2753"/>
        </w:tabs>
        <w:ind w:left="2753" w:hanging="936"/>
      </w:pPr>
      <w:rPr>
        <w:rFonts w:hint="default"/>
      </w:rPr>
    </w:lvl>
    <w:lvl w:ilvl="6">
      <w:start w:val="1"/>
      <w:numFmt w:val="decimal"/>
      <w:lvlText w:val="%1.%2.%3.%4.%5.%6.%7."/>
      <w:lvlJc w:val="left"/>
      <w:pPr>
        <w:tabs>
          <w:tab w:val="num" w:pos="3257"/>
        </w:tabs>
        <w:ind w:left="3257" w:hanging="1080"/>
      </w:pPr>
      <w:rPr>
        <w:rFonts w:hint="default"/>
      </w:rPr>
    </w:lvl>
    <w:lvl w:ilvl="7">
      <w:start w:val="1"/>
      <w:numFmt w:val="decimal"/>
      <w:lvlText w:val="%1.%2.%3.%4.%5.%6.%7.%8."/>
      <w:lvlJc w:val="left"/>
      <w:pPr>
        <w:tabs>
          <w:tab w:val="num" w:pos="3761"/>
        </w:tabs>
        <w:ind w:left="3761" w:hanging="1224"/>
      </w:pPr>
      <w:rPr>
        <w:rFonts w:hint="default"/>
      </w:rPr>
    </w:lvl>
    <w:lvl w:ilvl="8">
      <w:start w:val="1"/>
      <w:numFmt w:val="decimal"/>
      <w:lvlText w:val="%1.%2.%3.%4.%5.%6.%7.%8.%9."/>
      <w:lvlJc w:val="left"/>
      <w:pPr>
        <w:tabs>
          <w:tab w:val="num" w:pos="4337"/>
        </w:tabs>
        <w:ind w:left="4337" w:hanging="1440"/>
      </w:pPr>
      <w:rPr>
        <w:rFonts w:hint="default"/>
      </w:rPr>
    </w:lvl>
  </w:abstractNum>
  <w:abstractNum w:abstractNumId="15" w15:restartNumberingAfterBreak="0">
    <w:nsid w:val="298A5FA2"/>
    <w:multiLevelType w:val="multilevel"/>
    <w:tmpl w:val="116485FE"/>
    <w:lvl w:ilvl="0">
      <w:start w:val="4"/>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6" w15:restartNumberingAfterBreak="0">
    <w:nsid w:val="29AA1FF3"/>
    <w:multiLevelType w:val="multilevel"/>
    <w:tmpl w:val="BE984378"/>
    <w:lvl w:ilvl="0">
      <w:start w:val="1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D4E3F8D"/>
    <w:multiLevelType w:val="hybridMultilevel"/>
    <w:tmpl w:val="9A30C0E0"/>
    <w:lvl w:ilvl="0" w:tplc="6576FF6C">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2E470A0B"/>
    <w:multiLevelType w:val="multilevel"/>
    <w:tmpl w:val="CD4EC6EC"/>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17A64C9"/>
    <w:multiLevelType w:val="hybridMultilevel"/>
    <w:tmpl w:val="73227048"/>
    <w:lvl w:ilvl="0" w:tplc="B318489E">
      <w:start w:val="2"/>
      <w:numFmt w:val="upperRoman"/>
      <w:lvlText w:val="%1."/>
      <w:lvlJc w:val="left"/>
      <w:pPr>
        <w:tabs>
          <w:tab w:val="num" w:pos="1080"/>
        </w:tabs>
        <w:ind w:left="1080" w:hanging="720"/>
      </w:pPr>
      <w:rPr>
        <w:rFonts w:hint="default"/>
      </w:rPr>
    </w:lvl>
    <w:lvl w:ilvl="1" w:tplc="6D329C92">
      <w:start w:val="63"/>
      <w:numFmt w:val="decimal"/>
      <w:lvlText w:val="%2."/>
      <w:lvlJc w:val="left"/>
      <w:pPr>
        <w:tabs>
          <w:tab w:val="num" w:pos="1440"/>
        </w:tabs>
        <w:ind w:left="1440" w:hanging="360"/>
      </w:pPr>
      <w:rPr>
        <w:rFonts w:hint="default"/>
      </w:rPr>
    </w:lvl>
    <w:lvl w:ilvl="2" w:tplc="1C624BEC">
      <w:start w:val="32"/>
      <w:numFmt w:val="decimal"/>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330C0E23"/>
    <w:multiLevelType w:val="multilevel"/>
    <w:tmpl w:val="C47080C2"/>
    <w:lvl w:ilvl="0">
      <w:start w:val="14"/>
      <w:numFmt w:val="decimal"/>
      <w:lvlText w:val="%1."/>
      <w:lvlJc w:val="left"/>
      <w:pPr>
        <w:ind w:left="1047"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051" w:hanging="1080"/>
      </w:pPr>
      <w:rPr>
        <w:rFonts w:hint="default"/>
      </w:rPr>
    </w:lvl>
    <w:lvl w:ilvl="5">
      <w:start w:val="1"/>
      <w:numFmt w:val="decimal"/>
      <w:lvlText w:val="%1.%2.%3.%4.%5.%6."/>
      <w:lvlJc w:val="left"/>
      <w:pPr>
        <w:ind w:left="5902" w:hanging="1080"/>
      </w:pPr>
      <w:rPr>
        <w:rFonts w:hint="default"/>
      </w:rPr>
    </w:lvl>
    <w:lvl w:ilvl="6">
      <w:start w:val="1"/>
      <w:numFmt w:val="decimal"/>
      <w:lvlText w:val="%1.%2.%3.%4.%5.%6.%7."/>
      <w:lvlJc w:val="left"/>
      <w:pPr>
        <w:ind w:left="7113" w:hanging="1440"/>
      </w:pPr>
      <w:rPr>
        <w:rFonts w:hint="default"/>
      </w:rPr>
    </w:lvl>
    <w:lvl w:ilvl="7">
      <w:start w:val="1"/>
      <w:numFmt w:val="decimal"/>
      <w:lvlText w:val="%1.%2.%3.%4.%5.%6.%7.%8."/>
      <w:lvlJc w:val="left"/>
      <w:pPr>
        <w:ind w:left="7964" w:hanging="1440"/>
      </w:pPr>
      <w:rPr>
        <w:rFonts w:hint="default"/>
      </w:rPr>
    </w:lvl>
    <w:lvl w:ilvl="8">
      <w:start w:val="1"/>
      <w:numFmt w:val="decimal"/>
      <w:lvlText w:val="%1.%2.%3.%4.%5.%6.%7.%8.%9."/>
      <w:lvlJc w:val="left"/>
      <w:pPr>
        <w:ind w:left="9175" w:hanging="1800"/>
      </w:pPr>
      <w:rPr>
        <w:rFonts w:hint="default"/>
      </w:rPr>
    </w:lvl>
  </w:abstractNum>
  <w:abstractNum w:abstractNumId="21" w15:restartNumberingAfterBreak="0">
    <w:nsid w:val="36BD2BEB"/>
    <w:multiLevelType w:val="multilevel"/>
    <w:tmpl w:val="CF1A9738"/>
    <w:lvl w:ilvl="0">
      <w:start w:val="11"/>
      <w:numFmt w:val="decimal"/>
      <w:lvlText w:val="%1."/>
      <w:lvlJc w:val="left"/>
      <w:pPr>
        <w:ind w:left="108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385562CD"/>
    <w:multiLevelType w:val="hybridMultilevel"/>
    <w:tmpl w:val="27203A1C"/>
    <w:lvl w:ilvl="0" w:tplc="C18CB4DE">
      <w:start w:val="6"/>
      <w:numFmt w:val="decimal"/>
      <w:lvlText w:val="%1."/>
      <w:lvlJc w:val="left"/>
      <w:pPr>
        <w:tabs>
          <w:tab w:val="num" w:pos="1440"/>
        </w:tabs>
        <w:ind w:left="1440" w:hanging="360"/>
      </w:pPr>
      <w:rPr>
        <w:rFonts w:hint="default"/>
      </w:r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3" w15:restartNumberingAfterBreak="0">
    <w:nsid w:val="3AC267BC"/>
    <w:multiLevelType w:val="multilevel"/>
    <w:tmpl w:val="0AAE06CE"/>
    <w:lvl w:ilvl="0">
      <w:start w:val="14"/>
      <w:numFmt w:val="decimal"/>
      <w:lvlText w:val="%1."/>
      <w:lvlJc w:val="left"/>
      <w:pPr>
        <w:tabs>
          <w:tab w:val="num" w:pos="1048"/>
        </w:tabs>
        <w:ind w:left="1048" w:hanging="480"/>
      </w:pPr>
      <w:rPr>
        <w:rFonts w:hint="default"/>
        <w:i w:val="0"/>
        <w:color w:val="auto"/>
      </w:rPr>
    </w:lvl>
    <w:lvl w:ilvl="1">
      <w:start w:val="1"/>
      <w:numFmt w:val="decimal"/>
      <w:lvlText w:val="%1.%2."/>
      <w:lvlJc w:val="left"/>
      <w:pPr>
        <w:tabs>
          <w:tab w:val="num" w:pos="1322"/>
        </w:tabs>
        <w:ind w:left="1322" w:hanging="480"/>
      </w:pPr>
      <w:rPr>
        <w:rFonts w:hint="default"/>
      </w:rPr>
    </w:lvl>
    <w:lvl w:ilvl="2">
      <w:start w:val="1"/>
      <w:numFmt w:val="decimal"/>
      <w:lvlText w:val="%1.%2.%3."/>
      <w:lvlJc w:val="left"/>
      <w:pPr>
        <w:tabs>
          <w:tab w:val="num" w:pos="2282"/>
        </w:tabs>
        <w:ind w:left="2282" w:hanging="720"/>
      </w:pPr>
      <w:rPr>
        <w:rFonts w:hint="default"/>
      </w:rPr>
    </w:lvl>
    <w:lvl w:ilvl="3">
      <w:start w:val="1"/>
      <w:numFmt w:val="decimal"/>
      <w:lvlText w:val="%1.%2.%3.%4."/>
      <w:lvlJc w:val="left"/>
      <w:pPr>
        <w:tabs>
          <w:tab w:val="num" w:pos="2282"/>
        </w:tabs>
        <w:ind w:left="2282" w:hanging="720"/>
      </w:pPr>
      <w:rPr>
        <w:rFonts w:hint="default"/>
      </w:rPr>
    </w:lvl>
    <w:lvl w:ilvl="4">
      <w:start w:val="1"/>
      <w:numFmt w:val="decimal"/>
      <w:lvlText w:val="%1.%2.%3.%4.%5."/>
      <w:lvlJc w:val="left"/>
      <w:pPr>
        <w:tabs>
          <w:tab w:val="num" w:pos="3002"/>
        </w:tabs>
        <w:ind w:left="3002" w:hanging="1080"/>
      </w:pPr>
      <w:rPr>
        <w:rFonts w:hint="default"/>
      </w:rPr>
    </w:lvl>
    <w:lvl w:ilvl="5">
      <w:start w:val="1"/>
      <w:numFmt w:val="decimal"/>
      <w:lvlText w:val="%1.%2.%3.%4.%5.%6."/>
      <w:lvlJc w:val="left"/>
      <w:pPr>
        <w:tabs>
          <w:tab w:val="num" w:pos="3362"/>
        </w:tabs>
        <w:ind w:left="3362" w:hanging="1080"/>
      </w:pPr>
      <w:rPr>
        <w:rFonts w:hint="default"/>
      </w:rPr>
    </w:lvl>
    <w:lvl w:ilvl="6">
      <w:start w:val="1"/>
      <w:numFmt w:val="decimal"/>
      <w:lvlText w:val="%1.%2.%3.%4.%5.%6.%7."/>
      <w:lvlJc w:val="left"/>
      <w:pPr>
        <w:tabs>
          <w:tab w:val="num" w:pos="4082"/>
        </w:tabs>
        <w:ind w:left="4082" w:hanging="1440"/>
      </w:pPr>
      <w:rPr>
        <w:rFonts w:hint="default"/>
      </w:rPr>
    </w:lvl>
    <w:lvl w:ilvl="7">
      <w:start w:val="1"/>
      <w:numFmt w:val="decimal"/>
      <w:lvlText w:val="%1.%2.%3.%4.%5.%6.%7.%8."/>
      <w:lvlJc w:val="left"/>
      <w:pPr>
        <w:tabs>
          <w:tab w:val="num" w:pos="4442"/>
        </w:tabs>
        <w:ind w:left="4442" w:hanging="1440"/>
      </w:pPr>
      <w:rPr>
        <w:rFonts w:hint="default"/>
      </w:rPr>
    </w:lvl>
    <w:lvl w:ilvl="8">
      <w:start w:val="1"/>
      <w:numFmt w:val="decimal"/>
      <w:lvlText w:val="%1.%2.%3.%4.%5.%6.%7.%8.%9."/>
      <w:lvlJc w:val="left"/>
      <w:pPr>
        <w:tabs>
          <w:tab w:val="num" w:pos="5162"/>
        </w:tabs>
        <w:ind w:left="5162" w:hanging="1800"/>
      </w:pPr>
      <w:rPr>
        <w:rFonts w:hint="default"/>
      </w:rPr>
    </w:lvl>
  </w:abstractNum>
  <w:abstractNum w:abstractNumId="24" w15:restartNumberingAfterBreak="0">
    <w:nsid w:val="3CF7070D"/>
    <w:multiLevelType w:val="hybridMultilevel"/>
    <w:tmpl w:val="6F32419C"/>
    <w:lvl w:ilvl="0" w:tplc="04270001">
      <w:start w:val="1"/>
      <w:numFmt w:val="bullet"/>
      <w:lvlText w:val=""/>
      <w:lvlJc w:val="left"/>
      <w:pPr>
        <w:ind w:left="1620" w:hanging="360"/>
      </w:pPr>
      <w:rPr>
        <w:rFonts w:ascii="Symbol" w:hAnsi="Symbol"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25" w15:restartNumberingAfterBreak="0">
    <w:nsid w:val="3DFA4DA3"/>
    <w:multiLevelType w:val="hybridMultilevel"/>
    <w:tmpl w:val="3F086F5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3537A50"/>
    <w:multiLevelType w:val="multilevel"/>
    <w:tmpl w:val="EE36262E"/>
    <w:styleLink w:val="Nijol"/>
    <w:lvl w:ilvl="0">
      <w:start w:val="1"/>
      <w:numFmt w:val="decimal"/>
      <w:pStyle w:val="Numeravimas"/>
      <w:lvlText w:val="%1."/>
      <w:lvlJc w:val="left"/>
      <w:pPr>
        <w:ind w:left="1491" w:hanging="357"/>
      </w:pPr>
      <w:rPr>
        <w:rFonts w:hint="default"/>
        <w:b w:val="0"/>
        <w:color w:val="auto"/>
      </w:rPr>
    </w:lvl>
    <w:lvl w:ilvl="1">
      <w:start w:val="1"/>
      <w:numFmt w:val="decimal"/>
      <w:lvlText w:val="%1.%2."/>
      <w:lvlJc w:val="left"/>
      <w:pPr>
        <w:ind w:left="1066" w:hanging="357"/>
      </w:pPr>
      <w:rPr>
        <w:rFonts w:hint="default"/>
      </w:rPr>
    </w:lvl>
    <w:lvl w:ilvl="2">
      <w:start w:val="1"/>
      <w:numFmt w:val="decimal"/>
      <w:lvlText w:val="%1.%2.%3."/>
      <w:lvlJc w:val="left"/>
      <w:pPr>
        <w:ind w:left="641" w:hanging="357"/>
      </w:pPr>
      <w:rPr>
        <w:rFonts w:hint="default"/>
      </w:rPr>
    </w:lvl>
    <w:lvl w:ilvl="3">
      <w:start w:val="1"/>
      <w:numFmt w:val="decimal"/>
      <w:lvlText w:val="%1.%2.%3.%4."/>
      <w:lvlJc w:val="left"/>
      <w:pPr>
        <w:ind w:left="216" w:hanging="357"/>
      </w:pPr>
      <w:rPr>
        <w:rFonts w:hint="default"/>
      </w:rPr>
    </w:lvl>
    <w:lvl w:ilvl="4">
      <w:start w:val="1"/>
      <w:numFmt w:val="decimal"/>
      <w:lvlText w:val="%1.%2.%3.%4.%5."/>
      <w:lvlJc w:val="left"/>
      <w:pPr>
        <w:ind w:left="-209" w:hanging="357"/>
      </w:pPr>
      <w:rPr>
        <w:rFonts w:hint="default"/>
      </w:rPr>
    </w:lvl>
    <w:lvl w:ilvl="5">
      <w:start w:val="1"/>
      <w:numFmt w:val="decimal"/>
      <w:lvlText w:val="%1.%2.%3.%4.%5.%6."/>
      <w:lvlJc w:val="left"/>
      <w:pPr>
        <w:ind w:left="-634" w:hanging="357"/>
      </w:pPr>
      <w:rPr>
        <w:rFonts w:hint="default"/>
      </w:rPr>
    </w:lvl>
    <w:lvl w:ilvl="6">
      <w:start w:val="1"/>
      <w:numFmt w:val="decimal"/>
      <w:lvlText w:val="%1.%2.%3.%4.%5.%6.%7."/>
      <w:lvlJc w:val="left"/>
      <w:pPr>
        <w:ind w:left="-1059" w:hanging="357"/>
      </w:pPr>
      <w:rPr>
        <w:rFonts w:hint="default"/>
      </w:rPr>
    </w:lvl>
    <w:lvl w:ilvl="7">
      <w:start w:val="1"/>
      <w:numFmt w:val="decimal"/>
      <w:lvlText w:val="%1.%2.%3.%4.%5.%6.%7.%8."/>
      <w:lvlJc w:val="left"/>
      <w:pPr>
        <w:ind w:left="-1484" w:hanging="357"/>
      </w:pPr>
      <w:rPr>
        <w:rFonts w:hint="default"/>
      </w:rPr>
    </w:lvl>
    <w:lvl w:ilvl="8">
      <w:start w:val="1"/>
      <w:numFmt w:val="decimal"/>
      <w:lvlText w:val="%1.%2.%3.%4.%5.%6.%7.%8.%9."/>
      <w:lvlJc w:val="left"/>
      <w:pPr>
        <w:ind w:left="-1909" w:hanging="357"/>
      </w:pPr>
      <w:rPr>
        <w:rFonts w:hint="default"/>
      </w:rPr>
    </w:lvl>
  </w:abstractNum>
  <w:abstractNum w:abstractNumId="27" w15:restartNumberingAfterBreak="0">
    <w:nsid w:val="4602792A"/>
    <w:multiLevelType w:val="hybridMultilevel"/>
    <w:tmpl w:val="DCEA8BEC"/>
    <w:lvl w:ilvl="0" w:tplc="EB6A0486">
      <w:start w:val="64"/>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8" w15:restartNumberingAfterBreak="0">
    <w:nsid w:val="47FF4E5B"/>
    <w:multiLevelType w:val="multilevel"/>
    <w:tmpl w:val="15A8109C"/>
    <w:lvl w:ilvl="0">
      <w:start w:val="5"/>
      <w:numFmt w:val="decimal"/>
      <w:lvlText w:val="%1."/>
      <w:lvlJc w:val="left"/>
      <w:pPr>
        <w:ind w:left="540" w:hanging="540"/>
      </w:pPr>
      <w:rPr>
        <w:rFonts w:hint="default"/>
      </w:rPr>
    </w:lvl>
    <w:lvl w:ilvl="1">
      <w:start w:val="4"/>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4AE73539"/>
    <w:multiLevelType w:val="multilevel"/>
    <w:tmpl w:val="0AAE06CE"/>
    <w:lvl w:ilvl="0">
      <w:start w:val="14"/>
      <w:numFmt w:val="decimal"/>
      <w:lvlText w:val="%1."/>
      <w:lvlJc w:val="left"/>
      <w:pPr>
        <w:tabs>
          <w:tab w:val="num" w:pos="1048"/>
        </w:tabs>
        <w:ind w:left="1048" w:hanging="480"/>
      </w:pPr>
      <w:rPr>
        <w:rFonts w:hint="default"/>
        <w:i w:val="0"/>
        <w:color w:val="auto"/>
      </w:rPr>
    </w:lvl>
    <w:lvl w:ilvl="1">
      <w:start w:val="1"/>
      <w:numFmt w:val="decimal"/>
      <w:lvlText w:val="%1.%2."/>
      <w:lvlJc w:val="left"/>
      <w:pPr>
        <w:tabs>
          <w:tab w:val="num" w:pos="1322"/>
        </w:tabs>
        <w:ind w:left="1322" w:hanging="480"/>
      </w:pPr>
      <w:rPr>
        <w:rFonts w:hint="default"/>
      </w:rPr>
    </w:lvl>
    <w:lvl w:ilvl="2">
      <w:start w:val="1"/>
      <w:numFmt w:val="decimal"/>
      <w:lvlText w:val="%1.%2.%3."/>
      <w:lvlJc w:val="left"/>
      <w:pPr>
        <w:tabs>
          <w:tab w:val="num" w:pos="2282"/>
        </w:tabs>
        <w:ind w:left="2282" w:hanging="720"/>
      </w:pPr>
      <w:rPr>
        <w:rFonts w:hint="default"/>
      </w:rPr>
    </w:lvl>
    <w:lvl w:ilvl="3">
      <w:start w:val="1"/>
      <w:numFmt w:val="decimal"/>
      <w:lvlText w:val="%1.%2.%3.%4."/>
      <w:lvlJc w:val="left"/>
      <w:pPr>
        <w:tabs>
          <w:tab w:val="num" w:pos="2282"/>
        </w:tabs>
        <w:ind w:left="2282" w:hanging="720"/>
      </w:pPr>
      <w:rPr>
        <w:rFonts w:hint="default"/>
      </w:rPr>
    </w:lvl>
    <w:lvl w:ilvl="4">
      <w:start w:val="1"/>
      <w:numFmt w:val="decimal"/>
      <w:lvlText w:val="%1.%2.%3.%4.%5."/>
      <w:lvlJc w:val="left"/>
      <w:pPr>
        <w:tabs>
          <w:tab w:val="num" w:pos="3002"/>
        </w:tabs>
        <w:ind w:left="3002" w:hanging="1080"/>
      </w:pPr>
      <w:rPr>
        <w:rFonts w:hint="default"/>
      </w:rPr>
    </w:lvl>
    <w:lvl w:ilvl="5">
      <w:start w:val="1"/>
      <w:numFmt w:val="decimal"/>
      <w:lvlText w:val="%1.%2.%3.%4.%5.%6."/>
      <w:lvlJc w:val="left"/>
      <w:pPr>
        <w:tabs>
          <w:tab w:val="num" w:pos="3362"/>
        </w:tabs>
        <w:ind w:left="3362" w:hanging="1080"/>
      </w:pPr>
      <w:rPr>
        <w:rFonts w:hint="default"/>
      </w:rPr>
    </w:lvl>
    <w:lvl w:ilvl="6">
      <w:start w:val="1"/>
      <w:numFmt w:val="decimal"/>
      <w:lvlText w:val="%1.%2.%3.%4.%5.%6.%7."/>
      <w:lvlJc w:val="left"/>
      <w:pPr>
        <w:tabs>
          <w:tab w:val="num" w:pos="4082"/>
        </w:tabs>
        <w:ind w:left="4082" w:hanging="1440"/>
      </w:pPr>
      <w:rPr>
        <w:rFonts w:hint="default"/>
      </w:rPr>
    </w:lvl>
    <w:lvl w:ilvl="7">
      <w:start w:val="1"/>
      <w:numFmt w:val="decimal"/>
      <w:lvlText w:val="%1.%2.%3.%4.%5.%6.%7.%8."/>
      <w:lvlJc w:val="left"/>
      <w:pPr>
        <w:tabs>
          <w:tab w:val="num" w:pos="4442"/>
        </w:tabs>
        <w:ind w:left="4442" w:hanging="1440"/>
      </w:pPr>
      <w:rPr>
        <w:rFonts w:hint="default"/>
      </w:rPr>
    </w:lvl>
    <w:lvl w:ilvl="8">
      <w:start w:val="1"/>
      <w:numFmt w:val="decimal"/>
      <w:lvlText w:val="%1.%2.%3.%4.%5.%6.%7.%8.%9."/>
      <w:lvlJc w:val="left"/>
      <w:pPr>
        <w:tabs>
          <w:tab w:val="num" w:pos="5162"/>
        </w:tabs>
        <w:ind w:left="5162" w:hanging="1800"/>
      </w:pPr>
      <w:rPr>
        <w:rFonts w:hint="default"/>
      </w:rPr>
    </w:lvl>
  </w:abstractNum>
  <w:abstractNum w:abstractNumId="30" w15:restartNumberingAfterBreak="0">
    <w:nsid w:val="50325702"/>
    <w:multiLevelType w:val="multilevel"/>
    <w:tmpl w:val="7E68FB5C"/>
    <w:lvl w:ilvl="0">
      <w:start w:val="5"/>
      <w:numFmt w:val="decimal"/>
      <w:lvlText w:val="%1."/>
      <w:lvlJc w:val="left"/>
      <w:pPr>
        <w:ind w:left="360" w:hanging="360"/>
      </w:pPr>
      <w:rPr>
        <w:rFonts w:hint="default"/>
      </w:rPr>
    </w:lvl>
    <w:lvl w:ilvl="1">
      <w:start w:val="1"/>
      <w:numFmt w:val="decimal"/>
      <w:lvlText w:val="4.%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31" w15:restartNumberingAfterBreak="0">
    <w:nsid w:val="55B717D9"/>
    <w:multiLevelType w:val="multilevel"/>
    <w:tmpl w:val="B0B21CFA"/>
    <w:lvl w:ilvl="0">
      <w:start w:val="17"/>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 w15:restartNumberingAfterBreak="0">
    <w:nsid w:val="5AAA00AF"/>
    <w:multiLevelType w:val="multilevel"/>
    <w:tmpl w:val="5BF2A558"/>
    <w:lvl w:ilvl="0">
      <w:start w:val="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2"/>
      <w:numFmt w:val="decimal"/>
      <w:lvlText w:val="%1.%2.%3."/>
      <w:lvlJc w:val="left"/>
      <w:pPr>
        <w:ind w:left="2984" w:hanging="720"/>
      </w:pPr>
      <w:rPr>
        <w:rFonts w:hint="default"/>
      </w:rPr>
    </w:lvl>
    <w:lvl w:ilvl="3">
      <w:start w:val="1"/>
      <w:numFmt w:val="decimal"/>
      <w:lvlText w:val="%1.%2.%3.%4."/>
      <w:lvlJc w:val="left"/>
      <w:pPr>
        <w:ind w:left="4116" w:hanging="720"/>
      </w:pPr>
      <w:rPr>
        <w:rFonts w:hint="default"/>
      </w:rPr>
    </w:lvl>
    <w:lvl w:ilvl="4">
      <w:start w:val="1"/>
      <w:numFmt w:val="decimal"/>
      <w:lvlText w:val="%1.%2.%3.%4.%5."/>
      <w:lvlJc w:val="left"/>
      <w:pPr>
        <w:ind w:left="5608"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232" w:hanging="1440"/>
      </w:pPr>
      <w:rPr>
        <w:rFonts w:hint="default"/>
      </w:rPr>
    </w:lvl>
    <w:lvl w:ilvl="7">
      <w:start w:val="1"/>
      <w:numFmt w:val="decimal"/>
      <w:lvlText w:val="%1.%2.%3.%4.%5.%6.%7.%8."/>
      <w:lvlJc w:val="left"/>
      <w:pPr>
        <w:ind w:left="9364" w:hanging="1440"/>
      </w:pPr>
      <w:rPr>
        <w:rFonts w:hint="default"/>
      </w:rPr>
    </w:lvl>
    <w:lvl w:ilvl="8">
      <w:start w:val="1"/>
      <w:numFmt w:val="decimal"/>
      <w:lvlText w:val="%1.%2.%3.%4.%5.%6.%7.%8.%9."/>
      <w:lvlJc w:val="left"/>
      <w:pPr>
        <w:ind w:left="10856" w:hanging="1800"/>
      </w:pPr>
      <w:rPr>
        <w:rFonts w:hint="default"/>
      </w:rPr>
    </w:lvl>
  </w:abstractNum>
  <w:abstractNum w:abstractNumId="33" w15:restartNumberingAfterBreak="0">
    <w:nsid w:val="62214928"/>
    <w:multiLevelType w:val="hybridMultilevel"/>
    <w:tmpl w:val="EB8E4308"/>
    <w:lvl w:ilvl="0" w:tplc="8BA82CCC">
      <w:start w:val="1"/>
      <w:numFmt w:val="decimal"/>
      <w:lvlText w:val="%1."/>
      <w:lvlJc w:val="left"/>
      <w:pPr>
        <w:ind w:left="1440" w:hanging="360"/>
      </w:pPr>
      <w:rPr>
        <w:rFonts w:hint="default"/>
        <w:sz w:val="24"/>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4" w15:restartNumberingAfterBreak="0">
    <w:nsid w:val="6364527A"/>
    <w:multiLevelType w:val="multilevel"/>
    <w:tmpl w:val="0AAE06CE"/>
    <w:lvl w:ilvl="0">
      <w:start w:val="14"/>
      <w:numFmt w:val="decimal"/>
      <w:lvlText w:val="%1."/>
      <w:lvlJc w:val="left"/>
      <w:pPr>
        <w:tabs>
          <w:tab w:val="num" w:pos="1048"/>
        </w:tabs>
        <w:ind w:left="1048" w:hanging="480"/>
      </w:pPr>
      <w:rPr>
        <w:rFonts w:hint="default"/>
        <w:i w:val="0"/>
        <w:color w:val="auto"/>
      </w:rPr>
    </w:lvl>
    <w:lvl w:ilvl="1">
      <w:start w:val="1"/>
      <w:numFmt w:val="decimal"/>
      <w:lvlText w:val="%1.%2."/>
      <w:lvlJc w:val="left"/>
      <w:pPr>
        <w:tabs>
          <w:tab w:val="num" w:pos="1322"/>
        </w:tabs>
        <w:ind w:left="1322" w:hanging="480"/>
      </w:pPr>
      <w:rPr>
        <w:rFonts w:hint="default"/>
      </w:rPr>
    </w:lvl>
    <w:lvl w:ilvl="2">
      <w:start w:val="1"/>
      <w:numFmt w:val="decimal"/>
      <w:lvlText w:val="%1.%2.%3."/>
      <w:lvlJc w:val="left"/>
      <w:pPr>
        <w:tabs>
          <w:tab w:val="num" w:pos="2282"/>
        </w:tabs>
        <w:ind w:left="2282" w:hanging="720"/>
      </w:pPr>
      <w:rPr>
        <w:rFonts w:hint="default"/>
      </w:rPr>
    </w:lvl>
    <w:lvl w:ilvl="3">
      <w:start w:val="1"/>
      <w:numFmt w:val="decimal"/>
      <w:lvlText w:val="%1.%2.%3.%4."/>
      <w:lvlJc w:val="left"/>
      <w:pPr>
        <w:tabs>
          <w:tab w:val="num" w:pos="2282"/>
        </w:tabs>
        <w:ind w:left="2282" w:hanging="720"/>
      </w:pPr>
      <w:rPr>
        <w:rFonts w:hint="default"/>
      </w:rPr>
    </w:lvl>
    <w:lvl w:ilvl="4">
      <w:start w:val="1"/>
      <w:numFmt w:val="decimal"/>
      <w:lvlText w:val="%1.%2.%3.%4.%5."/>
      <w:lvlJc w:val="left"/>
      <w:pPr>
        <w:tabs>
          <w:tab w:val="num" w:pos="3002"/>
        </w:tabs>
        <w:ind w:left="3002" w:hanging="1080"/>
      </w:pPr>
      <w:rPr>
        <w:rFonts w:hint="default"/>
      </w:rPr>
    </w:lvl>
    <w:lvl w:ilvl="5">
      <w:start w:val="1"/>
      <w:numFmt w:val="decimal"/>
      <w:lvlText w:val="%1.%2.%3.%4.%5.%6."/>
      <w:lvlJc w:val="left"/>
      <w:pPr>
        <w:tabs>
          <w:tab w:val="num" w:pos="3362"/>
        </w:tabs>
        <w:ind w:left="3362" w:hanging="1080"/>
      </w:pPr>
      <w:rPr>
        <w:rFonts w:hint="default"/>
      </w:rPr>
    </w:lvl>
    <w:lvl w:ilvl="6">
      <w:start w:val="1"/>
      <w:numFmt w:val="decimal"/>
      <w:lvlText w:val="%1.%2.%3.%4.%5.%6.%7."/>
      <w:lvlJc w:val="left"/>
      <w:pPr>
        <w:tabs>
          <w:tab w:val="num" w:pos="4082"/>
        </w:tabs>
        <w:ind w:left="4082" w:hanging="1440"/>
      </w:pPr>
      <w:rPr>
        <w:rFonts w:hint="default"/>
      </w:rPr>
    </w:lvl>
    <w:lvl w:ilvl="7">
      <w:start w:val="1"/>
      <w:numFmt w:val="decimal"/>
      <w:lvlText w:val="%1.%2.%3.%4.%5.%6.%7.%8."/>
      <w:lvlJc w:val="left"/>
      <w:pPr>
        <w:tabs>
          <w:tab w:val="num" w:pos="4442"/>
        </w:tabs>
        <w:ind w:left="4442" w:hanging="1440"/>
      </w:pPr>
      <w:rPr>
        <w:rFonts w:hint="default"/>
      </w:rPr>
    </w:lvl>
    <w:lvl w:ilvl="8">
      <w:start w:val="1"/>
      <w:numFmt w:val="decimal"/>
      <w:lvlText w:val="%1.%2.%3.%4.%5.%6.%7.%8.%9."/>
      <w:lvlJc w:val="left"/>
      <w:pPr>
        <w:tabs>
          <w:tab w:val="num" w:pos="5162"/>
        </w:tabs>
        <w:ind w:left="5162" w:hanging="1800"/>
      </w:pPr>
      <w:rPr>
        <w:rFonts w:hint="default"/>
      </w:rPr>
    </w:lvl>
  </w:abstractNum>
  <w:abstractNum w:abstractNumId="35" w15:restartNumberingAfterBreak="0">
    <w:nsid w:val="653C7E82"/>
    <w:multiLevelType w:val="multilevel"/>
    <w:tmpl w:val="A8B84630"/>
    <w:lvl w:ilvl="0">
      <w:start w:val="1"/>
      <w:numFmt w:val="decimal"/>
      <w:lvlText w:val="%1."/>
      <w:lvlJc w:val="left"/>
      <w:pPr>
        <w:ind w:left="1260" w:hanging="360"/>
      </w:pPr>
      <w:rPr>
        <w:rFonts w:hint="default"/>
        <w:color w:val="auto"/>
      </w:rPr>
    </w:lvl>
    <w:lvl w:ilvl="1">
      <w:start w:val="1"/>
      <w:numFmt w:val="decimal"/>
      <w:isLgl/>
      <w:lvlText w:val="%1.%2."/>
      <w:lvlJc w:val="left"/>
      <w:pPr>
        <w:ind w:left="1495" w:hanging="360"/>
      </w:pPr>
      <w:rPr>
        <w:rFonts w:hint="default"/>
        <w:color w:val="auto"/>
      </w:rPr>
    </w:lvl>
    <w:lvl w:ilvl="2">
      <w:start w:val="1"/>
      <w:numFmt w:val="decimal"/>
      <w:isLgl/>
      <w:lvlText w:val="%1.%2.%3."/>
      <w:lvlJc w:val="left"/>
      <w:pPr>
        <w:ind w:left="2088"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3978" w:hanging="1440"/>
      </w:pPr>
      <w:rPr>
        <w:rFonts w:hint="default"/>
      </w:rPr>
    </w:lvl>
    <w:lvl w:ilvl="8">
      <w:start w:val="1"/>
      <w:numFmt w:val="decimal"/>
      <w:isLgl/>
      <w:lvlText w:val="%1.%2.%3.%4.%5.%6.%7.%8.%9."/>
      <w:lvlJc w:val="left"/>
      <w:pPr>
        <w:ind w:left="4572" w:hanging="1800"/>
      </w:pPr>
      <w:rPr>
        <w:rFonts w:hint="default"/>
      </w:rPr>
    </w:lvl>
  </w:abstractNum>
  <w:abstractNum w:abstractNumId="36" w15:restartNumberingAfterBreak="0">
    <w:nsid w:val="66483818"/>
    <w:multiLevelType w:val="multilevel"/>
    <w:tmpl w:val="3918D500"/>
    <w:styleLink w:val="Stilius1"/>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3."/>
      <w:lvlJc w:val="left"/>
      <w:pPr>
        <w:tabs>
          <w:tab w:val="num" w:pos="720"/>
        </w:tabs>
        <w:ind w:left="0" w:firstLine="0"/>
      </w:pPr>
      <w:rPr>
        <w:rFonts w:hint="default"/>
      </w:rPr>
    </w:lvl>
    <w:lvl w:ilvl="3">
      <w:start w:val="1"/>
      <w:numFmt w:val="decimal"/>
      <w:lvlRestart w:val="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6A20FDB"/>
    <w:multiLevelType w:val="multilevel"/>
    <w:tmpl w:val="042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7365ECF"/>
    <w:multiLevelType w:val="multilevel"/>
    <w:tmpl w:val="3918D500"/>
    <w:styleLink w:val="Esamassraas1"/>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3."/>
      <w:lvlJc w:val="left"/>
      <w:pPr>
        <w:tabs>
          <w:tab w:val="num" w:pos="720"/>
        </w:tabs>
        <w:ind w:left="0" w:firstLine="0"/>
      </w:pPr>
      <w:rPr>
        <w:rFonts w:hint="default"/>
      </w:rPr>
    </w:lvl>
    <w:lvl w:ilvl="3">
      <w:start w:val="1"/>
      <w:numFmt w:val="decimal"/>
      <w:lvlRestart w:val="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86827A7"/>
    <w:multiLevelType w:val="multilevel"/>
    <w:tmpl w:val="EE36262E"/>
    <w:numStyleLink w:val="Nijol"/>
  </w:abstractNum>
  <w:abstractNum w:abstractNumId="40" w15:restartNumberingAfterBreak="0">
    <w:nsid w:val="707F7DB4"/>
    <w:multiLevelType w:val="hybridMultilevel"/>
    <w:tmpl w:val="A75E3B7A"/>
    <w:lvl w:ilvl="0" w:tplc="0427000F">
      <w:start w:val="1"/>
      <w:numFmt w:val="decimal"/>
      <w:lvlText w:val="%1."/>
      <w:lvlJc w:val="left"/>
      <w:pPr>
        <w:tabs>
          <w:tab w:val="num" w:pos="720"/>
        </w:tabs>
        <w:ind w:left="720" w:hanging="360"/>
      </w:pPr>
    </w:lvl>
    <w:lvl w:ilvl="1" w:tplc="0F3CCC1C">
      <w:start w:val="1"/>
      <w:numFmt w:val="decimal"/>
      <w:lvlText w:val="%2."/>
      <w:lvlJc w:val="left"/>
      <w:pPr>
        <w:tabs>
          <w:tab w:val="num" w:pos="1440"/>
        </w:tabs>
        <w:ind w:left="1440" w:hanging="360"/>
      </w:pPr>
      <w:rPr>
        <w:rFonts w:ascii="Times New Roman" w:eastAsia="Times New Roman" w:hAnsi="Times New Roman" w:cs="Times New Roman"/>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1" w15:restartNumberingAfterBreak="0">
    <w:nsid w:val="70B82179"/>
    <w:multiLevelType w:val="multilevel"/>
    <w:tmpl w:val="C548D8EA"/>
    <w:lvl w:ilvl="0">
      <w:start w:val="3"/>
      <w:numFmt w:val="decimal"/>
      <w:lvlText w:val="%1."/>
      <w:lvlJc w:val="left"/>
      <w:pPr>
        <w:ind w:left="1353" w:hanging="360"/>
      </w:pPr>
      <w:rPr>
        <w:rFonts w:hint="default"/>
      </w:rPr>
    </w:lvl>
    <w:lvl w:ilvl="1">
      <w:start w:val="1"/>
      <w:numFmt w:val="decimal"/>
      <w:lvlText w:val="%1.%2."/>
      <w:lvlJc w:val="left"/>
      <w:pPr>
        <w:ind w:left="-2492" w:hanging="360"/>
      </w:pPr>
      <w:rPr>
        <w:rFonts w:hint="default"/>
        <w:b w:val="0"/>
      </w:rPr>
    </w:lvl>
    <w:lvl w:ilvl="2">
      <w:start w:val="1"/>
      <w:numFmt w:val="decimal"/>
      <w:lvlText w:val="%1.%2.%3."/>
      <w:lvlJc w:val="left"/>
      <w:pPr>
        <w:ind w:left="-1157" w:hanging="720"/>
      </w:pPr>
      <w:rPr>
        <w:rFonts w:hint="default"/>
      </w:rPr>
    </w:lvl>
    <w:lvl w:ilvl="3">
      <w:start w:val="1"/>
      <w:numFmt w:val="decimal"/>
      <w:lvlText w:val="%1.%2.%3.%4."/>
      <w:lvlJc w:val="left"/>
      <w:pPr>
        <w:ind w:left="-182" w:hanging="720"/>
      </w:pPr>
      <w:rPr>
        <w:rFonts w:hint="default"/>
      </w:rPr>
    </w:lvl>
    <w:lvl w:ilvl="4">
      <w:start w:val="1"/>
      <w:numFmt w:val="decimal"/>
      <w:lvlText w:val="%1.%2.%3.%4.%5."/>
      <w:lvlJc w:val="left"/>
      <w:pPr>
        <w:ind w:left="1153" w:hanging="1080"/>
      </w:pPr>
      <w:rPr>
        <w:rFonts w:hint="default"/>
      </w:rPr>
    </w:lvl>
    <w:lvl w:ilvl="5">
      <w:start w:val="1"/>
      <w:numFmt w:val="decimal"/>
      <w:lvlText w:val="%1.%2.%3.%4.%5.%6."/>
      <w:lvlJc w:val="left"/>
      <w:pPr>
        <w:ind w:left="2128" w:hanging="1080"/>
      </w:pPr>
      <w:rPr>
        <w:rFonts w:hint="default"/>
      </w:rPr>
    </w:lvl>
    <w:lvl w:ilvl="6">
      <w:start w:val="1"/>
      <w:numFmt w:val="decimal"/>
      <w:lvlText w:val="%1.%2.%3.%4.%5.%6.%7."/>
      <w:lvlJc w:val="left"/>
      <w:pPr>
        <w:ind w:left="3463" w:hanging="1440"/>
      </w:pPr>
      <w:rPr>
        <w:rFonts w:hint="default"/>
      </w:rPr>
    </w:lvl>
    <w:lvl w:ilvl="7">
      <w:start w:val="1"/>
      <w:numFmt w:val="decimal"/>
      <w:lvlText w:val="%1.%2.%3.%4.%5.%6.%7.%8."/>
      <w:lvlJc w:val="left"/>
      <w:pPr>
        <w:ind w:left="4438" w:hanging="1440"/>
      </w:pPr>
      <w:rPr>
        <w:rFonts w:hint="default"/>
      </w:rPr>
    </w:lvl>
    <w:lvl w:ilvl="8">
      <w:start w:val="1"/>
      <w:numFmt w:val="decimal"/>
      <w:lvlText w:val="%1.%2.%3.%4.%5.%6.%7.%8.%9."/>
      <w:lvlJc w:val="left"/>
      <w:pPr>
        <w:ind w:left="5773" w:hanging="1800"/>
      </w:pPr>
      <w:rPr>
        <w:rFonts w:hint="default"/>
      </w:rPr>
    </w:lvl>
  </w:abstractNum>
  <w:abstractNum w:abstractNumId="42" w15:restartNumberingAfterBreak="0">
    <w:nsid w:val="72FF6692"/>
    <w:multiLevelType w:val="multilevel"/>
    <w:tmpl w:val="C47080C2"/>
    <w:lvl w:ilvl="0">
      <w:start w:val="14"/>
      <w:numFmt w:val="decimal"/>
      <w:lvlText w:val="%1."/>
      <w:lvlJc w:val="left"/>
      <w:pPr>
        <w:ind w:left="1047"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051" w:hanging="1080"/>
      </w:pPr>
      <w:rPr>
        <w:rFonts w:hint="default"/>
      </w:rPr>
    </w:lvl>
    <w:lvl w:ilvl="5">
      <w:start w:val="1"/>
      <w:numFmt w:val="decimal"/>
      <w:lvlText w:val="%1.%2.%3.%4.%5.%6."/>
      <w:lvlJc w:val="left"/>
      <w:pPr>
        <w:ind w:left="5902" w:hanging="1080"/>
      </w:pPr>
      <w:rPr>
        <w:rFonts w:hint="default"/>
      </w:rPr>
    </w:lvl>
    <w:lvl w:ilvl="6">
      <w:start w:val="1"/>
      <w:numFmt w:val="decimal"/>
      <w:lvlText w:val="%1.%2.%3.%4.%5.%6.%7."/>
      <w:lvlJc w:val="left"/>
      <w:pPr>
        <w:ind w:left="7113" w:hanging="1440"/>
      </w:pPr>
      <w:rPr>
        <w:rFonts w:hint="default"/>
      </w:rPr>
    </w:lvl>
    <w:lvl w:ilvl="7">
      <w:start w:val="1"/>
      <w:numFmt w:val="decimal"/>
      <w:lvlText w:val="%1.%2.%3.%4.%5.%6.%7.%8."/>
      <w:lvlJc w:val="left"/>
      <w:pPr>
        <w:ind w:left="7964" w:hanging="1440"/>
      </w:pPr>
      <w:rPr>
        <w:rFonts w:hint="default"/>
      </w:rPr>
    </w:lvl>
    <w:lvl w:ilvl="8">
      <w:start w:val="1"/>
      <w:numFmt w:val="decimal"/>
      <w:lvlText w:val="%1.%2.%3.%4.%5.%6.%7.%8.%9."/>
      <w:lvlJc w:val="left"/>
      <w:pPr>
        <w:ind w:left="9175" w:hanging="1800"/>
      </w:pPr>
      <w:rPr>
        <w:rFonts w:hint="default"/>
      </w:rPr>
    </w:lvl>
  </w:abstractNum>
  <w:abstractNum w:abstractNumId="43" w15:restartNumberingAfterBreak="0">
    <w:nsid w:val="78D014F9"/>
    <w:multiLevelType w:val="multilevel"/>
    <w:tmpl w:val="04270023"/>
    <w:styleLink w:val="Straipsnissekcija"/>
    <w:lvl w:ilvl="0">
      <w:start w:val="1"/>
      <w:numFmt w:val="upperRoman"/>
      <w:pStyle w:val="Antrat1"/>
      <w:lvlText w:val="Straipsnis %1."/>
      <w:lvlJc w:val="left"/>
      <w:pPr>
        <w:tabs>
          <w:tab w:val="num" w:pos="1800"/>
        </w:tabs>
        <w:ind w:left="0" w:firstLine="0"/>
      </w:pPr>
    </w:lvl>
    <w:lvl w:ilvl="1">
      <w:start w:val="1"/>
      <w:numFmt w:val="decimalZero"/>
      <w:isLgl/>
      <w:lvlText w:val="Sekcija %1.%2"/>
      <w:lvlJc w:val="left"/>
      <w:pPr>
        <w:tabs>
          <w:tab w:val="num" w:pos="1080"/>
        </w:tabs>
        <w:ind w:left="0" w:firstLine="0"/>
      </w:pPr>
    </w:lvl>
    <w:lvl w:ilvl="2">
      <w:start w:val="1"/>
      <w:numFmt w:val="lowerLetter"/>
      <w:pStyle w:val="Antrat3"/>
      <w:lvlText w:val="(%3)"/>
      <w:lvlJc w:val="left"/>
      <w:pPr>
        <w:tabs>
          <w:tab w:val="num" w:pos="720"/>
        </w:tabs>
        <w:ind w:left="720" w:hanging="432"/>
      </w:pPr>
    </w:lvl>
    <w:lvl w:ilvl="3">
      <w:start w:val="1"/>
      <w:numFmt w:val="lowerRoman"/>
      <w:pStyle w:val="Antrat4"/>
      <w:lvlText w:val="(%4)"/>
      <w:lvlJc w:val="right"/>
      <w:pPr>
        <w:tabs>
          <w:tab w:val="num" w:pos="864"/>
        </w:tabs>
        <w:ind w:left="864" w:hanging="144"/>
      </w:pPr>
    </w:lvl>
    <w:lvl w:ilvl="4">
      <w:start w:val="1"/>
      <w:numFmt w:val="decimal"/>
      <w:pStyle w:val="Antrat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Antrat7"/>
      <w:lvlText w:val="%7)"/>
      <w:lvlJc w:val="right"/>
      <w:pPr>
        <w:tabs>
          <w:tab w:val="num" w:pos="1296"/>
        </w:tabs>
        <w:ind w:left="1296" w:hanging="288"/>
      </w:pPr>
    </w:lvl>
    <w:lvl w:ilvl="7">
      <w:start w:val="1"/>
      <w:numFmt w:val="lowerLetter"/>
      <w:pStyle w:val="Antrat8"/>
      <w:lvlText w:val="%8."/>
      <w:lvlJc w:val="left"/>
      <w:pPr>
        <w:tabs>
          <w:tab w:val="num" w:pos="1440"/>
        </w:tabs>
        <w:ind w:left="1440" w:hanging="432"/>
      </w:pPr>
    </w:lvl>
    <w:lvl w:ilvl="8">
      <w:start w:val="1"/>
      <w:numFmt w:val="lowerRoman"/>
      <w:pStyle w:val="Antrat9"/>
      <w:lvlText w:val="%9."/>
      <w:lvlJc w:val="right"/>
      <w:pPr>
        <w:tabs>
          <w:tab w:val="num" w:pos="1584"/>
        </w:tabs>
        <w:ind w:left="1584" w:hanging="144"/>
      </w:pPr>
    </w:lvl>
  </w:abstractNum>
  <w:abstractNum w:abstractNumId="44" w15:restartNumberingAfterBreak="0">
    <w:nsid w:val="7A317FA7"/>
    <w:multiLevelType w:val="multilevel"/>
    <w:tmpl w:val="DAD00B86"/>
    <w:lvl w:ilvl="0">
      <w:start w:val="25"/>
      <w:numFmt w:val="decimal"/>
      <w:lvlText w:val="%1."/>
      <w:lvlJc w:val="left"/>
      <w:pPr>
        <w:ind w:left="480" w:hanging="480"/>
      </w:pPr>
      <w:rPr>
        <w:rFonts w:hint="default"/>
      </w:rPr>
    </w:lvl>
    <w:lvl w:ilvl="1">
      <w:start w:val="2"/>
      <w:numFmt w:val="decimal"/>
      <w:lvlText w:val="%1.%2."/>
      <w:lvlJc w:val="left"/>
      <w:pPr>
        <w:ind w:left="2175" w:hanging="48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360" w:hanging="1800"/>
      </w:pPr>
      <w:rPr>
        <w:rFonts w:hint="default"/>
      </w:rPr>
    </w:lvl>
  </w:abstractNum>
  <w:abstractNum w:abstractNumId="45" w15:restartNumberingAfterBreak="0">
    <w:nsid w:val="7B745BEF"/>
    <w:multiLevelType w:val="hybridMultilevel"/>
    <w:tmpl w:val="41467AAE"/>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46" w15:restartNumberingAfterBreak="0">
    <w:nsid w:val="7EE739B4"/>
    <w:multiLevelType w:val="hybridMultilevel"/>
    <w:tmpl w:val="B1161470"/>
    <w:lvl w:ilvl="0" w:tplc="8ED28EA6">
      <w:start w:val="9"/>
      <w:numFmt w:val="decimal"/>
      <w:lvlText w:val="%1."/>
      <w:lvlJc w:val="left"/>
      <w:pPr>
        <w:tabs>
          <w:tab w:val="num" w:pos="900"/>
        </w:tabs>
        <w:ind w:left="900" w:hanging="360"/>
      </w:pPr>
      <w:rPr>
        <w:rFonts w:hint="default"/>
      </w:rPr>
    </w:lvl>
    <w:lvl w:ilvl="1" w:tplc="0700F9D2">
      <w:numFmt w:val="none"/>
      <w:lvlText w:val=""/>
      <w:lvlJc w:val="left"/>
      <w:pPr>
        <w:tabs>
          <w:tab w:val="num" w:pos="360"/>
        </w:tabs>
      </w:pPr>
    </w:lvl>
    <w:lvl w:ilvl="2" w:tplc="757EC24A">
      <w:numFmt w:val="none"/>
      <w:lvlText w:val=""/>
      <w:lvlJc w:val="left"/>
      <w:pPr>
        <w:tabs>
          <w:tab w:val="num" w:pos="360"/>
        </w:tabs>
      </w:pPr>
    </w:lvl>
    <w:lvl w:ilvl="3" w:tplc="2C66BAD8">
      <w:numFmt w:val="none"/>
      <w:lvlText w:val=""/>
      <w:lvlJc w:val="left"/>
      <w:pPr>
        <w:tabs>
          <w:tab w:val="num" w:pos="360"/>
        </w:tabs>
      </w:pPr>
    </w:lvl>
    <w:lvl w:ilvl="4" w:tplc="A5E84640">
      <w:numFmt w:val="none"/>
      <w:lvlText w:val=""/>
      <w:lvlJc w:val="left"/>
      <w:pPr>
        <w:tabs>
          <w:tab w:val="num" w:pos="360"/>
        </w:tabs>
      </w:pPr>
    </w:lvl>
    <w:lvl w:ilvl="5" w:tplc="83EC9870">
      <w:numFmt w:val="none"/>
      <w:lvlText w:val=""/>
      <w:lvlJc w:val="left"/>
      <w:pPr>
        <w:tabs>
          <w:tab w:val="num" w:pos="360"/>
        </w:tabs>
      </w:pPr>
    </w:lvl>
    <w:lvl w:ilvl="6" w:tplc="A9FE0DCC">
      <w:numFmt w:val="none"/>
      <w:lvlText w:val=""/>
      <w:lvlJc w:val="left"/>
      <w:pPr>
        <w:tabs>
          <w:tab w:val="num" w:pos="360"/>
        </w:tabs>
      </w:pPr>
    </w:lvl>
    <w:lvl w:ilvl="7" w:tplc="BA80555A">
      <w:numFmt w:val="none"/>
      <w:lvlText w:val=""/>
      <w:lvlJc w:val="left"/>
      <w:pPr>
        <w:tabs>
          <w:tab w:val="num" w:pos="360"/>
        </w:tabs>
      </w:pPr>
    </w:lvl>
    <w:lvl w:ilvl="8" w:tplc="B128C164">
      <w:numFmt w:val="none"/>
      <w:lvlText w:val=""/>
      <w:lvlJc w:val="left"/>
      <w:pPr>
        <w:tabs>
          <w:tab w:val="num" w:pos="360"/>
        </w:tabs>
      </w:pPr>
    </w:lvl>
  </w:abstractNum>
  <w:num w:numId="1">
    <w:abstractNumId w:val="4"/>
  </w:num>
  <w:num w:numId="2">
    <w:abstractNumId w:val="14"/>
  </w:num>
  <w:num w:numId="3">
    <w:abstractNumId w:val="38"/>
  </w:num>
  <w:num w:numId="4">
    <w:abstractNumId w:val="37"/>
  </w:num>
  <w:num w:numId="5">
    <w:abstractNumId w:val="36"/>
  </w:num>
  <w:num w:numId="6">
    <w:abstractNumId w:val="43"/>
  </w:num>
  <w:num w:numId="7">
    <w:abstractNumId w:val="34"/>
  </w:num>
  <w:num w:numId="8">
    <w:abstractNumId w:val="40"/>
  </w:num>
  <w:num w:numId="9">
    <w:abstractNumId w:val="10"/>
  </w:num>
  <w:num w:numId="10">
    <w:abstractNumId w:val="3"/>
  </w:num>
  <w:num w:numId="11">
    <w:abstractNumId w:val="15"/>
  </w:num>
  <w:num w:numId="12">
    <w:abstractNumId w:val="25"/>
  </w:num>
  <w:num w:numId="13">
    <w:abstractNumId w:val="2"/>
  </w:num>
  <w:num w:numId="14">
    <w:abstractNumId w:val="23"/>
  </w:num>
  <w:num w:numId="15">
    <w:abstractNumId w:val="22"/>
  </w:num>
  <w:num w:numId="16">
    <w:abstractNumId w:val="7"/>
  </w:num>
  <w:num w:numId="17">
    <w:abstractNumId w:val="6"/>
  </w:num>
  <w:num w:numId="18">
    <w:abstractNumId w:val="18"/>
  </w:num>
  <w:num w:numId="19">
    <w:abstractNumId w:val="45"/>
  </w:num>
  <w:num w:numId="20">
    <w:abstractNumId w:val="12"/>
  </w:num>
  <w:num w:numId="21">
    <w:abstractNumId w:val="11"/>
  </w:num>
  <w:num w:numId="22">
    <w:abstractNumId w:val="1"/>
  </w:num>
  <w:num w:numId="23">
    <w:abstractNumId w:val="29"/>
  </w:num>
  <w:num w:numId="24">
    <w:abstractNumId w:val="16"/>
  </w:num>
  <w:num w:numId="25">
    <w:abstractNumId w:val="30"/>
  </w:num>
  <w:num w:numId="26">
    <w:abstractNumId w:val="21"/>
  </w:num>
  <w:num w:numId="27">
    <w:abstractNumId w:val="19"/>
  </w:num>
  <w:num w:numId="28">
    <w:abstractNumId w:val="5"/>
  </w:num>
  <w:num w:numId="29">
    <w:abstractNumId w:val="8"/>
  </w:num>
  <w:num w:numId="30">
    <w:abstractNumId w:val="9"/>
  </w:num>
  <w:num w:numId="31">
    <w:abstractNumId w:val="42"/>
  </w:num>
  <w:num w:numId="32">
    <w:abstractNumId w:val="27"/>
  </w:num>
  <w:num w:numId="33">
    <w:abstractNumId w:val="33"/>
  </w:num>
  <w:num w:numId="34">
    <w:abstractNumId w:val="28"/>
  </w:num>
  <w:num w:numId="35">
    <w:abstractNumId w:val="32"/>
  </w:num>
  <w:num w:numId="36">
    <w:abstractNumId w:val="24"/>
  </w:num>
  <w:num w:numId="37">
    <w:abstractNumId w:val="44"/>
  </w:num>
  <w:num w:numId="38">
    <w:abstractNumId w:val="41"/>
  </w:num>
  <w:num w:numId="39">
    <w:abstractNumId w:val="46"/>
  </w:num>
  <w:num w:numId="40">
    <w:abstractNumId w:val="35"/>
  </w:num>
  <w:num w:numId="41">
    <w:abstractNumId w:val="0"/>
  </w:num>
  <w:num w:numId="42">
    <w:abstractNumId w:val="31"/>
  </w:num>
  <w:num w:numId="43">
    <w:abstractNumId w:val="20"/>
  </w:num>
  <w:num w:numId="44">
    <w:abstractNumId w:val="17"/>
  </w:num>
  <w:num w:numId="45">
    <w:abstractNumId w:val="13"/>
  </w:num>
  <w:num w:numId="46">
    <w:abstractNumId w:val="26"/>
  </w:num>
  <w:num w:numId="47">
    <w:abstractNumId w:val="39"/>
    <w:lvlOverride w:ilvl="0">
      <w:lvl w:ilvl="0">
        <w:start w:val="1"/>
        <w:numFmt w:val="decimal"/>
        <w:pStyle w:val="Numeravimas"/>
        <w:lvlText w:val="%1."/>
        <w:lvlJc w:val="left"/>
        <w:pPr>
          <w:ind w:left="2201" w:hanging="35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1350" w:hanging="357"/>
        </w:pPr>
        <w:rPr>
          <w:rFonts w:hint="default"/>
        </w:rPr>
      </w:lvl>
    </w:lvlOverride>
    <w:lvlOverride w:ilvl="2">
      <w:lvl w:ilvl="2">
        <w:start w:val="1"/>
        <w:numFmt w:val="decimal"/>
        <w:lvlText w:val="%1.%2.%3."/>
        <w:lvlJc w:val="left"/>
        <w:pPr>
          <w:ind w:left="641" w:hanging="357"/>
        </w:pPr>
        <w:rPr>
          <w:rFonts w:hint="default"/>
        </w:rPr>
      </w:lvl>
    </w:lvlOverride>
    <w:lvlOverride w:ilvl="3">
      <w:lvl w:ilvl="3">
        <w:start w:val="1"/>
        <w:numFmt w:val="decimal"/>
        <w:lvlText w:val="%1.%2.%3.%4."/>
        <w:lvlJc w:val="left"/>
        <w:pPr>
          <w:ind w:left="216" w:hanging="357"/>
        </w:pPr>
        <w:rPr>
          <w:rFonts w:hint="default"/>
        </w:rPr>
      </w:lvl>
    </w:lvlOverride>
    <w:lvlOverride w:ilvl="4">
      <w:lvl w:ilvl="4">
        <w:start w:val="1"/>
        <w:numFmt w:val="decimal"/>
        <w:lvlText w:val="%1.%2.%3.%4.%5."/>
        <w:lvlJc w:val="left"/>
        <w:pPr>
          <w:ind w:left="-209" w:hanging="357"/>
        </w:pPr>
        <w:rPr>
          <w:rFonts w:hint="default"/>
        </w:rPr>
      </w:lvl>
    </w:lvlOverride>
    <w:lvlOverride w:ilvl="5">
      <w:lvl w:ilvl="5">
        <w:start w:val="1"/>
        <w:numFmt w:val="decimal"/>
        <w:lvlText w:val="%1.%2.%3.%4.%5.%6."/>
        <w:lvlJc w:val="left"/>
        <w:pPr>
          <w:ind w:left="-634" w:hanging="357"/>
        </w:pPr>
        <w:rPr>
          <w:rFonts w:hint="default"/>
        </w:rPr>
      </w:lvl>
    </w:lvlOverride>
    <w:lvlOverride w:ilvl="6">
      <w:lvl w:ilvl="6">
        <w:start w:val="1"/>
        <w:numFmt w:val="decimal"/>
        <w:lvlText w:val="%1.%2.%3.%4.%5.%6.%7."/>
        <w:lvlJc w:val="left"/>
        <w:pPr>
          <w:ind w:left="-1059" w:hanging="357"/>
        </w:pPr>
        <w:rPr>
          <w:rFonts w:hint="default"/>
        </w:rPr>
      </w:lvl>
    </w:lvlOverride>
    <w:lvlOverride w:ilvl="7">
      <w:lvl w:ilvl="7">
        <w:start w:val="1"/>
        <w:numFmt w:val="decimal"/>
        <w:lvlText w:val="%1.%2.%3.%4.%5.%6.%7.%8."/>
        <w:lvlJc w:val="left"/>
        <w:pPr>
          <w:ind w:left="-1484" w:hanging="357"/>
        </w:pPr>
        <w:rPr>
          <w:rFonts w:hint="default"/>
        </w:rPr>
      </w:lvl>
    </w:lvlOverride>
    <w:lvlOverride w:ilvl="8">
      <w:lvl w:ilvl="8">
        <w:start w:val="1"/>
        <w:numFmt w:val="decimal"/>
        <w:lvlText w:val="%1.%2.%3.%4.%5.%6.%7.%8.%9."/>
        <w:lvlJc w:val="left"/>
        <w:pPr>
          <w:ind w:left="-1909" w:hanging="357"/>
        </w:pPr>
        <w:rPr>
          <w:rFonts w:hint="default"/>
        </w:rPr>
      </w:lvl>
    </w:lvlOverride>
  </w:num>
  <w:num w:numId="48">
    <w:abstractNumId w:val="39"/>
    <w:lvlOverride w:ilvl="0">
      <w:lvl w:ilvl="0">
        <w:start w:val="1"/>
        <w:numFmt w:val="decimal"/>
        <w:pStyle w:val="Numeravimas"/>
        <w:lvlText w:val="%1."/>
        <w:lvlJc w:val="left"/>
        <w:pPr>
          <w:ind w:left="1775" w:hanging="35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92" w:hanging="357"/>
        </w:pPr>
        <w:rPr>
          <w:rFonts w:hint="default"/>
        </w:rPr>
      </w:lvl>
    </w:lvlOverride>
    <w:lvlOverride w:ilvl="2">
      <w:lvl w:ilvl="2">
        <w:start w:val="1"/>
        <w:numFmt w:val="decimal"/>
        <w:lvlText w:val="%1.%2.%3."/>
        <w:lvlJc w:val="left"/>
        <w:pPr>
          <w:ind w:left="641" w:hanging="357"/>
        </w:pPr>
        <w:rPr>
          <w:rFonts w:hint="default"/>
        </w:rPr>
      </w:lvl>
    </w:lvlOverride>
    <w:lvlOverride w:ilvl="3">
      <w:lvl w:ilvl="3">
        <w:start w:val="1"/>
        <w:numFmt w:val="decimal"/>
        <w:lvlText w:val="%1.%2.%3.%4."/>
        <w:lvlJc w:val="left"/>
        <w:pPr>
          <w:ind w:left="216" w:hanging="357"/>
        </w:pPr>
        <w:rPr>
          <w:rFonts w:hint="default"/>
        </w:rPr>
      </w:lvl>
    </w:lvlOverride>
    <w:lvlOverride w:ilvl="4">
      <w:lvl w:ilvl="4">
        <w:start w:val="1"/>
        <w:numFmt w:val="decimal"/>
        <w:lvlText w:val="%1.%2.%3.%4.%5."/>
        <w:lvlJc w:val="left"/>
        <w:pPr>
          <w:ind w:left="-209" w:hanging="357"/>
        </w:pPr>
        <w:rPr>
          <w:rFonts w:hint="default"/>
        </w:rPr>
      </w:lvl>
    </w:lvlOverride>
    <w:lvlOverride w:ilvl="5">
      <w:lvl w:ilvl="5">
        <w:start w:val="1"/>
        <w:numFmt w:val="decimal"/>
        <w:lvlText w:val="%1.%2.%3.%4.%5.%6."/>
        <w:lvlJc w:val="left"/>
        <w:pPr>
          <w:ind w:left="-634" w:hanging="357"/>
        </w:pPr>
        <w:rPr>
          <w:rFonts w:hint="default"/>
        </w:rPr>
      </w:lvl>
    </w:lvlOverride>
    <w:lvlOverride w:ilvl="6">
      <w:lvl w:ilvl="6">
        <w:start w:val="1"/>
        <w:numFmt w:val="decimal"/>
        <w:lvlText w:val="%1.%2.%3.%4.%5.%6.%7."/>
        <w:lvlJc w:val="left"/>
        <w:pPr>
          <w:ind w:left="-1059" w:hanging="357"/>
        </w:pPr>
        <w:rPr>
          <w:rFonts w:hint="default"/>
        </w:rPr>
      </w:lvl>
    </w:lvlOverride>
    <w:lvlOverride w:ilvl="7">
      <w:lvl w:ilvl="7">
        <w:start w:val="1"/>
        <w:numFmt w:val="decimal"/>
        <w:lvlText w:val="%1.%2.%3.%4.%5.%6.%7.%8."/>
        <w:lvlJc w:val="left"/>
        <w:pPr>
          <w:ind w:left="-1484" w:hanging="357"/>
        </w:pPr>
        <w:rPr>
          <w:rFonts w:hint="default"/>
        </w:rPr>
      </w:lvl>
    </w:lvlOverride>
    <w:lvlOverride w:ilvl="8">
      <w:lvl w:ilvl="8">
        <w:start w:val="1"/>
        <w:numFmt w:val="decimal"/>
        <w:lvlText w:val="%1.%2.%3.%4.%5.%6.%7.%8.%9."/>
        <w:lvlJc w:val="left"/>
        <w:pPr>
          <w:ind w:left="-1909" w:hanging="357"/>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t-LT"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2A"/>
    <w:rsid w:val="00001931"/>
    <w:rsid w:val="00001CC8"/>
    <w:rsid w:val="00002C00"/>
    <w:rsid w:val="000034A0"/>
    <w:rsid w:val="0000353D"/>
    <w:rsid w:val="00003D15"/>
    <w:rsid w:val="00003FF4"/>
    <w:rsid w:val="00005AB4"/>
    <w:rsid w:val="00005CF5"/>
    <w:rsid w:val="000069AF"/>
    <w:rsid w:val="00006FDE"/>
    <w:rsid w:val="00006FE0"/>
    <w:rsid w:val="00010D2B"/>
    <w:rsid w:val="00011E94"/>
    <w:rsid w:val="000120B7"/>
    <w:rsid w:val="0001259B"/>
    <w:rsid w:val="00012753"/>
    <w:rsid w:val="0001276F"/>
    <w:rsid w:val="00012818"/>
    <w:rsid w:val="00012866"/>
    <w:rsid w:val="0001309C"/>
    <w:rsid w:val="00013637"/>
    <w:rsid w:val="00014182"/>
    <w:rsid w:val="0001457E"/>
    <w:rsid w:val="00015EF2"/>
    <w:rsid w:val="00016259"/>
    <w:rsid w:val="00016738"/>
    <w:rsid w:val="00016DB6"/>
    <w:rsid w:val="000172C2"/>
    <w:rsid w:val="000200FE"/>
    <w:rsid w:val="00020CD5"/>
    <w:rsid w:val="00021AFD"/>
    <w:rsid w:val="00021B94"/>
    <w:rsid w:val="00021DC2"/>
    <w:rsid w:val="00022E9E"/>
    <w:rsid w:val="00023236"/>
    <w:rsid w:val="0002490B"/>
    <w:rsid w:val="00025080"/>
    <w:rsid w:val="00025183"/>
    <w:rsid w:val="00025770"/>
    <w:rsid w:val="00025CEE"/>
    <w:rsid w:val="00026084"/>
    <w:rsid w:val="000265BB"/>
    <w:rsid w:val="0002737B"/>
    <w:rsid w:val="00027BAC"/>
    <w:rsid w:val="000309DD"/>
    <w:rsid w:val="00030F6C"/>
    <w:rsid w:val="000319D4"/>
    <w:rsid w:val="00031A03"/>
    <w:rsid w:val="00031C30"/>
    <w:rsid w:val="00031F3D"/>
    <w:rsid w:val="00032180"/>
    <w:rsid w:val="0003323D"/>
    <w:rsid w:val="00033C33"/>
    <w:rsid w:val="0003425C"/>
    <w:rsid w:val="00034828"/>
    <w:rsid w:val="000353BA"/>
    <w:rsid w:val="00035826"/>
    <w:rsid w:val="000362C4"/>
    <w:rsid w:val="000365A6"/>
    <w:rsid w:val="00036DF7"/>
    <w:rsid w:val="00036F55"/>
    <w:rsid w:val="00036F9A"/>
    <w:rsid w:val="0003778B"/>
    <w:rsid w:val="00037CA8"/>
    <w:rsid w:val="00037EF6"/>
    <w:rsid w:val="00040115"/>
    <w:rsid w:val="0004041D"/>
    <w:rsid w:val="00041154"/>
    <w:rsid w:val="000422E9"/>
    <w:rsid w:val="000426D7"/>
    <w:rsid w:val="00042717"/>
    <w:rsid w:val="00042896"/>
    <w:rsid w:val="000430DD"/>
    <w:rsid w:val="000430EB"/>
    <w:rsid w:val="0004335F"/>
    <w:rsid w:val="00043C6D"/>
    <w:rsid w:val="0004412F"/>
    <w:rsid w:val="00044BDB"/>
    <w:rsid w:val="000450F9"/>
    <w:rsid w:val="00046907"/>
    <w:rsid w:val="00046F0E"/>
    <w:rsid w:val="0005094E"/>
    <w:rsid w:val="00051151"/>
    <w:rsid w:val="0005207A"/>
    <w:rsid w:val="00052511"/>
    <w:rsid w:val="00053491"/>
    <w:rsid w:val="00056EFD"/>
    <w:rsid w:val="000570E0"/>
    <w:rsid w:val="00057583"/>
    <w:rsid w:val="00057856"/>
    <w:rsid w:val="00057E5C"/>
    <w:rsid w:val="00060008"/>
    <w:rsid w:val="0006039D"/>
    <w:rsid w:val="000611A8"/>
    <w:rsid w:val="000616BA"/>
    <w:rsid w:val="00062196"/>
    <w:rsid w:val="000625B9"/>
    <w:rsid w:val="00062FA1"/>
    <w:rsid w:val="00062FDA"/>
    <w:rsid w:val="000630D5"/>
    <w:rsid w:val="000655A3"/>
    <w:rsid w:val="00066A37"/>
    <w:rsid w:val="00067074"/>
    <w:rsid w:val="00067EF6"/>
    <w:rsid w:val="00070AD1"/>
    <w:rsid w:val="00070C10"/>
    <w:rsid w:val="0007133A"/>
    <w:rsid w:val="00071520"/>
    <w:rsid w:val="00071E1A"/>
    <w:rsid w:val="00071E5C"/>
    <w:rsid w:val="00072D45"/>
    <w:rsid w:val="000740F6"/>
    <w:rsid w:val="00074C5A"/>
    <w:rsid w:val="00074D2B"/>
    <w:rsid w:val="000750DA"/>
    <w:rsid w:val="000756BD"/>
    <w:rsid w:val="0007652C"/>
    <w:rsid w:val="000766D1"/>
    <w:rsid w:val="0007733C"/>
    <w:rsid w:val="000775A8"/>
    <w:rsid w:val="000779DF"/>
    <w:rsid w:val="00077E38"/>
    <w:rsid w:val="00080C3F"/>
    <w:rsid w:val="00081174"/>
    <w:rsid w:val="000832F5"/>
    <w:rsid w:val="00083D30"/>
    <w:rsid w:val="0008502B"/>
    <w:rsid w:val="000853FF"/>
    <w:rsid w:val="000864B1"/>
    <w:rsid w:val="00086A1E"/>
    <w:rsid w:val="000870AF"/>
    <w:rsid w:val="000870F1"/>
    <w:rsid w:val="000909DC"/>
    <w:rsid w:val="00090A56"/>
    <w:rsid w:val="00091E23"/>
    <w:rsid w:val="000928D8"/>
    <w:rsid w:val="000932F7"/>
    <w:rsid w:val="000945F9"/>
    <w:rsid w:val="00094C12"/>
    <w:rsid w:val="000951F0"/>
    <w:rsid w:val="00097D1F"/>
    <w:rsid w:val="000A0C3B"/>
    <w:rsid w:val="000A0F0F"/>
    <w:rsid w:val="000A141D"/>
    <w:rsid w:val="000A1B14"/>
    <w:rsid w:val="000A1B71"/>
    <w:rsid w:val="000A2908"/>
    <w:rsid w:val="000A2E6B"/>
    <w:rsid w:val="000A3961"/>
    <w:rsid w:val="000A4730"/>
    <w:rsid w:val="000A48C2"/>
    <w:rsid w:val="000A554C"/>
    <w:rsid w:val="000A6AA0"/>
    <w:rsid w:val="000A6F37"/>
    <w:rsid w:val="000A7076"/>
    <w:rsid w:val="000A7A12"/>
    <w:rsid w:val="000A7E8B"/>
    <w:rsid w:val="000B002A"/>
    <w:rsid w:val="000B0C07"/>
    <w:rsid w:val="000B1476"/>
    <w:rsid w:val="000B1E86"/>
    <w:rsid w:val="000B24BE"/>
    <w:rsid w:val="000B3DEF"/>
    <w:rsid w:val="000B4E92"/>
    <w:rsid w:val="000B5516"/>
    <w:rsid w:val="000B594F"/>
    <w:rsid w:val="000B5E17"/>
    <w:rsid w:val="000B6039"/>
    <w:rsid w:val="000B7DD6"/>
    <w:rsid w:val="000B7F0C"/>
    <w:rsid w:val="000C008A"/>
    <w:rsid w:val="000C0739"/>
    <w:rsid w:val="000C1EFB"/>
    <w:rsid w:val="000C5491"/>
    <w:rsid w:val="000C5AA2"/>
    <w:rsid w:val="000C5B12"/>
    <w:rsid w:val="000C73A5"/>
    <w:rsid w:val="000D221B"/>
    <w:rsid w:val="000D4340"/>
    <w:rsid w:val="000D4533"/>
    <w:rsid w:val="000D4CB1"/>
    <w:rsid w:val="000D4CD4"/>
    <w:rsid w:val="000D617C"/>
    <w:rsid w:val="000D649A"/>
    <w:rsid w:val="000D6B11"/>
    <w:rsid w:val="000D6B5A"/>
    <w:rsid w:val="000D772C"/>
    <w:rsid w:val="000E04CE"/>
    <w:rsid w:val="000E0847"/>
    <w:rsid w:val="000E0EEA"/>
    <w:rsid w:val="000E19F9"/>
    <w:rsid w:val="000E24A0"/>
    <w:rsid w:val="000E25AB"/>
    <w:rsid w:val="000E4886"/>
    <w:rsid w:val="000E489E"/>
    <w:rsid w:val="000E5910"/>
    <w:rsid w:val="000E6FB7"/>
    <w:rsid w:val="000E6FCB"/>
    <w:rsid w:val="000E70F1"/>
    <w:rsid w:val="000E7F0B"/>
    <w:rsid w:val="000F1598"/>
    <w:rsid w:val="000F1D70"/>
    <w:rsid w:val="000F2001"/>
    <w:rsid w:val="000F2517"/>
    <w:rsid w:val="000F26D4"/>
    <w:rsid w:val="000F3076"/>
    <w:rsid w:val="000F3594"/>
    <w:rsid w:val="000F3650"/>
    <w:rsid w:val="000F3AA0"/>
    <w:rsid w:val="000F3AD9"/>
    <w:rsid w:val="000F42E3"/>
    <w:rsid w:val="000F523E"/>
    <w:rsid w:val="000F530B"/>
    <w:rsid w:val="000F6F5A"/>
    <w:rsid w:val="000F7AFE"/>
    <w:rsid w:val="00100614"/>
    <w:rsid w:val="00100BB5"/>
    <w:rsid w:val="00101120"/>
    <w:rsid w:val="0010190E"/>
    <w:rsid w:val="00102B93"/>
    <w:rsid w:val="001046C5"/>
    <w:rsid w:val="0010501F"/>
    <w:rsid w:val="0010551B"/>
    <w:rsid w:val="0010558C"/>
    <w:rsid w:val="00105AB0"/>
    <w:rsid w:val="0010649F"/>
    <w:rsid w:val="0010661E"/>
    <w:rsid w:val="00107536"/>
    <w:rsid w:val="001105F4"/>
    <w:rsid w:val="00110919"/>
    <w:rsid w:val="00110C0A"/>
    <w:rsid w:val="001119F7"/>
    <w:rsid w:val="0011249D"/>
    <w:rsid w:val="00112694"/>
    <w:rsid w:val="0011290E"/>
    <w:rsid w:val="001145BA"/>
    <w:rsid w:val="00114C61"/>
    <w:rsid w:val="001150A1"/>
    <w:rsid w:val="001155A3"/>
    <w:rsid w:val="00115BEE"/>
    <w:rsid w:val="00116695"/>
    <w:rsid w:val="00116981"/>
    <w:rsid w:val="00116D8C"/>
    <w:rsid w:val="00116DBA"/>
    <w:rsid w:val="00116F19"/>
    <w:rsid w:val="0012079F"/>
    <w:rsid w:val="00121F0E"/>
    <w:rsid w:val="00122D93"/>
    <w:rsid w:val="00123882"/>
    <w:rsid w:val="00123B13"/>
    <w:rsid w:val="001243EE"/>
    <w:rsid w:val="00124F3C"/>
    <w:rsid w:val="00124F51"/>
    <w:rsid w:val="00125311"/>
    <w:rsid w:val="001259A3"/>
    <w:rsid w:val="00125A44"/>
    <w:rsid w:val="00126A78"/>
    <w:rsid w:val="00127210"/>
    <w:rsid w:val="00127B84"/>
    <w:rsid w:val="00127BAE"/>
    <w:rsid w:val="00130246"/>
    <w:rsid w:val="00130E22"/>
    <w:rsid w:val="00130E29"/>
    <w:rsid w:val="00131EE4"/>
    <w:rsid w:val="00131F00"/>
    <w:rsid w:val="00132323"/>
    <w:rsid w:val="001324AA"/>
    <w:rsid w:val="0013263B"/>
    <w:rsid w:val="001338DE"/>
    <w:rsid w:val="00133BED"/>
    <w:rsid w:val="00133D74"/>
    <w:rsid w:val="00133DC5"/>
    <w:rsid w:val="00134020"/>
    <w:rsid w:val="00134955"/>
    <w:rsid w:val="00136108"/>
    <w:rsid w:val="00137526"/>
    <w:rsid w:val="00140A4A"/>
    <w:rsid w:val="00141C9D"/>
    <w:rsid w:val="00142270"/>
    <w:rsid w:val="001427B5"/>
    <w:rsid w:val="00142EDD"/>
    <w:rsid w:val="00143BFF"/>
    <w:rsid w:val="001440A1"/>
    <w:rsid w:val="001451F4"/>
    <w:rsid w:val="00145658"/>
    <w:rsid w:val="00145CE7"/>
    <w:rsid w:val="00146AB8"/>
    <w:rsid w:val="001472FD"/>
    <w:rsid w:val="00147DE7"/>
    <w:rsid w:val="001503DD"/>
    <w:rsid w:val="001506E0"/>
    <w:rsid w:val="00150968"/>
    <w:rsid w:val="001513EE"/>
    <w:rsid w:val="00151608"/>
    <w:rsid w:val="00153B80"/>
    <w:rsid w:val="00154230"/>
    <w:rsid w:val="001550CD"/>
    <w:rsid w:val="0015517B"/>
    <w:rsid w:val="0015571A"/>
    <w:rsid w:val="001559D7"/>
    <w:rsid w:val="0015626C"/>
    <w:rsid w:val="00156391"/>
    <w:rsid w:val="00156575"/>
    <w:rsid w:val="001571A6"/>
    <w:rsid w:val="001572F7"/>
    <w:rsid w:val="00160531"/>
    <w:rsid w:val="00161DEC"/>
    <w:rsid w:val="001628BD"/>
    <w:rsid w:val="001632B9"/>
    <w:rsid w:val="001634D7"/>
    <w:rsid w:val="001634F2"/>
    <w:rsid w:val="00163659"/>
    <w:rsid w:val="0016446B"/>
    <w:rsid w:val="00164750"/>
    <w:rsid w:val="00164A3F"/>
    <w:rsid w:val="00164BA2"/>
    <w:rsid w:val="00164BA7"/>
    <w:rsid w:val="00165948"/>
    <w:rsid w:val="00165B7F"/>
    <w:rsid w:val="00165D59"/>
    <w:rsid w:val="00165E03"/>
    <w:rsid w:val="00165FFD"/>
    <w:rsid w:val="00166880"/>
    <w:rsid w:val="00166999"/>
    <w:rsid w:val="00166AC1"/>
    <w:rsid w:val="00166B47"/>
    <w:rsid w:val="00166BE7"/>
    <w:rsid w:val="00166D7C"/>
    <w:rsid w:val="00166E9D"/>
    <w:rsid w:val="00171398"/>
    <w:rsid w:val="001717FA"/>
    <w:rsid w:val="00171E5C"/>
    <w:rsid w:val="00172113"/>
    <w:rsid w:val="00172A3A"/>
    <w:rsid w:val="00172B0C"/>
    <w:rsid w:val="0017318A"/>
    <w:rsid w:val="00173927"/>
    <w:rsid w:val="00173986"/>
    <w:rsid w:val="0017427C"/>
    <w:rsid w:val="00174DAB"/>
    <w:rsid w:val="001755B5"/>
    <w:rsid w:val="00175D70"/>
    <w:rsid w:val="00176342"/>
    <w:rsid w:val="00177FF7"/>
    <w:rsid w:val="001800EE"/>
    <w:rsid w:val="0018050E"/>
    <w:rsid w:val="001816D7"/>
    <w:rsid w:val="00181D3F"/>
    <w:rsid w:val="00182DEB"/>
    <w:rsid w:val="0018305A"/>
    <w:rsid w:val="0018424D"/>
    <w:rsid w:val="0018475F"/>
    <w:rsid w:val="00184EC5"/>
    <w:rsid w:val="001859D6"/>
    <w:rsid w:val="001865F1"/>
    <w:rsid w:val="00186770"/>
    <w:rsid w:val="00187061"/>
    <w:rsid w:val="00187200"/>
    <w:rsid w:val="00187485"/>
    <w:rsid w:val="00187813"/>
    <w:rsid w:val="001908CC"/>
    <w:rsid w:val="001928CF"/>
    <w:rsid w:val="0019299E"/>
    <w:rsid w:val="00193244"/>
    <w:rsid w:val="0019339D"/>
    <w:rsid w:val="001944D4"/>
    <w:rsid w:val="00194CDF"/>
    <w:rsid w:val="0019611D"/>
    <w:rsid w:val="001961D2"/>
    <w:rsid w:val="001965EE"/>
    <w:rsid w:val="001974C9"/>
    <w:rsid w:val="00197AA2"/>
    <w:rsid w:val="00197C0F"/>
    <w:rsid w:val="001A1421"/>
    <w:rsid w:val="001A2522"/>
    <w:rsid w:val="001A27E2"/>
    <w:rsid w:val="001A35D4"/>
    <w:rsid w:val="001A38B3"/>
    <w:rsid w:val="001A3AB3"/>
    <w:rsid w:val="001A3C8A"/>
    <w:rsid w:val="001A3CAB"/>
    <w:rsid w:val="001A5899"/>
    <w:rsid w:val="001A6055"/>
    <w:rsid w:val="001A6854"/>
    <w:rsid w:val="001A6B8E"/>
    <w:rsid w:val="001B114A"/>
    <w:rsid w:val="001B18DE"/>
    <w:rsid w:val="001B23CE"/>
    <w:rsid w:val="001B2868"/>
    <w:rsid w:val="001B383F"/>
    <w:rsid w:val="001B3F4B"/>
    <w:rsid w:val="001B4872"/>
    <w:rsid w:val="001B489F"/>
    <w:rsid w:val="001B5971"/>
    <w:rsid w:val="001B6530"/>
    <w:rsid w:val="001C0411"/>
    <w:rsid w:val="001C08D4"/>
    <w:rsid w:val="001C19E9"/>
    <w:rsid w:val="001C22FD"/>
    <w:rsid w:val="001C26EF"/>
    <w:rsid w:val="001C29F8"/>
    <w:rsid w:val="001C2C3C"/>
    <w:rsid w:val="001C2DEA"/>
    <w:rsid w:val="001C4756"/>
    <w:rsid w:val="001C4CDE"/>
    <w:rsid w:val="001C5061"/>
    <w:rsid w:val="001C6FC3"/>
    <w:rsid w:val="001D0968"/>
    <w:rsid w:val="001D1308"/>
    <w:rsid w:val="001D136C"/>
    <w:rsid w:val="001D13BB"/>
    <w:rsid w:val="001D17F5"/>
    <w:rsid w:val="001D2CF7"/>
    <w:rsid w:val="001D2E7B"/>
    <w:rsid w:val="001D3B9A"/>
    <w:rsid w:val="001D4051"/>
    <w:rsid w:val="001D4F73"/>
    <w:rsid w:val="001D56D1"/>
    <w:rsid w:val="001D5F22"/>
    <w:rsid w:val="001D62E0"/>
    <w:rsid w:val="001D63E0"/>
    <w:rsid w:val="001D66FC"/>
    <w:rsid w:val="001D67C4"/>
    <w:rsid w:val="001D6EAD"/>
    <w:rsid w:val="001D7490"/>
    <w:rsid w:val="001D7647"/>
    <w:rsid w:val="001D7968"/>
    <w:rsid w:val="001D7BCE"/>
    <w:rsid w:val="001E06AC"/>
    <w:rsid w:val="001E0C09"/>
    <w:rsid w:val="001E0D49"/>
    <w:rsid w:val="001E0F0A"/>
    <w:rsid w:val="001E1104"/>
    <w:rsid w:val="001E3AB0"/>
    <w:rsid w:val="001E3E24"/>
    <w:rsid w:val="001E50B9"/>
    <w:rsid w:val="001E6153"/>
    <w:rsid w:val="001E63B5"/>
    <w:rsid w:val="001E69CF"/>
    <w:rsid w:val="001E6D72"/>
    <w:rsid w:val="001F022F"/>
    <w:rsid w:val="001F07A9"/>
    <w:rsid w:val="001F0C11"/>
    <w:rsid w:val="001F103C"/>
    <w:rsid w:val="001F1060"/>
    <w:rsid w:val="001F1593"/>
    <w:rsid w:val="001F1610"/>
    <w:rsid w:val="001F1863"/>
    <w:rsid w:val="001F1A5E"/>
    <w:rsid w:val="001F1E8D"/>
    <w:rsid w:val="001F250F"/>
    <w:rsid w:val="001F3ED5"/>
    <w:rsid w:val="001F4269"/>
    <w:rsid w:val="001F4835"/>
    <w:rsid w:val="001F5014"/>
    <w:rsid w:val="001F51A0"/>
    <w:rsid w:val="001F5BCA"/>
    <w:rsid w:val="001F5D6F"/>
    <w:rsid w:val="001F67B4"/>
    <w:rsid w:val="001F6B66"/>
    <w:rsid w:val="001F6F2F"/>
    <w:rsid w:val="0020041B"/>
    <w:rsid w:val="00200BDF"/>
    <w:rsid w:val="00200C2C"/>
    <w:rsid w:val="00200D57"/>
    <w:rsid w:val="00200DE3"/>
    <w:rsid w:val="0020148A"/>
    <w:rsid w:val="00201C78"/>
    <w:rsid w:val="0020303D"/>
    <w:rsid w:val="0020330A"/>
    <w:rsid w:val="00203D6D"/>
    <w:rsid w:val="00204857"/>
    <w:rsid w:val="00204A69"/>
    <w:rsid w:val="00204BEF"/>
    <w:rsid w:val="00204C83"/>
    <w:rsid w:val="00204D47"/>
    <w:rsid w:val="00205522"/>
    <w:rsid w:val="00205742"/>
    <w:rsid w:val="00207068"/>
    <w:rsid w:val="00207307"/>
    <w:rsid w:val="00210139"/>
    <w:rsid w:val="002104E9"/>
    <w:rsid w:val="00210A39"/>
    <w:rsid w:val="00211310"/>
    <w:rsid w:val="002117FE"/>
    <w:rsid w:val="0021264F"/>
    <w:rsid w:val="00213473"/>
    <w:rsid w:val="00214745"/>
    <w:rsid w:val="00214F50"/>
    <w:rsid w:val="0021573B"/>
    <w:rsid w:val="00215810"/>
    <w:rsid w:val="0021671B"/>
    <w:rsid w:val="00217888"/>
    <w:rsid w:val="002206AA"/>
    <w:rsid w:val="002208E9"/>
    <w:rsid w:val="002219BA"/>
    <w:rsid w:val="00221D0D"/>
    <w:rsid w:val="00222B3D"/>
    <w:rsid w:val="00223FC1"/>
    <w:rsid w:val="002245AB"/>
    <w:rsid w:val="00224F33"/>
    <w:rsid w:val="00225152"/>
    <w:rsid w:val="00225328"/>
    <w:rsid w:val="002255F0"/>
    <w:rsid w:val="00225F53"/>
    <w:rsid w:val="00227DFC"/>
    <w:rsid w:val="00230EDD"/>
    <w:rsid w:val="00230F6F"/>
    <w:rsid w:val="00231484"/>
    <w:rsid w:val="002314A9"/>
    <w:rsid w:val="00231662"/>
    <w:rsid w:val="0023242B"/>
    <w:rsid w:val="00232C73"/>
    <w:rsid w:val="002334B8"/>
    <w:rsid w:val="0023385C"/>
    <w:rsid w:val="00233EB0"/>
    <w:rsid w:val="00234FC4"/>
    <w:rsid w:val="00234FD2"/>
    <w:rsid w:val="002352FE"/>
    <w:rsid w:val="002364B0"/>
    <w:rsid w:val="00236984"/>
    <w:rsid w:val="00237230"/>
    <w:rsid w:val="0024127E"/>
    <w:rsid w:val="00241459"/>
    <w:rsid w:val="002425F8"/>
    <w:rsid w:val="002437F5"/>
    <w:rsid w:val="00243CD8"/>
    <w:rsid w:val="002442C1"/>
    <w:rsid w:val="00245731"/>
    <w:rsid w:val="00246348"/>
    <w:rsid w:val="00246444"/>
    <w:rsid w:val="00246B66"/>
    <w:rsid w:val="00246C3B"/>
    <w:rsid w:val="00247721"/>
    <w:rsid w:val="00247743"/>
    <w:rsid w:val="002478A2"/>
    <w:rsid w:val="00247A60"/>
    <w:rsid w:val="00250329"/>
    <w:rsid w:val="00250904"/>
    <w:rsid w:val="00251545"/>
    <w:rsid w:val="002517E4"/>
    <w:rsid w:val="00253269"/>
    <w:rsid w:val="00253F46"/>
    <w:rsid w:val="00253FA9"/>
    <w:rsid w:val="00254083"/>
    <w:rsid w:val="00254CBD"/>
    <w:rsid w:val="002552A8"/>
    <w:rsid w:val="002563B9"/>
    <w:rsid w:val="00256920"/>
    <w:rsid w:val="00256B31"/>
    <w:rsid w:val="00256DFC"/>
    <w:rsid w:val="002577BE"/>
    <w:rsid w:val="00257E11"/>
    <w:rsid w:val="00260A54"/>
    <w:rsid w:val="00260C44"/>
    <w:rsid w:val="002612FD"/>
    <w:rsid w:val="00261BC3"/>
    <w:rsid w:val="00261C95"/>
    <w:rsid w:val="00263082"/>
    <w:rsid w:val="00263498"/>
    <w:rsid w:val="0026402D"/>
    <w:rsid w:val="0026472A"/>
    <w:rsid w:val="00265862"/>
    <w:rsid w:val="002660EA"/>
    <w:rsid w:val="00266DB0"/>
    <w:rsid w:val="00267511"/>
    <w:rsid w:val="002708A2"/>
    <w:rsid w:val="00270B35"/>
    <w:rsid w:val="00270F4F"/>
    <w:rsid w:val="00270F77"/>
    <w:rsid w:val="002716DE"/>
    <w:rsid w:val="0027190E"/>
    <w:rsid w:val="00272948"/>
    <w:rsid w:val="00272DB9"/>
    <w:rsid w:val="002734A4"/>
    <w:rsid w:val="0027350F"/>
    <w:rsid w:val="00273B9D"/>
    <w:rsid w:val="00274EC7"/>
    <w:rsid w:val="002753E2"/>
    <w:rsid w:val="0027550E"/>
    <w:rsid w:val="002755BC"/>
    <w:rsid w:val="0027587F"/>
    <w:rsid w:val="00276135"/>
    <w:rsid w:val="00277872"/>
    <w:rsid w:val="00281236"/>
    <w:rsid w:val="002816A3"/>
    <w:rsid w:val="002818AF"/>
    <w:rsid w:val="0028209D"/>
    <w:rsid w:val="002854E3"/>
    <w:rsid w:val="002863C3"/>
    <w:rsid w:val="00287002"/>
    <w:rsid w:val="0028774D"/>
    <w:rsid w:val="00290479"/>
    <w:rsid w:val="00290B5C"/>
    <w:rsid w:val="002916D3"/>
    <w:rsid w:val="0029174A"/>
    <w:rsid w:val="00292B92"/>
    <w:rsid w:val="002934F1"/>
    <w:rsid w:val="0029379A"/>
    <w:rsid w:val="00293EF9"/>
    <w:rsid w:val="00294370"/>
    <w:rsid w:val="00294DCE"/>
    <w:rsid w:val="00295A72"/>
    <w:rsid w:val="00295F74"/>
    <w:rsid w:val="00296343"/>
    <w:rsid w:val="0029639E"/>
    <w:rsid w:val="00296CF9"/>
    <w:rsid w:val="00297737"/>
    <w:rsid w:val="002A0D98"/>
    <w:rsid w:val="002A20F9"/>
    <w:rsid w:val="002A2489"/>
    <w:rsid w:val="002A2AC6"/>
    <w:rsid w:val="002A3037"/>
    <w:rsid w:val="002A3741"/>
    <w:rsid w:val="002A3927"/>
    <w:rsid w:val="002A3CBD"/>
    <w:rsid w:val="002A5288"/>
    <w:rsid w:val="002A5F45"/>
    <w:rsid w:val="002A6208"/>
    <w:rsid w:val="002A6327"/>
    <w:rsid w:val="002A6357"/>
    <w:rsid w:val="002A6D10"/>
    <w:rsid w:val="002A6D2A"/>
    <w:rsid w:val="002A7BF5"/>
    <w:rsid w:val="002B17E1"/>
    <w:rsid w:val="002B26D8"/>
    <w:rsid w:val="002B28FC"/>
    <w:rsid w:val="002B2C2D"/>
    <w:rsid w:val="002B3B1D"/>
    <w:rsid w:val="002B57A7"/>
    <w:rsid w:val="002B73D6"/>
    <w:rsid w:val="002C02E1"/>
    <w:rsid w:val="002C0424"/>
    <w:rsid w:val="002C08F2"/>
    <w:rsid w:val="002C0D71"/>
    <w:rsid w:val="002C11BA"/>
    <w:rsid w:val="002C11E1"/>
    <w:rsid w:val="002C1F59"/>
    <w:rsid w:val="002C22E3"/>
    <w:rsid w:val="002C33C4"/>
    <w:rsid w:val="002C3988"/>
    <w:rsid w:val="002C3C86"/>
    <w:rsid w:val="002C58D7"/>
    <w:rsid w:val="002C5960"/>
    <w:rsid w:val="002C59A1"/>
    <w:rsid w:val="002C75C2"/>
    <w:rsid w:val="002C7737"/>
    <w:rsid w:val="002D08C4"/>
    <w:rsid w:val="002D10A4"/>
    <w:rsid w:val="002D2F0A"/>
    <w:rsid w:val="002D3328"/>
    <w:rsid w:val="002D3A72"/>
    <w:rsid w:val="002D3DF9"/>
    <w:rsid w:val="002D50CD"/>
    <w:rsid w:val="002D54F2"/>
    <w:rsid w:val="002D6A81"/>
    <w:rsid w:val="002D6CAF"/>
    <w:rsid w:val="002D6D51"/>
    <w:rsid w:val="002D72F1"/>
    <w:rsid w:val="002D770A"/>
    <w:rsid w:val="002E0664"/>
    <w:rsid w:val="002E1624"/>
    <w:rsid w:val="002E1AB8"/>
    <w:rsid w:val="002E1E58"/>
    <w:rsid w:val="002E2AE5"/>
    <w:rsid w:val="002E3085"/>
    <w:rsid w:val="002E3308"/>
    <w:rsid w:val="002E3893"/>
    <w:rsid w:val="002E4759"/>
    <w:rsid w:val="002E4B2E"/>
    <w:rsid w:val="002E4DE5"/>
    <w:rsid w:val="002E50E5"/>
    <w:rsid w:val="002E5550"/>
    <w:rsid w:val="002E5818"/>
    <w:rsid w:val="002E5EBD"/>
    <w:rsid w:val="002E65FD"/>
    <w:rsid w:val="002E755C"/>
    <w:rsid w:val="002E7B7E"/>
    <w:rsid w:val="002E7FEE"/>
    <w:rsid w:val="002F0D06"/>
    <w:rsid w:val="002F1CCD"/>
    <w:rsid w:val="002F1E55"/>
    <w:rsid w:val="002F2938"/>
    <w:rsid w:val="002F3109"/>
    <w:rsid w:val="002F35E9"/>
    <w:rsid w:val="002F39D0"/>
    <w:rsid w:val="002F3A91"/>
    <w:rsid w:val="002F3E42"/>
    <w:rsid w:val="002F44D9"/>
    <w:rsid w:val="002F450B"/>
    <w:rsid w:val="002F4558"/>
    <w:rsid w:val="002F4B89"/>
    <w:rsid w:val="002F52DD"/>
    <w:rsid w:val="002F53A1"/>
    <w:rsid w:val="002F6A04"/>
    <w:rsid w:val="002F6FAF"/>
    <w:rsid w:val="002F74EF"/>
    <w:rsid w:val="003009EC"/>
    <w:rsid w:val="00300E15"/>
    <w:rsid w:val="00301024"/>
    <w:rsid w:val="00301617"/>
    <w:rsid w:val="00301E39"/>
    <w:rsid w:val="0030236D"/>
    <w:rsid w:val="003023FE"/>
    <w:rsid w:val="00302837"/>
    <w:rsid w:val="00303133"/>
    <w:rsid w:val="00304BAB"/>
    <w:rsid w:val="0030516D"/>
    <w:rsid w:val="00305610"/>
    <w:rsid w:val="00305D22"/>
    <w:rsid w:val="003067C1"/>
    <w:rsid w:val="0030686F"/>
    <w:rsid w:val="00307EF6"/>
    <w:rsid w:val="00310B92"/>
    <w:rsid w:val="00311184"/>
    <w:rsid w:val="00311389"/>
    <w:rsid w:val="0031163F"/>
    <w:rsid w:val="00311B18"/>
    <w:rsid w:val="003123C0"/>
    <w:rsid w:val="00312A44"/>
    <w:rsid w:val="003137EB"/>
    <w:rsid w:val="00313D31"/>
    <w:rsid w:val="00314BB5"/>
    <w:rsid w:val="003150EF"/>
    <w:rsid w:val="00315706"/>
    <w:rsid w:val="00315C6D"/>
    <w:rsid w:val="00316482"/>
    <w:rsid w:val="00316DAE"/>
    <w:rsid w:val="0031754E"/>
    <w:rsid w:val="003175D9"/>
    <w:rsid w:val="003176D3"/>
    <w:rsid w:val="0032056F"/>
    <w:rsid w:val="00320912"/>
    <w:rsid w:val="00320AB4"/>
    <w:rsid w:val="00320CB8"/>
    <w:rsid w:val="00321133"/>
    <w:rsid w:val="003211AB"/>
    <w:rsid w:val="003215BA"/>
    <w:rsid w:val="00322179"/>
    <w:rsid w:val="00322535"/>
    <w:rsid w:val="00322569"/>
    <w:rsid w:val="0032286F"/>
    <w:rsid w:val="00322DB9"/>
    <w:rsid w:val="0032420A"/>
    <w:rsid w:val="00325129"/>
    <w:rsid w:val="00325EEE"/>
    <w:rsid w:val="00326EF4"/>
    <w:rsid w:val="003278A8"/>
    <w:rsid w:val="00327AB7"/>
    <w:rsid w:val="00327CB5"/>
    <w:rsid w:val="003301AF"/>
    <w:rsid w:val="00330435"/>
    <w:rsid w:val="00331101"/>
    <w:rsid w:val="0033207E"/>
    <w:rsid w:val="00332726"/>
    <w:rsid w:val="00333054"/>
    <w:rsid w:val="00333186"/>
    <w:rsid w:val="00333A15"/>
    <w:rsid w:val="00333D6E"/>
    <w:rsid w:val="00334029"/>
    <w:rsid w:val="003349F5"/>
    <w:rsid w:val="00335F15"/>
    <w:rsid w:val="0033614F"/>
    <w:rsid w:val="00336530"/>
    <w:rsid w:val="003375CC"/>
    <w:rsid w:val="00337D49"/>
    <w:rsid w:val="00337FB4"/>
    <w:rsid w:val="00340A16"/>
    <w:rsid w:val="00340D9E"/>
    <w:rsid w:val="0034310C"/>
    <w:rsid w:val="00343533"/>
    <w:rsid w:val="00343D93"/>
    <w:rsid w:val="003447BA"/>
    <w:rsid w:val="00344969"/>
    <w:rsid w:val="0034523B"/>
    <w:rsid w:val="00345D82"/>
    <w:rsid w:val="00345E31"/>
    <w:rsid w:val="003460B4"/>
    <w:rsid w:val="0034657D"/>
    <w:rsid w:val="003508C3"/>
    <w:rsid w:val="00350FF0"/>
    <w:rsid w:val="00351406"/>
    <w:rsid w:val="00351EEA"/>
    <w:rsid w:val="00352896"/>
    <w:rsid w:val="00352B2C"/>
    <w:rsid w:val="00352BE9"/>
    <w:rsid w:val="00352C1C"/>
    <w:rsid w:val="00352FFC"/>
    <w:rsid w:val="00353A69"/>
    <w:rsid w:val="00353D09"/>
    <w:rsid w:val="00354806"/>
    <w:rsid w:val="00354B09"/>
    <w:rsid w:val="00355849"/>
    <w:rsid w:val="00355AD3"/>
    <w:rsid w:val="00355D36"/>
    <w:rsid w:val="003564B0"/>
    <w:rsid w:val="00357414"/>
    <w:rsid w:val="003607FB"/>
    <w:rsid w:val="00361770"/>
    <w:rsid w:val="003627D2"/>
    <w:rsid w:val="00362AF7"/>
    <w:rsid w:val="00362E66"/>
    <w:rsid w:val="00364043"/>
    <w:rsid w:val="003642FA"/>
    <w:rsid w:val="00365671"/>
    <w:rsid w:val="003657FB"/>
    <w:rsid w:val="00367920"/>
    <w:rsid w:val="00367A5B"/>
    <w:rsid w:val="0037025F"/>
    <w:rsid w:val="00370873"/>
    <w:rsid w:val="003709AD"/>
    <w:rsid w:val="00370B07"/>
    <w:rsid w:val="00371383"/>
    <w:rsid w:val="0037190D"/>
    <w:rsid w:val="00373D17"/>
    <w:rsid w:val="00374190"/>
    <w:rsid w:val="003748C4"/>
    <w:rsid w:val="00374B1E"/>
    <w:rsid w:val="00375D18"/>
    <w:rsid w:val="00375F5C"/>
    <w:rsid w:val="003800DA"/>
    <w:rsid w:val="0038079B"/>
    <w:rsid w:val="00380D79"/>
    <w:rsid w:val="00381109"/>
    <w:rsid w:val="00382727"/>
    <w:rsid w:val="00382B49"/>
    <w:rsid w:val="00382FB1"/>
    <w:rsid w:val="003843FB"/>
    <w:rsid w:val="003852FD"/>
    <w:rsid w:val="00386296"/>
    <w:rsid w:val="00386A26"/>
    <w:rsid w:val="00386AC9"/>
    <w:rsid w:val="003877B6"/>
    <w:rsid w:val="00390322"/>
    <w:rsid w:val="00390911"/>
    <w:rsid w:val="0039098D"/>
    <w:rsid w:val="003909E1"/>
    <w:rsid w:val="00390CDE"/>
    <w:rsid w:val="003925C3"/>
    <w:rsid w:val="003950A6"/>
    <w:rsid w:val="0039564E"/>
    <w:rsid w:val="00395891"/>
    <w:rsid w:val="00396000"/>
    <w:rsid w:val="003964A3"/>
    <w:rsid w:val="003966E1"/>
    <w:rsid w:val="00397BEA"/>
    <w:rsid w:val="00397EF2"/>
    <w:rsid w:val="003A0119"/>
    <w:rsid w:val="003A0C3C"/>
    <w:rsid w:val="003A207C"/>
    <w:rsid w:val="003A2763"/>
    <w:rsid w:val="003A2855"/>
    <w:rsid w:val="003A2E16"/>
    <w:rsid w:val="003A2E94"/>
    <w:rsid w:val="003A379E"/>
    <w:rsid w:val="003A43EA"/>
    <w:rsid w:val="003A4FFA"/>
    <w:rsid w:val="003A53B0"/>
    <w:rsid w:val="003A5504"/>
    <w:rsid w:val="003A5A90"/>
    <w:rsid w:val="003A5BF8"/>
    <w:rsid w:val="003A7341"/>
    <w:rsid w:val="003A73B3"/>
    <w:rsid w:val="003A7895"/>
    <w:rsid w:val="003A7C7A"/>
    <w:rsid w:val="003B0E36"/>
    <w:rsid w:val="003B1176"/>
    <w:rsid w:val="003B1562"/>
    <w:rsid w:val="003B1C53"/>
    <w:rsid w:val="003B28CD"/>
    <w:rsid w:val="003B2A66"/>
    <w:rsid w:val="003B3620"/>
    <w:rsid w:val="003B435F"/>
    <w:rsid w:val="003B51B1"/>
    <w:rsid w:val="003B5659"/>
    <w:rsid w:val="003B6D6C"/>
    <w:rsid w:val="003B6EF3"/>
    <w:rsid w:val="003B7C59"/>
    <w:rsid w:val="003C0173"/>
    <w:rsid w:val="003C0444"/>
    <w:rsid w:val="003C0640"/>
    <w:rsid w:val="003C070F"/>
    <w:rsid w:val="003C1438"/>
    <w:rsid w:val="003C15E2"/>
    <w:rsid w:val="003C1B33"/>
    <w:rsid w:val="003C1F8F"/>
    <w:rsid w:val="003C27B5"/>
    <w:rsid w:val="003C2E7F"/>
    <w:rsid w:val="003C319A"/>
    <w:rsid w:val="003C3814"/>
    <w:rsid w:val="003C3BEE"/>
    <w:rsid w:val="003C3DF4"/>
    <w:rsid w:val="003C3E4B"/>
    <w:rsid w:val="003C42D4"/>
    <w:rsid w:val="003C4F32"/>
    <w:rsid w:val="003C528D"/>
    <w:rsid w:val="003C6BDF"/>
    <w:rsid w:val="003C7A5B"/>
    <w:rsid w:val="003D0544"/>
    <w:rsid w:val="003D0B2A"/>
    <w:rsid w:val="003D0DE6"/>
    <w:rsid w:val="003D1CC3"/>
    <w:rsid w:val="003D1EC8"/>
    <w:rsid w:val="003D2666"/>
    <w:rsid w:val="003D3123"/>
    <w:rsid w:val="003D32BF"/>
    <w:rsid w:val="003D3988"/>
    <w:rsid w:val="003D3B80"/>
    <w:rsid w:val="003D3D33"/>
    <w:rsid w:val="003D46D8"/>
    <w:rsid w:val="003D48E1"/>
    <w:rsid w:val="003D4DF3"/>
    <w:rsid w:val="003D4F51"/>
    <w:rsid w:val="003D65C6"/>
    <w:rsid w:val="003D661A"/>
    <w:rsid w:val="003D6F22"/>
    <w:rsid w:val="003D7357"/>
    <w:rsid w:val="003E02E4"/>
    <w:rsid w:val="003E0F32"/>
    <w:rsid w:val="003E12B1"/>
    <w:rsid w:val="003E1604"/>
    <w:rsid w:val="003E1CAF"/>
    <w:rsid w:val="003E2113"/>
    <w:rsid w:val="003E23ED"/>
    <w:rsid w:val="003E2970"/>
    <w:rsid w:val="003E3103"/>
    <w:rsid w:val="003E35E7"/>
    <w:rsid w:val="003E3698"/>
    <w:rsid w:val="003E3E62"/>
    <w:rsid w:val="003E3EF4"/>
    <w:rsid w:val="003E3FFE"/>
    <w:rsid w:val="003E436C"/>
    <w:rsid w:val="003E4409"/>
    <w:rsid w:val="003E4C56"/>
    <w:rsid w:val="003E4F12"/>
    <w:rsid w:val="003E55C4"/>
    <w:rsid w:val="003E5AA4"/>
    <w:rsid w:val="003E5F5F"/>
    <w:rsid w:val="003E5F68"/>
    <w:rsid w:val="003E6AC8"/>
    <w:rsid w:val="003E74B6"/>
    <w:rsid w:val="003F010F"/>
    <w:rsid w:val="003F05F4"/>
    <w:rsid w:val="003F1326"/>
    <w:rsid w:val="003F2E2A"/>
    <w:rsid w:val="003F2E5E"/>
    <w:rsid w:val="003F3004"/>
    <w:rsid w:val="003F34B4"/>
    <w:rsid w:val="003F37EA"/>
    <w:rsid w:val="003F3E99"/>
    <w:rsid w:val="003F436F"/>
    <w:rsid w:val="003F4A84"/>
    <w:rsid w:val="003F561B"/>
    <w:rsid w:val="003F5F77"/>
    <w:rsid w:val="003F647B"/>
    <w:rsid w:val="003F6E75"/>
    <w:rsid w:val="003F6F69"/>
    <w:rsid w:val="003F7243"/>
    <w:rsid w:val="003F7364"/>
    <w:rsid w:val="003F781B"/>
    <w:rsid w:val="003F7833"/>
    <w:rsid w:val="0040059C"/>
    <w:rsid w:val="00400DD5"/>
    <w:rsid w:val="004016AD"/>
    <w:rsid w:val="00401D45"/>
    <w:rsid w:val="00402C6C"/>
    <w:rsid w:val="00403F96"/>
    <w:rsid w:val="00403FC9"/>
    <w:rsid w:val="0040428A"/>
    <w:rsid w:val="004043DE"/>
    <w:rsid w:val="00404605"/>
    <w:rsid w:val="00405BB3"/>
    <w:rsid w:val="00405D20"/>
    <w:rsid w:val="004078C2"/>
    <w:rsid w:val="00407BAD"/>
    <w:rsid w:val="00410307"/>
    <w:rsid w:val="00410C5A"/>
    <w:rsid w:val="00410E40"/>
    <w:rsid w:val="00410FAD"/>
    <w:rsid w:val="00412005"/>
    <w:rsid w:val="0041224E"/>
    <w:rsid w:val="00413003"/>
    <w:rsid w:val="004134C7"/>
    <w:rsid w:val="004134FF"/>
    <w:rsid w:val="004140B6"/>
    <w:rsid w:val="00414122"/>
    <w:rsid w:val="00414226"/>
    <w:rsid w:val="004148DE"/>
    <w:rsid w:val="004148E3"/>
    <w:rsid w:val="00414BF2"/>
    <w:rsid w:val="00416DDC"/>
    <w:rsid w:val="00417393"/>
    <w:rsid w:val="0041741C"/>
    <w:rsid w:val="00417904"/>
    <w:rsid w:val="004209E1"/>
    <w:rsid w:val="00420A10"/>
    <w:rsid w:val="00420B24"/>
    <w:rsid w:val="00421DCF"/>
    <w:rsid w:val="004223AB"/>
    <w:rsid w:val="00422ADB"/>
    <w:rsid w:val="00423421"/>
    <w:rsid w:val="004234D5"/>
    <w:rsid w:val="00425B7E"/>
    <w:rsid w:val="0042666B"/>
    <w:rsid w:val="00426A3B"/>
    <w:rsid w:val="00427579"/>
    <w:rsid w:val="00427637"/>
    <w:rsid w:val="004277F4"/>
    <w:rsid w:val="004305D4"/>
    <w:rsid w:val="00430CCF"/>
    <w:rsid w:val="0043134A"/>
    <w:rsid w:val="004313BA"/>
    <w:rsid w:val="004316BD"/>
    <w:rsid w:val="00432292"/>
    <w:rsid w:val="0043282E"/>
    <w:rsid w:val="00433764"/>
    <w:rsid w:val="004339D4"/>
    <w:rsid w:val="0043449E"/>
    <w:rsid w:val="0043506E"/>
    <w:rsid w:val="00435158"/>
    <w:rsid w:val="004357AE"/>
    <w:rsid w:val="00435E65"/>
    <w:rsid w:val="00436850"/>
    <w:rsid w:val="004369FC"/>
    <w:rsid w:val="00436D6F"/>
    <w:rsid w:val="0043767B"/>
    <w:rsid w:val="0043773B"/>
    <w:rsid w:val="00437932"/>
    <w:rsid w:val="00437D47"/>
    <w:rsid w:val="004401EF"/>
    <w:rsid w:val="004401F3"/>
    <w:rsid w:val="004406ED"/>
    <w:rsid w:val="00440957"/>
    <w:rsid w:val="004409BC"/>
    <w:rsid w:val="004409F5"/>
    <w:rsid w:val="00440A9F"/>
    <w:rsid w:val="00442645"/>
    <w:rsid w:val="00443964"/>
    <w:rsid w:val="00443A13"/>
    <w:rsid w:val="00443D27"/>
    <w:rsid w:val="004451B0"/>
    <w:rsid w:val="0044527C"/>
    <w:rsid w:val="00447D1B"/>
    <w:rsid w:val="004504C5"/>
    <w:rsid w:val="00450D5C"/>
    <w:rsid w:val="0045161E"/>
    <w:rsid w:val="00452436"/>
    <w:rsid w:val="00453496"/>
    <w:rsid w:val="00453A31"/>
    <w:rsid w:val="00453E24"/>
    <w:rsid w:val="004560F2"/>
    <w:rsid w:val="00456AEF"/>
    <w:rsid w:val="0046090C"/>
    <w:rsid w:val="00460BAF"/>
    <w:rsid w:val="00461704"/>
    <w:rsid w:val="004622B0"/>
    <w:rsid w:val="0046245A"/>
    <w:rsid w:val="00462475"/>
    <w:rsid w:val="00462E94"/>
    <w:rsid w:val="0046386B"/>
    <w:rsid w:val="00463A39"/>
    <w:rsid w:val="00466548"/>
    <w:rsid w:val="00466810"/>
    <w:rsid w:val="00466F4A"/>
    <w:rsid w:val="0046778C"/>
    <w:rsid w:val="00470170"/>
    <w:rsid w:val="00470A92"/>
    <w:rsid w:val="00470C9B"/>
    <w:rsid w:val="0047152D"/>
    <w:rsid w:val="004717ED"/>
    <w:rsid w:val="00472FAB"/>
    <w:rsid w:val="004730F6"/>
    <w:rsid w:val="00473AD2"/>
    <w:rsid w:val="00473D20"/>
    <w:rsid w:val="00474244"/>
    <w:rsid w:val="00474741"/>
    <w:rsid w:val="004750F4"/>
    <w:rsid w:val="0047585E"/>
    <w:rsid w:val="00476D1B"/>
    <w:rsid w:val="004778CB"/>
    <w:rsid w:val="00477A4E"/>
    <w:rsid w:val="00480515"/>
    <w:rsid w:val="0048102C"/>
    <w:rsid w:val="00481513"/>
    <w:rsid w:val="0048197F"/>
    <w:rsid w:val="00484285"/>
    <w:rsid w:val="00484644"/>
    <w:rsid w:val="00484A06"/>
    <w:rsid w:val="00484B62"/>
    <w:rsid w:val="00486031"/>
    <w:rsid w:val="0048674C"/>
    <w:rsid w:val="00486834"/>
    <w:rsid w:val="00487D2C"/>
    <w:rsid w:val="00490A11"/>
    <w:rsid w:val="004928F3"/>
    <w:rsid w:val="004929B0"/>
    <w:rsid w:val="00493719"/>
    <w:rsid w:val="00493D14"/>
    <w:rsid w:val="00493F5B"/>
    <w:rsid w:val="004946A2"/>
    <w:rsid w:val="00494C04"/>
    <w:rsid w:val="004952BE"/>
    <w:rsid w:val="0049547B"/>
    <w:rsid w:val="004955D7"/>
    <w:rsid w:val="004959CA"/>
    <w:rsid w:val="00495B53"/>
    <w:rsid w:val="00495B8B"/>
    <w:rsid w:val="0049637B"/>
    <w:rsid w:val="004967D1"/>
    <w:rsid w:val="00496B60"/>
    <w:rsid w:val="00496D99"/>
    <w:rsid w:val="004971D9"/>
    <w:rsid w:val="00497E57"/>
    <w:rsid w:val="004A0372"/>
    <w:rsid w:val="004A0699"/>
    <w:rsid w:val="004A06A9"/>
    <w:rsid w:val="004A1048"/>
    <w:rsid w:val="004A1B1F"/>
    <w:rsid w:val="004A35A6"/>
    <w:rsid w:val="004A3821"/>
    <w:rsid w:val="004A4115"/>
    <w:rsid w:val="004A4622"/>
    <w:rsid w:val="004A47E7"/>
    <w:rsid w:val="004A4A10"/>
    <w:rsid w:val="004A4E56"/>
    <w:rsid w:val="004A538B"/>
    <w:rsid w:val="004A5467"/>
    <w:rsid w:val="004A6BE7"/>
    <w:rsid w:val="004A7B84"/>
    <w:rsid w:val="004A7E90"/>
    <w:rsid w:val="004B08FD"/>
    <w:rsid w:val="004B28BD"/>
    <w:rsid w:val="004B2C5B"/>
    <w:rsid w:val="004B3368"/>
    <w:rsid w:val="004B42D3"/>
    <w:rsid w:val="004B4413"/>
    <w:rsid w:val="004B4540"/>
    <w:rsid w:val="004B4B72"/>
    <w:rsid w:val="004B5842"/>
    <w:rsid w:val="004B5C23"/>
    <w:rsid w:val="004B6394"/>
    <w:rsid w:val="004B6719"/>
    <w:rsid w:val="004B72B3"/>
    <w:rsid w:val="004C0265"/>
    <w:rsid w:val="004C13E8"/>
    <w:rsid w:val="004C2267"/>
    <w:rsid w:val="004C2B5E"/>
    <w:rsid w:val="004C2CE3"/>
    <w:rsid w:val="004C3109"/>
    <w:rsid w:val="004C3F61"/>
    <w:rsid w:val="004C4465"/>
    <w:rsid w:val="004C491B"/>
    <w:rsid w:val="004C51C5"/>
    <w:rsid w:val="004C540B"/>
    <w:rsid w:val="004C5D25"/>
    <w:rsid w:val="004C6573"/>
    <w:rsid w:val="004C6AD3"/>
    <w:rsid w:val="004C73BD"/>
    <w:rsid w:val="004C7428"/>
    <w:rsid w:val="004C755D"/>
    <w:rsid w:val="004C7BCD"/>
    <w:rsid w:val="004C7DDE"/>
    <w:rsid w:val="004D013C"/>
    <w:rsid w:val="004D036B"/>
    <w:rsid w:val="004D05C3"/>
    <w:rsid w:val="004D05F3"/>
    <w:rsid w:val="004D0F0A"/>
    <w:rsid w:val="004D14FB"/>
    <w:rsid w:val="004D23C0"/>
    <w:rsid w:val="004D2989"/>
    <w:rsid w:val="004D2BC3"/>
    <w:rsid w:val="004D2FFC"/>
    <w:rsid w:val="004D3202"/>
    <w:rsid w:val="004D398F"/>
    <w:rsid w:val="004D3994"/>
    <w:rsid w:val="004D4C49"/>
    <w:rsid w:val="004D4F7C"/>
    <w:rsid w:val="004D56CD"/>
    <w:rsid w:val="004D573D"/>
    <w:rsid w:val="004D585C"/>
    <w:rsid w:val="004D6187"/>
    <w:rsid w:val="004D662F"/>
    <w:rsid w:val="004D69A5"/>
    <w:rsid w:val="004D7446"/>
    <w:rsid w:val="004E076F"/>
    <w:rsid w:val="004E1419"/>
    <w:rsid w:val="004E1B35"/>
    <w:rsid w:val="004E208C"/>
    <w:rsid w:val="004E2B3C"/>
    <w:rsid w:val="004E2C36"/>
    <w:rsid w:val="004E2C69"/>
    <w:rsid w:val="004E2CE8"/>
    <w:rsid w:val="004E3534"/>
    <w:rsid w:val="004E4A11"/>
    <w:rsid w:val="004E51CA"/>
    <w:rsid w:val="004E53B1"/>
    <w:rsid w:val="004E786E"/>
    <w:rsid w:val="004E79BC"/>
    <w:rsid w:val="004E7DE0"/>
    <w:rsid w:val="004F0D70"/>
    <w:rsid w:val="004F1209"/>
    <w:rsid w:val="004F1B97"/>
    <w:rsid w:val="004F1BC2"/>
    <w:rsid w:val="004F1D44"/>
    <w:rsid w:val="004F21F7"/>
    <w:rsid w:val="004F2409"/>
    <w:rsid w:val="004F24EE"/>
    <w:rsid w:val="004F28A0"/>
    <w:rsid w:val="004F32B2"/>
    <w:rsid w:val="004F3DB9"/>
    <w:rsid w:val="004F4B0F"/>
    <w:rsid w:val="004F6AD8"/>
    <w:rsid w:val="004F6E18"/>
    <w:rsid w:val="004F726A"/>
    <w:rsid w:val="00501F48"/>
    <w:rsid w:val="0050210E"/>
    <w:rsid w:val="00502D38"/>
    <w:rsid w:val="00503974"/>
    <w:rsid w:val="005048DC"/>
    <w:rsid w:val="0050509E"/>
    <w:rsid w:val="0050565E"/>
    <w:rsid w:val="00505B7E"/>
    <w:rsid w:val="00506C85"/>
    <w:rsid w:val="005074D0"/>
    <w:rsid w:val="005075CF"/>
    <w:rsid w:val="00507A2E"/>
    <w:rsid w:val="00507B5F"/>
    <w:rsid w:val="00507E47"/>
    <w:rsid w:val="00510772"/>
    <w:rsid w:val="00510A23"/>
    <w:rsid w:val="00510C95"/>
    <w:rsid w:val="00511091"/>
    <w:rsid w:val="00511948"/>
    <w:rsid w:val="0051262A"/>
    <w:rsid w:val="00512E9E"/>
    <w:rsid w:val="005148BC"/>
    <w:rsid w:val="00514C2A"/>
    <w:rsid w:val="00515DAF"/>
    <w:rsid w:val="0051609D"/>
    <w:rsid w:val="00516888"/>
    <w:rsid w:val="00516D8E"/>
    <w:rsid w:val="00517626"/>
    <w:rsid w:val="005205E7"/>
    <w:rsid w:val="00520778"/>
    <w:rsid w:val="005208C0"/>
    <w:rsid w:val="00520A83"/>
    <w:rsid w:val="00520C28"/>
    <w:rsid w:val="00521234"/>
    <w:rsid w:val="00521664"/>
    <w:rsid w:val="00521EF4"/>
    <w:rsid w:val="0052352D"/>
    <w:rsid w:val="0052368C"/>
    <w:rsid w:val="005237CD"/>
    <w:rsid w:val="00524451"/>
    <w:rsid w:val="00524928"/>
    <w:rsid w:val="005250D7"/>
    <w:rsid w:val="00525928"/>
    <w:rsid w:val="0052678A"/>
    <w:rsid w:val="00526C10"/>
    <w:rsid w:val="005276DB"/>
    <w:rsid w:val="00530C8E"/>
    <w:rsid w:val="00530DFA"/>
    <w:rsid w:val="00531093"/>
    <w:rsid w:val="00532B48"/>
    <w:rsid w:val="00533152"/>
    <w:rsid w:val="0053389B"/>
    <w:rsid w:val="00534FEE"/>
    <w:rsid w:val="00535B53"/>
    <w:rsid w:val="00535D95"/>
    <w:rsid w:val="00535F3E"/>
    <w:rsid w:val="0053756E"/>
    <w:rsid w:val="0053781F"/>
    <w:rsid w:val="00537E25"/>
    <w:rsid w:val="00540008"/>
    <w:rsid w:val="0054010A"/>
    <w:rsid w:val="005401EA"/>
    <w:rsid w:val="00540240"/>
    <w:rsid w:val="00540EFE"/>
    <w:rsid w:val="00540FDE"/>
    <w:rsid w:val="00541384"/>
    <w:rsid w:val="00541BB1"/>
    <w:rsid w:val="00541F5A"/>
    <w:rsid w:val="0054227B"/>
    <w:rsid w:val="00542EAF"/>
    <w:rsid w:val="00543192"/>
    <w:rsid w:val="00543C94"/>
    <w:rsid w:val="00544C7B"/>
    <w:rsid w:val="005450E8"/>
    <w:rsid w:val="0054592B"/>
    <w:rsid w:val="00545A7B"/>
    <w:rsid w:val="00546DF9"/>
    <w:rsid w:val="0054702F"/>
    <w:rsid w:val="005473B2"/>
    <w:rsid w:val="00547652"/>
    <w:rsid w:val="00547EDB"/>
    <w:rsid w:val="00547F09"/>
    <w:rsid w:val="00551089"/>
    <w:rsid w:val="00551240"/>
    <w:rsid w:val="005516E0"/>
    <w:rsid w:val="005517CA"/>
    <w:rsid w:val="005521AA"/>
    <w:rsid w:val="0055308A"/>
    <w:rsid w:val="00553656"/>
    <w:rsid w:val="00553907"/>
    <w:rsid w:val="00553F7A"/>
    <w:rsid w:val="00554179"/>
    <w:rsid w:val="00555521"/>
    <w:rsid w:val="00557D6C"/>
    <w:rsid w:val="0056022A"/>
    <w:rsid w:val="005603AE"/>
    <w:rsid w:val="00560ED3"/>
    <w:rsid w:val="005616A3"/>
    <w:rsid w:val="00561895"/>
    <w:rsid w:val="00562BFA"/>
    <w:rsid w:val="00562FA9"/>
    <w:rsid w:val="00563003"/>
    <w:rsid w:val="005631AB"/>
    <w:rsid w:val="00563A78"/>
    <w:rsid w:val="00563A81"/>
    <w:rsid w:val="00563B70"/>
    <w:rsid w:val="005648F5"/>
    <w:rsid w:val="00564B36"/>
    <w:rsid w:val="00565573"/>
    <w:rsid w:val="00566065"/>
    <w:rsid w:val="00566B77"/>
    <w:rsid w:val="00570170"/>
    <w:rsid w:val="005707DE"/>
    <w:rsid w:val="0057093B"/>
    <w:rsid w:val="00570992"/>
    <w:rsid w:val="005719F6"/>
    <w:rsid w:val="00572149"/>
    <w:rsid w:val="00573E86"/>
    <w:rsid w:val="005743E2"/>
    <w:rsid w:val="00574B2C"/>
    <w:rsid w:val="0057544B"/>
    <w:rsid w:val="00577825"/>
    <w:rsid w:val="00577AE1"/>
    <w:rsid w:val="00580A23"/>
    <w:rsid w:val="00580C84"/>
    <w:rsid w:val="00581FA8"/>
    <w:rsid w:val="00582215"/>
    <w:rsid w:val="0058330A"/>
    <w:rsid w:val="00583714"/>
    <w:rsid w:val="00583D8E"/>
    <w:rsid w:val="005843D8"/>
    <w:rsid w:val="0058448C"/>
    <w:rsid w:val="00584CE2"/>
    <w:rsid w:val="00584E8F"/>
    <w:rsid w:val="005855C0"/>
    <w:rsid w:val="00585723"/>
    <w:rsid w:val="00585943"/>
    <w:rsid w:val="00585EC7"/>
    <w:rsid w:val="005879B9"/>
    <w:rsid w:val="00592611"/>
    <w:rsid w:val="00592D2E"/>
    <w:rsid w:val="00592D80"/>
    <w:rsid w:val="00592E62"/>
    <w:rsid w:val="00593056"/>
    <w:rsid w:val="00594859"/>
    <w:rsid w:val="00594C70"/>
    <w:rsid w:val="0059530A"/>
    <w:rsid w:val="00595B59"/>
    <w:rsid w:val="00596188"/>
    <w:rsid w:val="0059692E"/>
    <w:rsid w:val="00597709"/>
    <w:rsid w:val="0059772D"/>
    <w:rsid w:val="005A0115"/>
    <w:rsid w:val="005A01CC"/>
    <w:rsid w:val="005A0AA7"/>
    <w:rsid w:val="005A20DF"/>
    <w:rsid w:val="005A23E6"/>
    <w:rsid w:val="005A30BF"/>
    <w:rsid w:val="005A3C97"/>
    <w:rsid w:val="005A3D7A"/>
    <w:rsid w:val="005A55D8"/>
    <w:rsid w:val="005A6202"/>
    <w:rsid w:val="005A6A7A"/>
    <w:rsid w:val="005A707E"/>
    <w:rsid w:val="005A786E"/>
    <w:rsid w:val="005B16AB"/>
    <w:rsid w:val="005B1767"/>
    <w:rsid w:val="005B1D0F"/>
    <w:rsid w:val="005B2CA4"/>
    <w:rsid w:val="005B3B64"/>
    <w:rsid w:val="005B43CA"/>
    <w:rsid w:val="005B4BDD"/>
    <w:rsid w:val="005B4EFE"/>
    <w:rsid w:val="005B51F4"/>
    <w:rsid w:val="005B5901"/>
    <w:rsid w:val="005B5EF4"/>
    <w:rsid w:val="005B5F09"/>
    <w:rsid w:val="005B60A0"/>
    <w:rsid w:val="005B67B6"/>
    <w:rsid w:val="005B6CD1"/>
    <w:rsid w:val="005B6DDA"/>
    <w:rsid w:val="005B7210"/>
    <w:rsid w:val="005B7AA5"/>
    <w:rsid w:val="005B7EF2"/>
    <w:rsid w:val="005C02AB"/>
    <w:rsid w:val="005C07AE"/>
    <w:rsid w:val="005C1F06"/>
    <w:rsid w:val="005C3494"/>
    <w:rsid w:val="005C3B64"/>
    <w:rsid w:val="005C45B5"/>
    <w:rsid w:val="005C4944"/>
    <w:rsid w:val="005C60C9"/>
    <w:rsid w:val="005C64BE"/>
    <w:rsid w:val="005C6A83"/>
    <w:rsid w:val="005C733C"/>
    <w:rsid w:val="005D00C1"/>
    <w:rsid w:val="005D0422"/>
    <w:rsid w:val="005D074D"/>
    <w:rsid w:val="005D1DAB"/>
    <w:rsid w:val="005D24D7"/>
    <w:rsid w:val="005D25B1"/>
    <w:rsid w:val="005D2DAE"/>
    <w:rsid w:val="005D3489"/>
    <w:rsid w:val="005D3984"/>
    <w:rsid w:val="005D4238"/>
    <w:rsid w:val="005D42F8"/>
    <w:rsid w:val="005D4714"/>
    <w:rsid w:val="005D48D5"/>
    <w:rsid w:val="005D4E60"/>
    <w:rsid w:val="005D4EF0"/>
    <w:rsid w:val="005D50D4"/>
    <w:rsid w:val="005D56A9"/>
    <w:rsid w:val="005D5DA3"/>
    <w:rsid w:val="005D5DFA"/>
    <w:rsid w:val="005D6B0B"/>
    <w:rsid w:val="005D7FB1"/>
    <w:rsid w:val="005E2230"/>
    <w:rsid w:val="005E2998"/>
    <w:rsid w:val="005E2C07"/>
    <w:rsid w:val="005E300D"/>
    <w:rsid w:val="005E3291"/>
    <w:rsid w:val="005E4576"/>
    <w:rsid w:val="005E53DB"/>
    <w:rsid w:val="005E6DD1"/>
    <w:rsid w:val="005E7C38"/>
    <w:rsid w:val="005F0222"/>
    <w:rsid w:val="005F08F0"/>
    <w:rsid w:val="005F2404"/>
    <w:rsid w:val="005F245F"/>
    <w:rsid w:val="005F3D47"/>
    <w:rsid w:val="005F408C"/>
    <w:rsid w:val="005F42DF"/>
    <w:rsid w:val="005F448D"/>
    <w:rsid w:val="005F4C7F"/>
    <w:rsid w:val="005F4DA3"/>
    <w:rsid w:val="005F5514"/>
    <w:rsid w:val="005F5674"/>
    <w:rsid w:val="005F591A"/>
    <w:rsid w:val="005F6637"/>
    <w:rsid w:val="005F6BC2"/>
    <w:rsid w:val="005F6FE8"/>
    <w:rsid w:val="005F79F2"/>
    <w:rsid w:val="005F7FC8"/>
    <w:rsid w:val="00600956"/>
    <w:rsid w:val="00600A36"/>
    <w:rsid w:val="00602ECA"/>
    <w:rsid w:val="00603615"/>
    <w:rsid w:val="006036AE"/>
    <w:rsid w:val="0060390D"/>
    <w:rsid w:val="00603B06"/>
    <w:rsid w:val="00604015"/>
    <w:rsid w:val="00604365"/>
    <w:rsid w:val="006046CE"/>
    <w:rsid w:val="00604C43"/>
    <w:rsid w:val="006056AE"/>
    <w:rsid w:val="00605A81"/>
    <w:rsid w:val="00605D9A"/>
    <w:rsid w:val="00605E4A"/>
    <w:rsid w:val="0060604B"/>
    <w:rsid w:val="0060732B"/>
    <w:rsid w:val="00607885"/>
    <w:rsid w:val="0061001F"/>
    <w:rsid w:val="00610143"/>
    <w:rsid w:val="006107BC"/>
    <w:rsid w:val="00610989"/>
    <w:rsid w:val="00610A24"/>
    <w:rsid w:val="00611DC7"/>
    <w:rsid w:val="006122D0"/>
    <w:rsid w:val="006134A0"/>
    <w:rsid w:val="0061382C"/>
    <w:rsid w:val="0061416A"/>
    <w:rsid w:val="0061448E"/>
    <w:rsid w:val="006162C3"/>
    <w:rsid w:val="006169E4"/>
    <w:rsid w:val="006178A5"/>
    <w:rsid w:val="0061791B"/>
    <w:rsid w:val="006202C2"/>
    <w:rsid w:val="00620983"/>
    <w:rsid w:val="00620F78"/>
    <w:rsid w:val="00622A69"/>
    <w:rsid w:val="00622B82"/>
    <w:rsid w:val="00623173"/>
    <w:rsid w:val="0062362C"/>
    <w:rsid w:val="00623A43"/>
    <w:rsid w:val="00623ACE"/>
    <w:rsid w:val="00623FFF"/>
    <w:rsid w:val="00624342"/>
    <w:rsid w:val="0062544B"/>
    <w:rsid w:val="006258B0"/>
    <w:rsid w:val="00625CA8"/>
    <w:rsid w:val="006268ED"/>
    <w:rsid w:val="00626ADF"/>
    <w:rsid w:val="00626CBD"/>
    <w:rsid w:val="0062717B"/>
    <w:rsid w:val="0062733B"/>
    <w:rsid w:val="006273E9"/>
    <w:rsid w:val="00630549"/>
    <w:rsid w:val="00630E22"/>
    <w:rsid w:val="0063218D"/>
    <w:rsid w:val="00632726"/>
    <w:rsid w:val="00632B48"/>
    <w:rsid w:val="00632E55"/>
    <w:rsid w:val="00634595"/>
    <w:rsid w:val="00634BEB"/>
    <w:rsid w:val="00635426"/>
    <w:rsid w:val="00635E16"/>
    <w:rsid w:val="006368D0"/>
    <w:rsid w:val="00636D01"/>
    <w:rsid w:val="00636F34"/>
    <w:rsid w:val="00637715"/>
    <w:rsid w:val="00641544"/>
    <w:rsid w:val="00641573"/>
    <w:rsid w:val="00641F71"/>
    <w:rsid w:val="00642702"/>
    <w:rsid w:val="006428C8"/>
    <w:rsid w:val="00642D81"/>
    <w:rsid w:val="00642E6E"/>
    <w:rsid w:val="0064326B"/>
    <w:rsid w:val="00643E27"/>
    <w:rsid w:val="00644A1C"/>
    <w:rsid w:val="00645B7C"/>
    <w:rsid w:val="0064656B"/>
    <w:rsid w:val="00646FEF"/>
    <w:rsid w:val="006475AF"/>
    <w:rsid w:val="00647D0B"/>
    <w:rsid w:val="006506DC"/>
    <w:rsid w:val="00651253"/>
    <w:rsid w:val="006515CD"/>
    <w:rsid w:val="00651923"/>
    <w:rsid w:val="006519F0"/>
    <w:rsid w:val="00651A5F"/>
    <w:rsid w:val="00653515"/>
    <w:rsid w:val="006535F6"/>
    <w:rsid w:val="00654C83"/>
    <w:rsid w:val="006551F8"/>
    <w:rsid w:val="00656158"/>
    <w:rsid w:val="006565CE"/>
    <w:rsid w:val="0065660D"/>
    <w:rsid w:val="00656F9D"/>
    <w:rsid w:val="0065744E"/>
    <w:rsid w:val="00657C04"/>
    <w:rsid w:val="00657FEA"/>
    <w:rsid w:val="006600B7"/>
    <w:rsid w:val="006601AE"/>
    <w:rsid w:val="00660654"/>
    <w:rsid w:val="00660868"/>
    <w:rsid w:val="00661443"/>
    <w:rsid w:val="00661970"/>
    <w:rsid w:val="00663160"/>
    <w:rsid w:val="00663E72"/>
    <w:rsid w:val="00664214"/>
    <w:rsid w:val="006645F3"/>
    <w:rsid w:val="00664689"/>
    <w:rsid w:val="00665007"/>
    <w:rsid w:val="006651F4"/>
    <w:rsid w:val="0066529D"/>
    <w:rsid w:val="00665963"/>
    <w:rsid w:val="006666EF"/>
    <w:rsid w:val="006675E5"/>
    <w:rsid w:val="006678AD"/>
    <w:rsid w:val="00670EF0"/>
    <w:rsid w:val="00671DCD"/>
    <w:rsid w:val="0067208E"/>
    <w:rsid w:val="00672C25"/>
    <w:rsid w:val="00672D42"/>
    <w:rsid w:val="00673269"/>
    <w:rsid w:val="006734C8"/>
    <w:rsid w:val="00673634"/>
    <w:rsid w:val="00673FB2"/>
    <w:rsid w:val="00674C0E"/>
    <w:rsid w:val="00674C34"/>
    <w:rsid w:val="00676D1D"/>
    <w:rsid w:val="0067738C"/>
    <w:rsid w:val="00677962"/>
    <w:rsid w:val="006804B9"/>
    <w:rsid w:val="00680A05"/>
    <w:rsid w:val="00680D7C"/>
    <w:rsid w:val="006815CD"/>
    <w:rsid w:val="006817D4"/>
    <w:rsid w:val="0068235E"/>
    <w:rsid w:val="00682C09"/>
    <w:rsid w:val="00683025"/>
    <w:rsid w:val="006840F7"/>
    <w:rsid w:val="00684B4B"/>
    <w:rsid w:val="00684C53"/>
    <w:rsid w:val="00684F70"/>
    <w:rsid w:val="006852A9"/>
    <w:rsid w:val="00685C9C"/>
    <w:rsid w:val="00686822"/>
    <w:rsid w:val="006901FA"/>
    <w:rsid w:val="006908BE"/>
    <w:rsid w:val="00690943"/>
    <w:rsid w:val="00690FBB"/>
    <w:rsid w:val="00691B2B"/>
    <w:rsid w:val="00691C02"/>
    <w:rsid w:val="00692F66"/>
    <w:rsid w:val="0069304C"/>
    <w:rsid w:val="00693866"/>
    <w:rsid w:val="00694A5E"/>
    <w:rsid w:val="00694F36"/>
    <w:rsid w:val="00695669"/>
    <w:rsid w:val="00695BF6"/>
    <w:rsid w:val="00695CD2"/>
    <w:rsid w:val="0069680A"/>
    <w:rsid w:val="00696BBE"/>
    <w:rsid w:val="00697716"/>
    <w:rsid w:val="006978DB"/>
    <w:rsid w:val="006A002D"/>
    <w:rsid w:val="006A007C"/>
    <w:rsid w:val="006A0237"/>
    <w:rsid w:val="006A03F1"/>
    <w:rsid w:val="006A053D"/>
    <w:rsid w:val="006A108B"/>
    <w:rsid w:val="006A1DD9"/>
    <w:rsid w:val="006A4DA2"/>
    <w:rsid w:val="006A5EF5"/>
    <w:rsid w:val="006A6AC8"/>
    <w:rsid w:val="006A6D74"/>
    <w:rsid w:val="006A7BFF"/>
    <w:rsid w:val="006A7CC0"/>
    <w:rsid w:val="006B04DF"/>
    <w:rsid w:val="006B0659"/>
    <w:rsid w:val="006B0A6D"/>
    <w:rsid w:val="006B0BAA"/>
    <w:rsid w:val="006B0CA1"/>
    <w:rsid w:val="006B157B"/>
    <w:rsid w:val="006B16A2"/>
    <w:rsid w:val="006B1B75"/>
    <w:rsid w:val="006B21B6"/>
    <w:rsid w:val="006B2A08"/>
    <w:rsid w:val="006B3ACD"/>
    <w:rsid w:val="006B43E0"/>
    <w:rsid w:val="006B471F"/>
    <w:rsid w:val="006B4ADF"/>
    <w:rsid w:val="006B503D"/>
    <w:rsid w:val="006B52AE"/>
    <w:rsid w:val="006B624E"/>
    <w:rsid w:val="006B7F83"/>
    <w:rsid w:val="006C187A"/>
    <w:rsid w:val="006C1F65"/>
    <w:rsid w:val="006C2C34"/>
    <w:rsid w:val="006C3479"/>
    <w:rsid w:val="006C36D1"/>
    <w:rsid w:val="006C36F4"/>
    <w:rsid w:val="006C38F9"/>
    <w:rsid w:val="006C3ADE"/>
    <w:rsid w:val="006C3DE7"/>
    <w:rsid w:val="006C4183"/>
    <w:rsid w:val="006C42C0"/>
    <w:rsid w:val="006C4427"/>
    <w:rsid w:val="006C619B"/>
    <w:rsid w:val="006C640C"/>
    <w:rsid w:val="006C64DD"/>
    <w:rsid w:val="006C6808"/>
    <w:rsid w:val="006C69C7"/>
    <w:rsid w:val="006C7974"/>
    <w:rsid w:val="006C7ADE"/>
    <w:rsid w:val="006C7F24"/>
    <w:rsid w:val="006D014F"/>
    <w:rsid w:val="006D06DE"/>
    <w:rsid w:val="006D0EBB"/>
    <w:rsid w:val="006D12F7"/>
    <w:rsid w:val="006D1A16"/>
    <w:rsid w:val="006D254A"/>
    <w:rsid w:val="006D29F0"/>
    <w:rsid w:val="006D301E"/>
    <w:rsid w:val="006D39AB"/>
    <w:rsid w:val="006D3D27"/>
    <w:rsid w:val="006D40D7"/>
    <w:rsid w:val="006D485B"/>
    <w:rsid w:val="006D4A4B"/>
    <w:rsid w:val="006D5D17"/>
    <w:rsid w:val="006D6964"/>
    <w:rsid w:val="006D72B0"/>
    <w:rsid w:val="006E01AF"/>
    <w:rsid w:val="006E080D"/>
    <w:rsid w:val="006E10B2"/>
    <w:rsid w:val="006E128E"/>
    <w:rsid w:val="006E1C8C"/>
    <w:rsid w:val="006E2027"/>
    <w:rsid w:val="006E24A3"/>
    <w:rsid w:val="006E2FE8"/>
    <w:rsid w:val="006E3356"/>
    <w:rsid w:val="006E52F7"/>
    <w:rsid w:val="006E7D19"/>
    <w:rsid w:val="006F0876"/>
    <w:rsid w:val="006F088C"/>
    <w:rsid w:val="006F09F3"/>
    <w:rsid w:val="006F0F6C"/>
    <w:rsid w:val="006F2201"/>
    <w:rsid w:val="006F34E9"/>
    <w:rsid w:val="006F3E81"/>
    <w:rsid w:val="006F3FF0"/>
    <w:rsid w:val="006F40B0"/>
    <w:rsid w:val="006F4429"/>
    <w:rsid w:val="006F4F89"/>
    <w:rsid w:val="006F4FC5"/>
    <w:rsid w:val="006F500F"/>
    <w:rsid w:val="006F540B"/>
    <w:rsid w:val="006F63BC"/>
    <w:rsid w:val="006F6910"/>
    <w:rsid w:val="006F6B6A"/>
    <w:rsid w:val="006F6C7F"/>
    <w:rsid w:val="006F6FD1"/>
    <w:rsid w:val="00701106"/>
    <w:rsid w:val="0070258E"/>
    <w:rsid w:val="007025A1"/>
    <w:rsid w:val="00703A16"/>
    <w:rsid w:val="00703A53"/>
    <w:rsid w:val="00703E4A"/>
    <w:rsid w:val="007051ED"/>
    <w:rsid w:val="00705761"/>
    <w:rsid w:val="007077F0"/>
    <w:rsid w:val="007079AC"/>
    <w:rsid w:val="007079DB"/>
    <w:rsid w:val="00707B43"/>
    <w:rsid w:val="007108EC"/>
    <w:rsid w:val="00710F7D"/>
    <w:rsid w:val="007111F0"/>
    <w:rsid w:val="0071122F"/>
    <w:rsid w:val="007114BC"/>
    <w:rsid w:val="00711ECA"/>
    <w:rsid w:val="00712813"/>
    <w:rsid w:val="00712F2E"/>
    <w:rsid w:val="007132C3"/>
    <w:rsid w:val="007138AC"/>
    <w:rsid w:val="00713A0D"/>
    <w:rsid w:val="00713ED6"/>
    <w:rsid w:val="00713F86"/>
    <w:rsid w:val="007140AD"/>
    <w:rsid w:val="007140C6"/>
    <w:rsid w:val="00714845"/>
    <w:rsid w:val="00714C4D"/>
    <w:rsid w:val="00714F0A"/>
    <w:rsid w:val="00715199"/>
    <w:rsid w:val="00716AC7"/>
    <w:rsid w:val="00716DE7"/>
    <w:rsid w:val="00717DDD"/>
    <w:rsid w:val="00720152"/>
    <w:rsid w:val="0072042C"/>
    <w:rsid w:val="0072100A"/>
    <w:rsid w:val="007212B2"/>
    <w:rsid w:val="00721568"/>
    <w:rsid w:val="0072179F"/>
    <w:rsid w:val="00722169"/>
    <w:rsid w:val="007224F3"/>
    <w:rsid w:val="00724D6B"/>
    <w:rsid w:val="007253D3"/>
    <w:rsid w:val="00726E5C"/>
    <w:rsid w:val="007277C0"/>
    <w:rsid w:val="00727BBA"/>
    <w:rsid w:val="00727EA3"/>
    <w:rsid w:val="00727F4A"/>
    <w:rsid w:val="007300C5"/>
    <w:rsid w:val="0073084C"/>
    <w:rsid w:val="007308BD"/>
    <w:rsid w:val="00730FBF"/>
    <w:rsid w:val="00731933"/>
    <w:rsid w:val="00732FC8"/>
    <w:rsid w:val="007336D2"/>
    <w:rsid w:val="00733716"/>
    <w:rsid w:val="0073374C"/>
    <w:rsid w:val="00733D0A"/>
    <w:rsid w:val="00733DFB"/>
    <w:rsid w:val="007349DD"/>
    <w:rsid w:val="00734F13"/>
    <w:rsid w:val="0073602A"/>
    <w:rsid w:val="00736D99"/>
    <w:rsid w:val="0073731A"/>
    <w:rsid w:val="00737F28"/>
    <w:rsid w:val="00740715"/>
    <w:rsid w:val="00741AF0"/>
    <w:rsid w:val="00741B38"/>
    <w:rsid w:val="00741F51"/>
    <w:rsid w:val="00742CC1"/>
    <w:rsid w:val="00743177"/>
    <w:rsid w:val="00743581"/>
    <w:rsid w:val="00745B0C"/>
    <w:rsid w:val="00747351"/>
    <w:rsid w:val="00747A76"/>
    <w:rsid w:val="007506E0"/>
    <w:rsid w:val="007515D6"/>
    <w:rsid w:val="00751811"/>
    <w:rsid w:val="00751925"/>
    <w:rsid w:val="00751A2F"/>
    <w:rsid w:val="007525C0"/>
    <w:rsid w:val="00753079"/>
    <w:rsid w:val="0075383B"/>
    <w:rsid w:val="00754724"/>
    <w:rsid w:val="00754F86"/>
    <w:rsid w:val="00754FDA"/>
    <w:rsid w:val="007558D2"/>
    <w:rsid w:val="007559D0"/>
    <w:rsid w:val="00756007"/>
    <w:rsid w:val="00756314"/>
    <w:rsid w:val="00756E54"/>
    <w:rsid w:val="007579B4"/>
    <w:rsid w:val="007610C1"/>
    <w:rsid w:val="00761365"/>
    <w:rsid w:val="00762829"/>
    <w:rsid w:val="00762E14"/>
    <w:rsid w:val="00763AB9"/>
    <w:rsid w:val="007641C7"/>
    <w:rsid w:val="007644F8"/>
    <w:rsid w:val="007658E5"/>
    <w:rsid w:val="007661A3"/>
    <w:rsid w:val="0076620C"/>
    <w:rsid w:val="007665CF"/>
    <w:rsid w:val="007673C4"/>
    <w:rsid w:val="007674DD"/>
    <w:rsid w:val="00767704"/>
    <w:rsid w:val="00767B9B"/>
    <w:rsid w:val="00767CA3"/>
    <w:rsid w:val="00770297"/>
    <w:rsid w:val="007702FB"/>
    <w:rsid w:val="007703CC"/>
    <w:rsid w:val="0077057F"/>
    <w:rsid w:val="007706BC"/>
    <w:rsid w:val="00771411"/>
    <w:rsid w:val="0077187B"/>
    <w:rsid w:val="007719B3"/>
    <w:rsid w:val="00771C2E"/>
    <w:rsid w:val="00771CB4"/>
    <w:rsid w:val="00771FED"/>
    <w:rsid w:val="00773316"/>
    <w:rsid w:val="00774344"/>
    <w:rsid w:val="0077596B"/>
    <w:rsid w:val="00776DB8"/>
    <w:rsid w:val="0077754C"/>
    <w:rsid w:val="00780AAA"/>
    <w:rsid w:val="0078122C"/>
    <w:rsid w:val="00782604"/>
    <w:rsid w:val="007833DE"/>
    <w:rsid w:val="00783766"/>
    <w:rsid w:val="00783844"/>
    <w:rsid w:val="007847CF"/>
    <w:rsid w:val="00784905"/>
    <w:rsid w:val="00785706"/>
    <w:rsid w:val="007857A5"/>
    <w:rsid w:val="00785914"/>
    <w:rsid w:val="0078645B"/>
    <w:rsid w:val="0078743B"/>
    <w:rsid w:val="00787C5E"/>
    <w:rsid w:val="00790238"/>
    <w:rsid w:val="0079077A"/>
    <w:rsid w:val="007908CF"/>
    <w:rsid w:val="00790B13"/>
    <w:rsid w:val="00790BE9"/>
    <w:rsid w:val="00791D00"/>
    <w:rsid w:val="00792137"/>
    <w:rsid w:val="00793EA3"/>
    <w:rsid w:val="00793ECA"/>
    <w:rsid w:val="00793ECB"/>
    <w:rsid w:val="007953AE"/>
    <w:rsid w:val="00795F46"/>
    <w:rsid w:val="00796FBA"/>
    <w:rsid w:val="00797850"/>
    <w:rsid w:val="00797F82"/>
    <w:rsid w:val="007A01F4"/>
    <w:rsid w:val="007A0378"/>
    <w:rsid w:val="007A067B"/>
    <w:rsid w:val="007A0886"/>
    <w:rsid w:val="007A0B3F"/>
    <w:rsid w:val="007A10D2"/>
    <w:rsid w:val="007A17B2"/>
    <w:rsid w:val="007A2000"/>
    <w:rsid w:val="007A2440"/>
    <w:rsid w:val="007A2BBC"/>
    <w:rsid w:val="007A3C62"/>
    <w:rsid w:val="007A428C"/>
    <w:rsid w:val="007A4A2E"/>
    <w:rsid w:val="007A5794"/>
    <w:rsid w:val="007A5872"/>
    <w:rsid w:val="007A61D9"/>
    <w:rsid w:val="007A67C8"/>
    <w:rsid w:val="007A6E51"/>
    <w:rsid w:val="007A7BB7"/>
    <w:rsid w:val="007B0265"/>
    <w:rsid w:val="007B04DE"/>
    <w:rsid w:val="007B20CB"/>
    <w:rsid w:val="007B2DE9"/>
    <w:rsid w:val="007B3019"/>
    <w:rsid w:val="007B423D"/>
    <w:rsid w:val="007B4813"/>
    <w:rsid w:val="007B4B15"/>
    <w:rsid w:val="007B4C94"/>
    <w:rsid w:val="007B4DA1"/>
    <w:rsid w:val="007B4E65"/>
    <w:rsid w:val="007B4EE3"/>
    <w:rsid w:val="007B57B2"/>
    <w:rsid w:val="007B640F"/>
    <w:rsid w:val="007B6597"/>
    <w:rsid w:val="007B66FB"/>
    <w:rsid w:val="007B7578"/>
    <w:rsid w:val="007B7E9D"/>
    <w:rsid w:val="007C011E"/>
    <w:rsid w:val="007C0161"/>
    <w:rsid w:val="007C0402"/>
    <w:rsid w:val="007C1AED"/>
    <w:rsid w:val="007C2224"/>
    <w:rsid w:val="007C4526"/>
    <w:rsid w:val="007C5507"/>
    <w:rsid w:val="007C5801"/>
    <w:rsid w:val="007C58CE"/>
    <w:rsid w:val="007C5A2F"/>
    <w:rsid w:val="007C5E6E"/>
    <w:rsid w:val="007C77BC"/>
    <w:rsid w:val="007C7BF3"/>
    <w:rsid w:val="007D0361"/>
    <w:rsid w:val="007D0BEB"/>
    <w:rsid w:val="007D1C27"/>
    <w:rsid w:val="007D1D26"/>
    <w:rsid w:val="007D207B"/>
    <w:rsid w:val="007D2B0F"/>
    <w:rsid w:val="007D2DE1"/>
    <w:rsid w:val="007D3416"/>
    <w:rsid w:val="007D398D"/>
    <w:rsid w:val="007D39B2"/>
    <w:rsid w:val="007D4550"/>
    <w:rsid w:val="007D4DB8"/>
    <w:rsid w:val="007D592C"/>
    <w:rsid w:val="007D5A3C"/>
    <w:rsid w:val="007D7111"/>
    <w:rsid w:val="007D74DD"/>
    <w:rsid w:val="007D7722"/>
    <w:rsid w:val="007E0C21"/>
    <w:rsid w:val="007E0CC3"/>
    <w:rsid w:val="007E271A"/>
    <w:rsid w:val="007E3197"/>
    <w:rsid w:val="007E3CDB"/>
    <w:rsid w:val="007E3FF7"/>
    <w:rsid w:val="007E4CAF"/>
    <w:rsid w:val="007E4DB7"/>
    <w:rsid w:val="007E5121"/>
    <w:rsid w:val="007E5140"/>
    <w:rsid w:val="007E5B09"/>
    <w:rsid w:val="007E66EF"/>
    <w:rsid w:val="007E7A21"/>
    <w:rsid w:val="007E7E3D"/>
    <w:rsid w:val="007F0654"/>
    <w:rsid w:val="007F16C6"/>
    <w:rsid w:val="007F1C3A"/>
    <w:rsid w:val="007F1CCD"/>
    <w:rsid w:val="007F2217"/>
    <w:rsid w:val="007F2545"/>
    <w:rsid w:val="007F4755"/>
    <w:rsid w:val="007F4E31"/>
    <w:rsid w:val="007F516D"/>
    <w:rsid w:val="007F55F7"/>
    <w:rsid w:val="007F5923"/>
    <w:rsid w:val="007F70E5"/>
    <w:rsid w:val="007F71F5"/>
    <w:rsid w:val="007F79C7"/>
    <w:rsid w:val="007F7B5E"/>
    <w:rsid w:val="0080046C"/>
    <w:rsid w:val="00800575"/>
    <w:rsid w:val="008010FF"/>
    <w:rsid w:val="00801314"/>
    <w:rsid w:val="00801D04"/>
    <w:rsid w:val="0080313A"/>
    <w:rsid w:val="008038A1"/>
    <w:rsid w:val="00803AE6"/>
    <w:rsid w:val="0080481E"/>
    <w:rsid w:val="00804E4B"/>
    <w:rsid w:val="00804E7F"/>
    <w:rsid w:val="008059B1"/>
    <w:rsid w:val="00805A49"/>
    <w:rsid w:val="00805AA8"/>
    <w:rsid w:val="00806090"/>
    <w:rsid w:val="00806B32"/>
    <w:rsid w:val="00806FE2"/>
    <w:rsid w:val="00807076"/>
    <w:rsid w:val="0080771B"/>
    <w:rsid w:val="00810A43"/>
    <w:rsid w:val="0081179B"/>
    <w:rsid w:val="00812066"/>
    <w:rsid w:val="0081230C"/>
    <w:rsid w:val="00812D90"/>
    <w:rsid w:val="00814776"/>
    <w:rsid w:val="008148A2"/>
    <w:rsid w:val="0081577B"/>
    <w:rsid w:val="008168A9"/>
    <w:rsid w:val="00816F9A"/>
    <w:rsid w:val="00822428"/>
    <w:rsid w:val="00822BFE"/>
    <w:rsid w:val="00823DCE"/>
    <w:rsid w:val="00824AC0"/>
    <w:rsid w:val="0082656F"/>
    <w:rsid w:val="008273A3"/>
    <w:rsid w:val="008273FE"/>
    <w:rsid w:val="0083082A"/>
    <w:rsid w:val="0083100C"/>
    <w:rsid w:val="00831632"/>
    <w:rsid w:val="008317B7"/>
    <w:rsid w:val="00831BC7"/>
    <w:rsid w:val="00831DF3"/>
    <w:rsid w:val="0083216D"/>
    <w:rsid w:val="0083286C"/>
    <w:rsid w:val="00834017"/>
    <w:rsid w:val="00834082"/>
    <w:rsid w:val="008343FC"/>
    <w:rsid w:val="0083498D"/>
    <w:rsid w:val="00834DAF"/>
    <w:rsid w:val="0083783F"/>
    <w:rsid w:val="00837D8E"/>
    <w:rsid w:val="00840399"/>
    <w:rsid w:val="008412AB"/>
    <w:rsid w:val="00841326"/>
    <w:rsid w:val="008415F0"/>
    <w:rsid w:val="00843A56"/>
    <w:rsid w:val="00843B12"/>
    <w:rsid w:val="00844ED7"/>
    <w:rsid w:val="00846A50"/>
    <w:rsid w:val="00846A69"/>
    <w:rsid w:val="00846C4F"/>
    <w:rsid w:val="00847B94"/>
    <w:rsid w:val="00850273"/>
    <w:rsid w:val="00850B5E"/>
    <w:rsid w:val="00850BD7"/>
    <w:rsid w:val="00850E52"/>
    <w:rsid w:val="00851A9D"/>
    <w:rsid w:val="00851C33"/>
    <w:rsid w:val="00852FA7"/>
    <w:rsid w:val="0085304D"/>
    <w:rsid w:val="00853AEC"/>
    <w:rsid w:val="0085454D"/>
    <w:rsid w:val="008559EA"/>
    <w:rsid w:val="00856614"/>
    <w:rsid w:val="00856CC1"/>
    <w:rsid w:val="00857C1F"/>
    <w:rsid w:val="00860265"/>
    <w:rsid w:val="0086051C"/>
    <w:rsid w:val="008605C5"/>
    <w:rsid w:val="00860CFE"/>
    <w:rsid w:val="00860DBF"/>
    <w:rsid w:val="0086105E"/>
    <w:rsid w:val="0086149F"/>
    <w:rsid w:val="00861BAC"/>
    <w:rsid w:val="00862118"/>
    <w:rsid w:val="008631AB"/>
    <w:rsid w:val="008634F1"/>
    <w:rsid w:val="00864A3E"/>
    <w:rsid w:val="00866956"/>
    <w:rsid w:val="008700BC"/>
    <w:rsid w:val="00870D81"/>
    <w:rsid w:val="008713CA"/>
    <w:rsid w:val="0087173A"/>
    <w:rsid w:val="008718D1"/>
    <w:rsid w:val="008736C2"/>
    <w:rsid w:val="00873704"/>
    <w:rsid w:val="008738F3"/>
    <w:rsid w:val="00873C29"/>
    <w:rsid w:val="00874D85"/>
    <w:rsid w:val="00874F68"/>
    <w:rsid w:val="008752BE"/>
    <w:rsid w:val="008758F3"/>
    <w:rsid w:val="00876482"/>
    <w:rsid w:val="008767AB"/>
    <w:rsid w:val="008775E9"/>
    <w:rsid w:val="008775EA"/>
    <w:rsid w:val="00880249"/>
    <w:rsid w:val="00880283"/>
    <w:rsid w:val="0088041B"/>
    <w:rsid w:val="00880FD3"/>
    <w:rsid w:val="00881175"/>
    <w:rsid w:val="00881862"/>
    <w:rsid w:val="008824EF"/>
    <w:rsid w:val="008825D0"/>
    <w:rsid w:val="008827CC"/>
    <w:rsid w:val="008829BF"/>
    <w:rsid w:val="0088327C"/>
    <w:rsid w:val="00885311"/>
    <w:rsid w:val="008853A3"/>
    <w:rsid w:val="0088546F"/>
    <w:rsid w:val="00885857"/>
    <w:rsid w:val="00885B4A"/>
    <w:rsid w:val="00887FFD"/>
    <w:rsid w:val="00892054"/>
    <w:rsid w:val="00892F20"/>
    <w:rsid w:val="0089368F"/>
    <w:rsid w:val="00893B9C"/>
    <w:rsid w:val="00894D4F"/>
    <w:rsid w:val="00895973"/>
    <w:rsid w:val="008963ED"/>
    <w:rsid w:val="00896F11"/>
    <w:rsid w:val="00896F27"/>
    <w:rsid w:val="00897439"/>
    <w:rsid w:val="00897759"/>
    <w:rsid w:val="008A0F88"/>
    <w:rsid w:val="008A1F4C"/>
    <w:rsid w:val="008A202E"/>
    <w:rsid w:val="008A3208"/>
    <w:rsid w:val="008A321D"/>
    <w:rsid w:val="008A459D"/>
    <w:rsid w:val="008A4629"/>
    <w:rsid w:val="008A5057"/>
    <w:rsid w:val="008A5152"/>
    <w:rsid w:val="008A51FC"/>
    <w:rsid w:val="008A5243"/>
    <w:rsid w:val="008A546A"/>
    <w:rsid w:val="008A56A0"/>
    <w:rsid w:val="008A5E4C"/>
    <w:rsid w:val="008A6F81"/>
    <w:rsid w:val="008B0409"/>
    <w:rsid w:val="008B04DF"/>
    <w:rsid w:val="008B04EA"/>
    <w:rsid w:val="008B1B7F"/>
    <w:rsid w:val="008B272F"/>
    <w:rsid w:val="008B42B3"/>
    <w:rsid w:val="008B4626"/>
    <w:rsid w:val="008B5D51"/>
    <w:rsid w:val="008B7181"/>
    <w:rsid w:val="008B722F"/>
    <w:rsid w:val="008B7693"/>
    <w:rsid w:val="008B7806"/>
    <w:rsid w:val="008B7A27"/>
    <w:rsid w:val="008C0FDB"/>
    <w:rsid w:val="008C4CE2"/>
    <w:rsid w:val="008C518F"/>
    <w:rsid w:val="008C62B6"/>
    <w:rsid w:val="008C68A7"/>
    <w:rsid w:val="008C7002"/>
    <w:rsid w:val="008C79B5"/>
    <w:rsid w:val="008D08C1"/>
    <w:rsid w:val="008D0A82"/>
    <w:rsid w:val="008D0FDD"/>
    <w:rsid w:val="008D11FE"/>
    <w:rsid w:val="008D1A9D"/>
    <w:rsid w:val="008D1E19"/>
    <w:rsid w:val="008D1F6D"/>
    <w:rsid w:val="008D2267"/>
    <w:rsid w:val="008D24CD"/>
    <w:rsid w:val="008D3246"/>
    <w:rsid w:val="008D4239"/>
    <w:rsid w:val="008D4AEF"/>
    <w:rsid w:val="008D4C93"/>
    <w:rsid w:val="008D518D"/>
    <w:rsid w:val="008D56A5"/>
    <w:rsid w:val="008D58FC"/>
    <w:rsid w:val="008D593B"/>
    <w:rsid w:val="008D649B"/>
    <w:rsid w:val="008D746E"/>
    <w:rsid w:val="008D74F6"/>
    <w:rsid w:val="008E0796"/>
    <w:rsid w:val="008E07A3"/>
    <w:rsid w:val="008E0D17"/>
    <w:rsid w:val="008E1E16"/>
    <w:rsid w:val="008E236A"/>
    <w:rsid w:val="008E2421"/>
    <w:rsid w:val="008E2AD8"/>
    <w:rsid w:val="008E2E22"/>
    <w:rsid w:val="008E3370"/>
    <w:rsid w:val="008E3D27"/>
    <w:rsid w:val="008E4861"/>
    <w:rsid w:val="008E54E4"/>
    <w:rsid w:val="008E5628"/>
    <w:rsid w:val="008E592B"/>
    <w:rsid w:val="008E5A69"/>
    <w:rsid w:val="008E5F4C"/>
    <w:rsid w:val="008E5FCD"/>
    <w:rsid w:val="008E602E"/>
    <w:rsid w:val="008E74E5"/>
    <w:rsid w:val="008E7E3E"/>
    <w:rsid w:val="008F167E"/>
    <w:rsid w:val="008F17AB"/>
    <w:rsid w:val="008F23BD"/>
    <w:rsid w:val="008F3621"/>
    <w:rsid w:val="008F39A0"/>
    <w:rsid w:val="008F3F72"/>
    <w:rsid w:val="008F584D"/>
    <w:rsid w:val="008F5B9A"/>
    <w:rsid w:val="009001DF"/>
    <w:rsid w:val="00900872"/>
    <w:rsid w:val="00901052"/>
    <w:rsid w:val="0090128E"/>
    <w:rsid w:val="009018E9"/>
    <w:rsid w:val="009025F7"/>
    <w:rsid w:val="00902968"/>
    <w:rsid w:val="00902E2E"/>
    <w:rsid w:val="009038C4"/>
    <w:rsid w:val="00903EC0"/>
    <w:rsid w:val="00904631"/>
    <w:rsid w:val="00904EC2"/>
    <w:rsid w:val="00905566"/>
    <w:rsid w:val="00905FE6"/>
    <w:rsid w:val="00906042"/>
    <w:rsid w:val="009066EA"/>
    <w:rsid w:val="00906760"/>
    <w:rsid w:val="0090706F"/>
    <w:rsid w:val="00910603"/>
    <w:rsid w:val="00910E33"/>
    <w:rsid w:val="00911FB2"/>
    <w:rsid w:val="0091220E"/>
    <w:rsid w:val="00912259"/>
    <w:rsid w:val="00912D43"/>
    <w:rsid w:val="00912F0F"/>
    <w:rsid w:val="00912F51"/>
    <w:rsid w:val="0091371A"/>
    <w:rsid w:val="00913A57"/>
    <w:rsid w:val="00913B1B"/>
    <w:rsid w:val="00914476"/>
    <w:rsid w:val="00915F2C"/>
    <w:rsid w:val="00917066"/>
    <w:rsid w:val="009176EF"/>
    <w:rsid w:val="009177F6"/>
    <w:rsid w:val="00917C53"/>
    <w:rsid w:val="009205D3"/>
    <w:rsid w:val="00921641"/>
    <w:rsid w:val="00922328"/>
    <w:rsid w:val="00922903"/>
    <w:rsid w:val="00923206"/>
    <w:rsid w:val="0092332D"/>
    <w:rsid w:val="00923768"/>
    <w:rsid w:val="00923E77"/>
    <w:rsid w:val="009249A5"/>
    <w:rsid w:val="009259F8"/>
    <w:rsid w:val="00926B55"/>
    <w:rsid w:val="00926FFE"/>
    <w:rsid w:val="00927938"/>
    <w:rsid w:val="0093018C"/>
    <w:rsid w:val="00930F99"/>
    <w:rsid w:val="009316C0"/>
    <w:rsid w:val="0093186E"/>
    <w:rsid w:val="00932D3A"/>
    <w:rsid w:val="00933048"/>
    <w:rsid w:val="0093379C"/>
    <w:rsid w:val="00933ADC"/>
    <w:rsid w:val="00934629"/>
    <w:rsid w:val="009346D5"/>
    <w:rsid w:val="00935F41"/>
    <w:rsid w:val="009401F3"/>
    <w:rsid w:val="009419D8"/>
    <w:rsid w:val="00941A1B"/>
    <w:rsid w:val="00942815"/>
    <w:rsid w:val="009428A9"/>
    <w:rsid w:val="0094475C"/>
    <w:rsid w:val="0094479F"/>
    <w:rsid w:val="00944D67"/>
    <w:rsid w:val="00945107"/>
    <w:rsid w:val="0094602A"/>
    <w:rsid w:val="009478E2"/>
    <w:rsid w:val="0095002A"/>
    <w:rsid w:val="009519E0"/>
    <w:rsid w:val="00952CB3"/>
    <w:rsid w:val="00952EAA"/>
    <w:rsid w:val="00953933"/>
    <w:rsid w:val="00953953"/>
    <w:rsid w:val="00953DD4"/>
    <w:rsid w:val="0095467E"/>
    <w:rsid w:val="009546E5"/>
    <w:rsid w:val="00954F90"/>
    <w:rsid w:val="00955316"/>
    <w:rsid w:val="009556CD"/>
    <w:rsid w:val="009557E8"/>
    <w:rsid w:val="009559C3"/>
    <w:rsid w:val="00956439"/>
    <w:rsid w:val="009568E7"/>
    <w:rsid w:val="00956905"/>
    <w:rsid w:val="00956998"/>
    <w:rsid w:val="00957023"/>
    <w:rsid w:val="00957085"/>
    <w:rsid w:val="009578F5"/>
    <w:rsid w:val="00963393"/>
    <w:rsid w:val="00963C48"/>
    <w:rsid w:val="0096477A"/>
    <w:rsid w:val="009663A5"/>
    <w:rsid w:val="0096673B"/>
    <w:rsid w:val="00966EDC"/>
    <w:rsid w:val="0097085A"/>
    <w:rsid w:val="00970E3A"/>
    <w:rsid w:val="00971026"/>
    <w:rsid w:val="0097118E"/>
    <w:rsid w:val="009716C0"/>
    <w:rsid w:val="00971CD7"/>
    <w:rsid w:val="00972602"/>
    <w:rsid w:val="00974E85"/>
    <w:rsid w:val="00975134"/>
    <w:rsid w:val="00975DC2"/>
    <w:rsid w:val="00975FAE"/>
    <w:rsid w:val="00976676"/>
    <w:rsid w:val="00976B7F"/>
    <w:rsid w:val="009801C6"/>
    <w:rsid w:val="009802F9"/>
    <w:rsid w:val="009803FB"/>
    <w:rsid w:val="009823BE"/>
    <w:rsid w:val="00983166"/>
    <w:rsid w:val="00984447"/>
    <w:rsid w:val="00984700"/>
    <w:rsid w:val="00984AE9"/>
    <w:rsid w:val="00985805"/>
    <w:rsid w:val="00986244"/>
    <w:rsid w:val="00986B4C"/>
    <w:rsid w:val="00987622"/>
    <w:rsid w:val="00987BCA"/>
    <w:rsid w:val="00990385"/>
    <w:rsid w:val="009903A0"/>
    <w:rsid w:val="00990B5C"/>
    <w:rsid w:val="0099125E"/>
    <w:rsid w:val="00991C25"/>
    <w:rsid w:val="00991F34"/>
    <w:rsid w:val="00992A90"/>
    <w:rsid w:val="0099352C"/>
    <w:rsid w:val="00994626"/>
    <w:rsid w:val="009956A1"/>
    <w:rsid w:val="00996A1D"/>
    <w:rsid w:val="00996C28"/>
    <w:rsid w:val="00997A7E"/>
    <w:rsid w:val="009A0FCE"/>
    <w:rsid w:val="009A1B1A"/>
    <w:rsid w:val="009A20D4"/>
    <w:rsid w:val="009A2B18"/>
    <w:rsid w:val="009A350B"/>
    <w:rsid w:val="009A3853"/>
    <w:rsid w:val="009A3E2E"/>
    <w:rsid w:val="009A4720"/>
    <w:rsid w:val="009A4BB5"/>
    <w:rsid w:val="009A5045"/>
    <w:rsid w:val="009A610E"/>
    <w:rsid w:val="009A6BBC"/>
    <w:rsid w:val="009A6CB5"/>
    <w:rsid w:val="009A711E"/>
    <w:rsid w:val="009A7D6F"/>
    <w:rsid w:val="009B00BE"/>
    <w:rsid w:val="009B0D31"/>
    <w:rsid w:val="009B1847"/>
    <w:rsid w:val="009B49CF"/>
    <w:rsid w:val="009B4D17"/>
    <w:rsid w:val="009B5111"/>
    <w:rsid w:val="009B550B"/>
    <w:rsid w:val="009B61C8"/>
    <w:rsid w:val="009B621D"/>
    <w:rsid w:val="009B6AFD"/>
    <w:rsid w:val="009B7013"/>
    <w:rsid w:val="009B71DC"/>
    <w:rsid w:val="009B746A"/>
    <w:rsid w:val="009C043F"/>
    <w:rsid w:val="009C1BD1"/>
    <w:rsid w:val="009C1E93"/>
    <w:rsid w:val="009C2257"/>
    <w:rsid w:val="009C2316"/>
    <w:rsid w:val="009C2519"/>
    <w:rsid w:val="009C259B"/>
    <w:rsid w:val="009C2E60"/>
    <w:rsid w:val="009C3323"/>
    <w:rsid w:val="009C3741"/>
    <w:rsid w:val="009C3C7A"/>
    <w:rsid w:val="009C5275"/>
    <w:rsid w:val="009C56AA"/>
    <w:rsid w:val="009C5CE9"/>
    <w:rsid w:val="009C6EB0"/>
    <w:rsid w:val="009C70ED"/>
    <w:rsid w:val="009C720D"/>
    <w:rsid w:val="009C79D6"/>
    <w:rsid w:val="009D02F0"/>
    <w:rsid w:val="009D12AA"/>
    <w:rsid w:val="009D1523"/>
    <w:rsid w:val="009D2719"/>
    <w:rsid w:val="009D27AC"/>
    <w:rsid w:val="009D6827"/>
    <w:rsid w:val="009D6E5D"/>
    <w:rsid w:val="009D6E61"/>
    <w:rsid w:val="009E0B94"/>
    <w:rsid w:val="009E0F7D"/>
    <w:rsid w:val="009E15DA"/>
    <w:rsid w:val="009E1C0E"/>
    <w:rsid w:val="009E2CDB"/>
    <w:rsid w:val="009E4290"/>
    <w:rsid w:val="009E4A8C"/>
    <w:rsid w:val="009E4DF2"/>
    <w:rsid w:val="009E51CC"/>
    <w:rsid w:val="009E556C"/>
    <w:rsid w:val="009E58C1"/>
    <w:rsid w:val="009E59A6"/>
    <w:rsid w:val="009E5A98"/>
    <w:rsid w:val="009E5E4F"/>
    <w:rsid w:val="009E6D4C"/>
    <w:rsid w:val="009E7FE3"/>
    <w:rsid w:val="009F0836"/>
    <w:rsid w:val="009F0DFE"/>
    <w:rsid w:val="009F1599"/>
    <w:rsid w:val="009F1BCD"/>
    <w:rsid w:val="009F27B0"/>
    <w:rsid w:val="009F3AC7"/>
    <w:rsid w:val="009F3C00"/>
    <w:rsid w:val="009F44F0"/>
    <w:rsid w:val="009F4E84"/>
    <w:rsid w:val="009F566B"/>
    <w:rsid w:val="009F60DB"/>
    <w:rsid w:val="009F64A0"/>
    <w:rsid w:val="009F726F"/>
    <w:rsid w:val="009F765C"/>
    <w:rsid w:val="009F7A15"/>
    <w:rsid w:val="009F7FFC"/>
    <w:rsid w:val="00A0009A"/>
    <w:rsid w:val="00A00B3F"/>
    <w:rsid w:val="00A01810"/>
    <w:rsid w:val="00A01E02"/>
    <w:rsid w:val="00A0214E"/>
    <w:rsid w:val="00A02699"/>
    <w:rsid w:val="00A03875"/>
    <w:rsid w:val="00A03D09"/>
    <w:rsid w:val="00A0558F"/>
    <w:rsid w:val="00A0593D"/>
    <w:rsid w:val="00A05A8A"/>
    <w:rsid w:val="00A05AE8"/>
    <w:rsid w:val="00A05BD4"/>
    <w:rsid w:val="00A060C2"/>
    <w:rsid w:val="00A06783"/>
    <w:rsid w:val="00A06DF2"/>
    <w:rsid w:val="00A06FED"/>
    <w:rsid w:val="00A07104"/>
    <w:rsid w:val="00A076ED"/>
    <w:rsid w:val="00A07D65"/>
    <w:rsid w:val="00A116A6"/>
    <w:rsid w:val="00A12D3E"/>
    <w:rsid w:val="00A12D70"/>
    <w:rsid w:val="00A12D8C"/>
    <w:rsid w:val="00A1343B"/>
    <w:rsid w:val="00A13D4D"/>
    <w:rsid w:val="00A13FEA"/>
    <w:rsid w:val="00A1436B"/>
    <w:rsid w:val="00A1537A"/>
    <w:rsid w:val="00A16388"/>
    <w:rsid w:val="00A16728"/>
    <w:rsid w:val="00A1736E"/>
    <w:rsid w:val="00A209E7"/>
    <w:rsid w:val="00A21304"/>
    <w:rsid w:val="00A21BE3"/>
    <w:rsid w:val="00A22475"/>
    <w:rsid w:val="00A23CFF"/>
    <w:rsid w:val="00A23DBE"/>
    <w:rsid w:val="00A23E54"/>
    <w:rsid w:val="00A25132"/>
    <w:rsid w:val="00A2548C"/>
    <w:rsid w:val="00A2614B"/>
    <w:rsid w:val="00A26440"/>
    <w:rsid w:val="00A27AC5"/>
    <w:rsid w:val="00A27B2A"/>
    <w:rsid w:val="00A302D6"/>
    <w:rsid w:val="00A306D5"/>
    <w:rsid w:val="00A307FA"/>
    <w:rsid w:val="00A30F7F"/>
    <w:rsid w:val="00A31135"/>
    <w:rsid w:val="00A31592"/>
    <w:rsid w:val="00A31789"/>
    <w:rsid w:val="00A327ED"/>
    <w:rsid w:val="00A32A80"/>
    <w:rsid w:val="00A32E15"/>
    <w:rsid w:val="00A33075"/>
    <w:rsid w:val="00A3369A"/>
    <w:rsid w:val="00A34C90"/>
    <w:rsid w:val="00A35F1C"/>
    <w:rsid w:val="00A36376"/>
    <w:rsid w:val="00A363B5"/>
    <w:rsid w:val="00A375F0"/>
    <w:rsid w:val="00A402B6"/>
    <w:rsid w:val="00A40660"/>
    <w:rsid w:val="00A41071"/>
    <w:rsid w:val="00A42BCD"/>
    <w:rsid w:val="00A42E50"/>
    <w:rsid w:val="00A4326A"/>
    <w:rsid w:val="00A442E3"/>
    <w:rsid w:val="00A457A2"/>
    <w:rsid w:val="00A45CC7"/>
    <w:rsid w:val="00A5068E"/>
    <w:rsid w:val="00A50BDF"/>
    <w:rsid w:val="00A51589"/>
    <w:rsid w:val="00A51C74"/>
    <w:rsid w:val="00A51F54"/>
    <w:rsid w:val="00A5376D"/>
    <w:rsid w:val="00A54396"/>
    <w:rsid w:val="00A546E9"/>
    <w:rsid w:val="00A54B7F"/>
    <w:rsid w:val="00A55289"/>
    <w:rsid w:val="00A55FAB"/>
    <w:rsid w:val="00A56B9B"/>
    <w:rsid w:val="00A56C62"/>
    <w:rsid w:val="00A570F1"/>
    <w:rsid w:val="00A57B6B"/>
    <w:rsid w:val="00A6056C"/>
    <w:rsid w:val="00A60AF5"/>
    <w:rsid w:val="00A60F27"/>
    <w:rsid w:val="00A615DA"/>
    <w:rsid w:val="00A62D22"/>
    <w:rsid w:val="00A63891"/>
    <w:rsid w:val="00A63897"/>
    <w:rsid w:val="00A63930"/>
    <w:rsid w:val="00A63A50"/>
    <w:rsid w:val="00A63D63"/>
    <w:rsid w:val="00A6477F"/>
    <w:rsid w:val="00A6562B"/>
    <w:rsid w:val="00A6597F"/>
    <w:rsid w:val="00A66FCA"/>
    <w:rsid w:val="00A6766A"/>
    <w:rsid w:val="00A67B34"/>
    <w:rsid w:val="00A67DFC"/>
    <w:rsid w:val="00A67E3B"/>
    <w:rsid w:val="00A70A90"/>
    <w:rsid w:val="00A70B77"/>
    <w:rsid w:val="00A70CEB"/>
    <w:rsid w:val="00A70F00"/>
    <w:rsid w:val="00A71773"/>
    <w:rsid w:val="00A7183C"/>
    <w:rsid w:val="00A718CD"/>
    <w:rsid w:val="00A71996"/>
    <w:rsid w:val="00A72A9C"/>
    <w:rsid w:val="00A72F2A"/>
    <w:rsid w:val="00A73678"/>
    <w:rsid w:val="00A75354"/>
    <w:rsid w:val="00A75C15"/>
    <w:rsid w:val="00A75DA8"/>
    <w:rsid w:val="00A767EE"/>
    <w:rsid w:val="00A77CB6"/>
    <w:rsid w:val="00A814C8"/>
    <w:rsid w:val="00A81B5F"/>
    <w:rsid w:val="00A81F6F"/>
    <w:rsid w:val="00A82370"/>
    <w:rsid w:val="00A82F26"/>
    <w:rsid w:val="00A83224"/>
    <w:rsid w:val="00A83473"/>
    <w:rsid w:val="00A837CE"/>
    <w:rsid w:val="00A84387"/>
    <w:rsid w:val="00A847E6"/>
    <w:rsid w:val="00A84A37"/>
    <w:rsid w:val="00A85D0B"/>
    <w:rsid w:val="00A85E89"/>
    <w:rsid w:val="00A86124"/>
    <w:rsid w:val="00A865B7"/>
    <w:rsid w:val="00A8706A"/>
    <w:rsid w:val="00A871D4"/>
    <w:rsid w:val="00A87FD5"/>
    <w:rsid w:val="00A9087A"/>
    <w:rsid w:val="00A90B0E"/>
    <w:rsid w:val="00A911F4"/>
    <w:rsid w:val="00A91D10"/>
    <w:rsid w:val="00A923C8"/>
    <w:rsid w:val="00A92507"/>
    <w:rsid w:val="00A925CB"/>
    <w:rsid w:val="00A927E8"/>
    <w:rsid w:val="00A9371D"/>
    <w:rsid w:val="00A93AE7"/>
    <w:rsid w:val="00A940F2"/>
    <w:rsid w:val="00A94598"/>
    <w:rsid w:val="00A949A4"/>
    <w:rsid w:val="00A94C6F"/>
    <w:rsid w:val="00A951BF"/>
    <w:rsid w:val="00A9539F"/>
    <w:rsid w:val="00A95A84"/>
    <w:rsid w:val="00A95DB7"/>
    <w:rsid w:val="00A97200"/>
    <w:rsid w:val="00A97345"/>
    <w:rsid w:val="00A97BCF"/>
    <w:rsid w:val="00AA05BF"/>
    <w:rsid w:val="00AA0659"/>
    <w:rsid w:val="00AA07BB"/>
    <w:rsid w:val="00AA1C86"/>
    <w:rsid w:val="00AA2645"/>
    <w:rsid w:val="00AA29E1"/>
    <w:rsid w:val="00AA3259"/>
    <w:rsid w:val="00AA3EA4"/>
    <w:rsid w:val="00AA3F8C"/>
    <w:rsid w:val="00AA4AE4"/>
    <w:rsid w:val="00AA4C1B"/>
    <w:rsid w:val="00AA52BB"/>
    <w:rsid w:val="00AA562F"/>
    <w:rsid w:val="00AA565F"/>
    <w:rsid w:val="00AA577F"/>
    <w:rsid w:val="00AA72D8"/>
    <w:rsid w:val="00AA776A"/>
    <w:rsid w:val="00AB0364"/>
    <w:rsid w:val="00AB038C"/>
    <w:rsid w:val="00AB165A"/>
    <w:rsid w:val="00AB19DA"/>
    <w:rsid w:val="00AB2AB2"/>
    <w:rsid w:val="00AB3209"/>
    <w:rsid w:val="00AB3AF7"/>
    <w:rsid w:val="00AB4102"/>
    <w:rsid w:val="00AB410F"/>
    <w:rsid w:val="00AB468F"/>
    <w:rsid w:val="00AB4C10"/>
    <w:rsid w:val="00AB55A1"/>
    <w:rsid w:val="00AB6606"/>
    <w:rsid w:val="00AB6846"/>
    <w:rsid w:val="00AB69E3"/>
    <w:rsid w:val="00AB7592"/>
    <w:rsid w:val="00AC017E"/>
    <w:rsid w:val="00AC0506"/>
    <w:rsid w:val="00AC0EAA"/>
    <w:rsid w:val="00AC3136"/>
    <w:rsid w:val="00AC3342"/>
    <w:rsid w:val="00AC3387"/>
    <w:rsid w:val="00AC33AA"/>
    <w:rsid w:val="00AC35B0"/>
    <w:rsid w:val="00AC4173"/>
    <w:rsid w:val="00AC41E3"/>
    <w:rsid w:val="00AC42A8"/>
    <w:rsid w:val="00AC490E"/>
    <w:rsid w:val="00AC5F0F"/>
    <w:rsid w:val="00AC5F92"/>
    <w:rsid w:val="00AC6249"/>
    <w:rsid w:val="00AC62CE"/>
    <w:rsid w:val="00AC7382"/>
    <w:rsid w:val="00AC7B3E"/>
    <w:rsid w:val="00AD00F6"/>
    <w:rsid w:val="00AD0472"/>
    <w:rsid w:val="00AD1505"/>
    <w:rsid w:val="00AD2A42"/>
    <w:rsid w:val="00AD3805"/>
    <w:rsid w:val="00AD3F79"/>
    <w:rsid w:val="00AD484B"/>
    <w:rsid w:val="00AD4C70"/>
    <w:rsid w:val="00AD50AE"/>
    <w:rsid w:val="00AD51AE"/>
    <w:rsid w:val="00AD52FC"/>
    <w:rsid w:val="00AD57E1"/>
    <w:rsid w:val="00AD59E5"/>
    <w:rsid w:val="00AD5D4D"/>
    <w:rsid w:val="00AD61A7"/>
    <w:rsid w:val="00AD6850"/>
    <w:rsid w:val="00AD78DD"/>
    <w:rsid w:val="00AE0639"/>
    <w:rsid w:val="00AE06C8"/>
    <w:rsid w:val="00AE12C5"/>
    <w:rsid w:val="00AE1522"/>
    <w:rsid w:val="00AE2717"/>
    <w:rsid w:val="00AE29A4"/>
    <w:rsid w:val="00AE30FF"/>
    <w:rsid w:val="00AE39EF"/>
    <w:rsid w:val="00AE4331"/>
    <w:rsid w:val="00AE4A59"/>
    <w:rsid w:val="00AE4EBF"/>
    <w:rsid w:val="00AE6471"/>
    <w:rsid w:val="00AE7387"/>
    <w:rsid w:val="00AF0375"/>
    <w:rsid w:val="00AF0F9A"/>
    <w:rsid w:val="00AF10FE"/>
    <w:rsid w:val="00AF1557"/>
    <w:rsid w:val="00AF2007"/>
    <w:rsid w:val="00AF24F5"/>
    <w:rsid w:val="00AF2BEF"/>
    <w:rsid w:val="00AF4B22"/>
    <w:rsid w:val="00AF5425"/>
    <w:rsid w:val="00AF5D0B"/>
    <w:rsid w:val="00AF657F"/>
    <w:rsid w:val="00AF698E"/>
    <w:rsid w:val="00AF6DEB"/>
    <w:rsid w:val="00AF6EBB"/>
    <w:rsid w:val="00AF6F74"/>
    <w:rsid w:val="00AF7735"/>
    <w:rsid w:val="00AF7EE5"/>
    <w:rsid w:val="00B00031"/>
    <w:rsid w:val="00B002AD"/>
    <w:rsid w:val="00B010EC"/>
    <w:rsid w:val="00B0160F"/>
    <w:rsid w:val="00B01B65"/>
    <w:rsid w:val="00B02642"/>
    <w:rsid w:val="00B030D5"/>
    <w:rsid w:val="00B03A2A"/>
    <w:rsid w:val="00B04418"/>
    <w:rsid w:val="00B04686"/>
    <w:rsid w:val="00B06BC8"/>
    <w:rsid w:val="00B06E08"/>
    <w:rsid w:val="00B06E87"/>
    <w:rsid w:val="00B1033C"/>
    <w:rsid w:val="00B106A1"/>
    <w:rsid w:val="00B10EEB"/>
    <w:rsid w:val="00B11438"/>
    <w:rsid w:val="00B11EC4"/>
    <w:rsid w:val="00B11EEA"/>
    <w:rsid w:val="00B122E6"/>
    <w:rsid w:val="00B1237B"/>
    <w:rsid w:val="00B12777"/>
    <w:rsid w:val="00B12E3F"/>
    <w:rsid w:val="00B12E74"/>
    <w:rsid w:val="00B12FDA"/>
    <w:rsid w:val="00B133C2"/>
    <w:rsid w:val="00B14E51"/>
    <w:rsid w:val="00B16D80"/>
    <w:rsid w:val="00B20999"/>
    <w:rsid w:val="00B2113B"/>
    <w:rsid w:val="00B21360"/>
    <w:rsid w:val="00B21967"/>
    <w:rsid w:val="00B22A6B"/>
    <w:rsid w:val="00B22CAB"/>
    <w:rsid w:val="00B231FD"/>
    <w:rsid w:val="00B23AB8"/>
    <w:rsid w:val="00B24954"/>
    <w:rsid w:val="00B24992"/>
    <w:rsid w:val="00B256ED"/>
    <w:rsid w:val="00B258A0"/>
    <w:rsid w:val="00B25EAB"/>
    <w:rsid w:val="00B2681B"/>
    <w:rsid w:val="00B271F5"/>
    <w:rsid w:val="00B27D8B"/>
    <w:rsid w:val="00B30256"/>
    <w:rsid w:val="00B30E28"/>
    <w:rsid w:val="00B3175E"/>
    <w:rsid w:val="00B31DBC"/>
    <w:rsid w:val="00B3294A"/>
    <w:rsid w:val="00B32D59"/>
    <w:rsid w:val="00B330D6"/>
    <w:rsid w:val="00B33263"/>
    <w:rsid w:val="00B334C8"/>
    <w:rsid w:val="00B33E7E"/>
    <w:rsid w:val="00B33F03"/>
    <w:rsid w:val="00B34555"/>
    <w:rsid w:val="00B34738"/>
    <w:rsid w:val="00B34A23"/>
    <w:rsid w:val="00B3638C"/>
    <w:rsid w:val="00B36606"/>
    <w:rsid w:val="00B36940"/>
    <w:rsid w:val="00B36A45"/>
    <w:rsid w:val="00B36FD3"/>
    <w:rsid w:val="00B379B4"/>
    <w:rsid w:val="00B37AAB"/>
    <w:rsid w:val="00B37ADA"/>
    <w:rsid w:val="00B37DBD"/>
    <w:rsid w:val="00B40781"/>
    <w:rsid w:val="00B4180B"/>
    <w:rsid w:val="00B4310E"/>
    <w:rsid w:val="00B433CF"/>
    <w:rsid w:val="00B4360A"/>
    <w:rsid w:val="00B43736"/>
    <w:rsid w:val="00B45B5B"/>
    <w:rsid w:val="00B46277"/>
    <w:rsid w:val="00B470BE"/>
    <w:rsid w:val="00B4724D"/>
    <w:rsid w:val="00B4734C"/>
    <w:rsid w:val="00B5122A"/>
    <w:rsid w:val="00B51E34"/>
    <w:rsid w:val="00B52A12"/>
    <w:rsid w:val="00B53313"/>
    <w:rsid w:val="00B53A47"/>
    <w:rsid w:val="00B54C47"/>
    <w:rsid w:val="00B55814"/>
    <w:rsid w:val="00B568FA"/>
    <w:rsid w:val="00B56E15"/>
    <w:rsid w:val="00B56F57"/>
    <w:rsid w:val="00B57191"/>
    <w:rsid w:val="00B57532"/>
    <w:rsid w:val="00B57778"/>
    <w:rsid w:val="00B60CB8"/>
    <w:rsid w:val="00B61B60"/>
    <w:rsid w:val="00B626FA"/>
    <w:rsid w:val="00B62C4B"/>
    <w:rsid w:val="00B630F4"/>
    <w:rsid w:val="00B6312C"/>
    <w:rsid w:val="00B63C52"/>
    <w:rsid w:val="00B6467A"/>
    <w:rsid w:val="00B6509A"/>
    <w:rsid w:val="00B658F9"/>
    <w:rsid w:val="00B665DF"/>
    <w:rsid w:val="00B66E9A"/>
    <w:rsid w:val="00B6710E"/>
    <w:rsid w:val="00B67125"/>
    <w:rsid w:val="00B677D9"/>
    <w:rsid w:val="00B67A3F"/>
    <w:rsid w:val="00B67A6D"/>
    <w:rsid w:val="00B67E38"/>
    <w:rsid w:val="00B706F1"/>
    <w:rsid w:val="00B70DC5"/>
    <w:rsid w:val="00B71614"/>
    <w:rsid w:val="00B71D99"/>
    <w:rsid w:val="00B71F4A"/>
    <w:rsid w:val="00B722EE"/>
    <w:rsid w:val="00B7249D"/>
    <w:rsid w:val="00B72552"/>
    <w:rsid w:val="00B725D2"/>
    <w:rsid w:val="00B72A4C"/>
    <w:rsid w:val="00B72DB3"/>
    <w:rsid w:val="00B73040"/>
    <w:rsid w:val="00B73906"/>
    <w:rsid w:val="00B73B8F"/>
    <w:rsid w:val="00B74DB6"/>
    <w:rsid w:val="00B764C4"/>
    <w:rsid w:val="00B77314"/>
    <w:rsid w:val="00B77962"/>
    <w:rsid w:val="00B80E45"/>
    <w:rsid w:val="00B81325"/>
    <w:rsid w:val="00B81E09"/>
    <w:rsid w:val="00B82467"/>
    <w:rsid w:val="00B826AC"/>
    <w:rsid w:val="00B82B5D"/>
    <w:rsid w:val="00B82F86"/>
    <w:rsid w:val="00B8312E"/>
    <w:rsid w:val="00B8346E"/>
    <w:rsid w:val="00B846FB"/>
    <w:rsid w:val="00B8490F"/>
    <w:rsid w:val="00B85097"/>
    <w:rsid w:val="00B851F2"/>
    <w:rsid w:val="00B85D0D"/>
    <w:rsid w:val="00B85E40"/>
    <w:rsid w:val="00B86118"/>
    <w:rsid w:val="00B870C9"/>
    <w:rsid w:val="00B87987"/>
    <w:rsid w:val="00B900A3"/>
    <w:rsid w:val="00B906F4"/>
    <w:rsid w:val="00B907B2"/>
    <w:rsid w:val="00B908C5"/>
    <w:rsid w:val="00B90A39"/>
    <w:rsid w:val="00B90EC4"/>
    <w:rsid w:val="00B91430"/>
    <w:rsid w:val="00B92277"/>
    <w:rsid w:val="00B928DE"/>
    <w:rsid w:val="00B9292B"/>
    <w:rsid w:val="00B92D33"/>
    <w:rsid w:val="00B92EBF"/>
    <w:rsid w:val="00B94010"/>
    <w:rsid w:val="00B94055"/>
    <w:rsid w:val="00B94D63"/>
    <w:rsid w:val="00B94E69"/>
    <w:rsid w:val="00B950A8"/>
    <w:rsid w:val="00B9655C"/>
    <w:rsid w:val="00B9664B"/>
    <w:rsid w:val="00B96E1B"/>
    <w:rsid w:val="00B9740D"/>
    <w:rsid w:val="00B9746F"/>
    <w:rsid w:val="00BA0142"/>
    <w:rsid w:val="00BA0FF8"/>
    <w:rsid w:val="00BA1261"/>
    <w:rsid w:val="00BA1408"/>
    <w:rsid w:val="00BA1B27"/>
    <w:rsid w:val="00BA1FCD"/>
    <w:rsid w:val="00BA314C"/>
    <w:rsid w:val="00BA35E5"/>
    <w:rsid w:val="00BA3EDB"/>
    <w:rsid w:val="00BA40C0"/>
    <w:rsid w:val="00BB076D"/>
    <w:rsid w:val="00BB09E5"/>
    <w:rsid w:val="00BB0AFB"/>
    <w:rsid w:val="00BB0E2C"/>
    <w:rsid w:val="00BB0F5A"/>
    <w:rsid w:val="00BB1285"/>
    <w:rsid w:val="00BB1B22"/>
    <w:rsid w:val="00BB35DA"/>
    <w:rsid w:val="00BB3730"/>
    <w:rsid w:val="00BB40DD"/>
    <w:rsid w:val="00BB51FE"/>
    <w:rsid w:val="00BB532F"/>
    <w:rsid w:val="00BB57AB"/>
    <w:rsid w:val="00BB6048"/>
    <w:rsid w:val="00BB7A1F"/>
    <w:rsid w:val="00BB7D19"/>
    <w:rsid w:val="00BC03E3"/>
    <w:rsid w:val="00BC048F"/>
    <w:rsid w:val="00BC0A64"/>
    <w:rsid w:val="00BC0F12"/>
    <w:rsid w:val="00BC23A0"/>
    <w:rsid w:val="00BC3565"/>
    <w:rsid w:val="00BC3939"/>
    <w:rsid w:val="00BC3FCC"/>
    <w:rsid w:val="00BC4F2F"/>
    <w:rsid w:val="00BC583C"/>
    <w:rsid w:val="00BC6FE7"/>
    <w:rsid w:val="00BC70DA"/>
    <w:rsid w:val="00BC70FE"/>
    <w:rsid w:val="00BC7397"/>
    <w:rsid w:val="00BC73B0"/>
    <w:rsid w:val="00BC7669"/>
    <w:rsid w:val="00BD09C3"/>
    <w:rsid w:val="00BD0BC4"/>
    <w:rsid w:val="00BD24F8"/>
    <w:rsid w:val="00BD3EC9"/>
    <w:rsid w:val="00BD55A3"/>
    <w:rsid w:val="00BD6ACA"/>
    <w:rsid w:val="00BD70C4"/>
    <w:rsid w:val="00BE03F4"/>
    <w:rsid w:val="00BE082A"/>
    <w:rsid w:val="00BE15E9"/>
    <w:rsid w:val="00BE1AB5"/>
    <w:rsid w:val="00BE1FDF"/>
    <w:rsid w:val="00BE223A"/>
    <w:rsid w:val="00BE298F"/>
    <w:rsid w:val="00BE4101"/>
    <w:rsid w:val="00BE4465"/>
    <w:rsid w:val="00BE4C85"/>
    <w:rsid w:val="00BE63D5"/>
    <w:rsid w:val="00BE7994"/>
    <w:rsid w:val="00BE7A9A"/>
    <w:rsid w:val="00BF0B3C"/>
    <w:rsid w:val="00BF17E5"/>
    <w:rsid w:val="00BF1CE9"/>
    <w:rsid w:val="00BF23C6"/>
    <w:rsid w:val="00BF2B23"/>
    <w:rsid w:val="00BF3B2D"/>
    <w:rsid w:val="00BF4666"/>
    <w:rsid w:val="00BF46FD"/>
    <w:rsid w:val="00BF4738"/>
    <w:rsid w:val="00BF511B"/>
    <w:rsid w:val="00BF57AB"/>
    <w:rsid w:val="00BF597E"/>
    <w:rsid w:val="00BF5D25"/>
    <w:rsid w:val="00BF6811"/>
    <w:rsid w:val="00C00319"/>
    <w:rsid w:val="00C007AA"/>
    <w:rsid w:val="00C00957"/>
    <w:rsid w:val="00C00A68"/>
    <w:rsid w:val="00C00D4A"/>
    <w:rsid w:val="00C01B99"/>
    <w:rsid w:val="00C0216F"/>
    <w:rsid w:val="00C0220F"/>
    <w:rsid w:val="00C02230"/>
    <w:rsid w:val="00C02D2B"/>
    <w:rsid w:val="00C04844"/>
    <w:rsid w:val="00C05044"/>
    <w:rsid w:val="00C0568F"/>
    <w:rsid w:val="00C058E0"/>
    <w:rsid w:val="00C06AD7"/>
    <w:rsid w:val="00C0742A"/>
    <w:rsid w:val="00C10334"/>
    <w:rsid w:val="00C106A8"/>
    <w:rsid w:val="00C11F57"/>
    <w:rsid w:val="00C12532"/>
    <w:rsid w:val="00C134AA"/>
    <w:rsid w:val="00C13978"/>
    <w:rsid w:val="00C14B23"/>
    <w:rsid w:val="00C157A1"/>
    <w:rsid w:val="00C16553"/>
    <w:rsid w:val="00C16853"/>
    <w:rsid w:val="00C17F2A"/>
    <w:rsid w:val="00C200DA"/>
    <w:rsid w:val="00C2024F"/>
    <w:rsid w:val="00C20852"/>
    <w:rsid w:val="00C208CB"/>
    <w:rsid w:val="00C20CB5"/>
    <w:rsid w:val="00C2158A"/>
    <w:rsid w:val="00C2202E"/>
    <w:rsid w:val="00C226B2"/>
    <w:rsid w:val="00C22734"/>
    <w:rsid w:val="00C240ED"/>
    <w:rsid w:val="00C24D72"/>
    <w:rsid w:val="00C25765"/>
    <w:rsid w:val="00C2635B"/>
    <w:rsid w:val="00C26D9E"/>
    <w:rsid w:val="00C26F48"/>
    <w:rsid w:val="00C2730D"/>
    <w:rsid w:val="00C27FE8"/>
    <w:rsid w:val="00C3100B"/>
    <w:rsid w:val="00C31FD9"/>
    <w:rsid w:val="00C332BF"/>
    <w:rsid w:val="00C35454"/>
    <w:rsid w:val="00C355CE"/>
    <w:rsid w:val="00C36234"/>
    <w:rsid w:val="00C369C9"/>
    <w:rsid w:val="00C36B5A"/>
    <w:rsid w:val="00C370E9"/>
    <w:rsid w:val="00C4010D"/>
    <w:rsid w:val="00C41B58"/>
    <w:rsid w:val="00C41F7E"/>
    <w:rsid w:val="00C43016"/>
    <w:rsid w:val="00C44094"/>
    <w:rsid w:val="00C4528E"/>
    <w:rsid w:val="00C45936"/>
    <w:rsid w:val="00C45F77"/>
    <w:rsid w:val="00C45FF7"/>
    <w:rsid w:val="00C4637A"/>
    <w:rsid w:val="00C46565"/>
    <w:rsid w:val="00C4718E"/>
    <w:rsid w:val="00C476A1"/>
    <w:rsid w:val="00C4771C"/>
    <w:rsid w:val="00C5081B"/>
    <w:rsid w:val="00C5086F"/>
    <w:rsid w:val="00C51D8F"/>
    <w:rsid w:val="00C5254B"/>
    <w:rsid w:val="00C52D38"/>
    <w:rsid w:val="00C536AA"/>
    <w:rsid w:val="00C53844"/>
    <w:rsid w:val="00C54C90"/>
    <w:rsid w:val="00C54ED8"/>
    <w:rsid w:val="00C55497"/>
    <w:rsid w:val="00C55926"/>
    <w:rsid w:val="00C56018"/>
    <w:rsid w:val="00C56214"/>
    <w:rsid w:val="00C57220"/>
    <w:rsid w:val="00C5788F"/>
    <w:rsid w:val="00C57C84"/>
    <w:rsid w:val="00C6065A"/>
    <w:rsid w:val="00C607BA"/>
    <w:rsid w:val="00C60C18"/>
    <w:rsid w:val="00C61763"/>
    <w:rsid w:val="00C62049"/>
    <w:rsid w:val="00C62279"/>
    <w:rsid w:val="00C63E58"/>
    <w:rsid w:val="00C64189"/>
    <w:rsid w:val="00C650E1"/>
    <w:rsid w:val="00C654B3"/>
    <w:rsid w:val="00C66E7E"/>
    <w:rsid w:val="00C7001F"/>
    <w:rsid w:val="00C70055"/>
    <w:rsid w:val="00C70CED"/>
    <w:rsid w:val="00C71606"/>
    <w:rsid w:val="00C72468"/>
    <w:rsid w:val="00C72501"/>
    <w:rsid w:val="00C72700"/>
    <w:rsid w:val="00C7290F"/>
    <w:rsid w:val="00C72BE5"/>
    <w:rsid w:val="00C7400F"/>
    <w:rsid w:val="00C74017"/>
    <w:rsid w:val="00C74281"/>
    <w:rsid w:val="00C74CA2"/>
    <w:rsid w:val="00C74CDC"/>
    <w:rsid w:val="00C74F73"/>
    <w:rsid w:val="00C75055"/>
    <w:rsid w:val="00C7568D"/>
    <w:rsid w:val="00C75C0D"/>
    <w:rsid w:val="00C75E39"/>
    <w:rsid w:val="00C75EEB"/>
    <w:rsid w:val="00C76B78"/>
    <w:rsid w:val="00C76E48"/>
    <w:rsid w:val="00C7796A"/>
    <w:rsid w:val="00C801B9"/>
    <w:rsid w:val="00C80C2B"/>
    <w:rsid w:val="00C80FD8"/>
    <w:rsid w:val="00C812A9"/>
    <w:rsid w:val="00C81C90"/>
    <w:rsid w:val="00C82A93"/>
    <w:rsid w:val="00C83FAA"/>
    <w:rsid w:val="00C84F62"/>
    <w:rsid w:val="00C8522E"/>
    <w:rsid w:val="00C855AA"/>
    <w:rsid w:val="00C85998"/>
    <w:rsid w:val="00C86354"/>
    <w:rsid w:val="00C87171"/>
    <w:rsid w:val="00C900AA"/>
    <w:rsid w:val="00C900C2"/>
    <w:rsid w:val="00C902D0"/>
    <w:rsid w:val="00C9098B"/>
    <w:rsid w:val="00C91B27"/>
    <w:rsid w:val="00C921F3"/>
    <w:rsid w:val="00C9402A"/>
    <w:rsid w:val="00C946E1"/>
    <w:rsid w:val="00C957B2"/>
    <w:rsid w:val="00C95989"/>
    <w:rsid w:val="00C95C50"/>
    <w:rsid w:val="00C964B2"/>
    <w:rsid w:val="00C977E7"/>
    <w:rsid w:val="00C97FBF"/>
    <w:rsid w:val="00CA0FB5"/>
    <w:rsid w:val="00CA1F00"/>
    <w:rsid w:val="00CA2960"/>
    <w:rsid w:val="00CA2972"/>
    <w:rsid w:val="00CA2E88"/>
    <w:rsid w:val="00CA3158"/>
    <w:rsid w:val="00CA51D2"/>
    <w:rsid w:val="00CA5FF3"/>
    <w:rsid w:val="00CA6F78"/>
    <w:rsid w:val="00CA7373"/>
    <w:rsid w:val="00CA7AC1"/>
    <w:rsid w:val="00CB0C7E"/>
    <w:rsid w:val="00CB11B6"/>
    <w:rsid w:val="00CB12F6"/>
    <w:rsid w:val="00CB151C"/>
    <w:rsid w:val="00CB1B6F"/>
    <w:rsid w:val="00CB2E7F"/>
    <w:rsid w:val="00CB310B"/>
    <w:rsid w:val="00CB3546"/>
    <w:rsid w:val="00CB3CBD"/>
    <w:rsid w:val="00CB3FCE"/>
    <w:rsid w:val="00CB42ED"/>
    <w:rsid w:val="00CB4633"/>
    <w:rsid w:val="00CB4C79"/>
    <w:rsid w:val="00CB5676"/>
    <w:rsid w:val="00CC0C47"/>
    <w:rsid w:val="00CC1080"/>
    <w:rsid w:val="00CC26FA"/>
    <w:rsid w:val="00CC33F5"/>
    <w:rsid w:val="00CC3744"/>
    <w:rsid w:val="00CC39D9"/>
    <w:rsid w:val="00CC44D9"/>
    <w:rsid w:val="00CC45FF"/>
    <w:rsid w:val="00CC47ED"/>
    <w:rsid w:val="00CC4ADD"/>
    <w:rsid w:val="00CC4B5E"/>
    <w:rsid w:val="00CC584B"/>
    <w:rsid w:val="00CC5BB2"/>
    <w:rsid w:val="00CC62B4"/>
    <w:rsid w:val="00CC6CA5"/>
    <w:rsid w:val="00CC6F0A"/>
    <w:rsid w:val="00CC73B1"/>
    <w:rsid w:val="00CC744C"/>
    <w:rsid w:val="00CC764E"/>
    <w:rsid w:val="00CC7CBF"/>
    <w:rsid w:val="00CC7FC3"/>
    <w:rsid w:val="00CD015A"/>
    <w:rsid w:val="00CD0217"/>
    <w:rsid w:val="00CD0466"/>
    <w:rsid w:val="00CD0837"/>
    <w:rsid w:val="00CD0F7B"/>
    <w:rsid w:val="00CD1C8A"/>
    <w:rsid w:val="00CD24FF"/>
    <w:rsid w:val="00CD2CD0"/>
    <w:rsid w:val="00CD31C1"/>
    <w:rsid w:val="00CD321E"/>
    <w:rsid w:val="00CD3D3D"/>
    <w:rsid w:val="00CD4677"/>
    <w:rsid w:val="00CD4F4E"/>
    <w:rsid w:val="00CD564A"/>
    <w:rsid w:val="00CD660B"/>
    <w:rsid w:val="00CD6918"/>
    <w:rsid w:val="00CD6D0B"/>
    <w:rsid w:val="00CD7D62"/>
    <w:rsid w:val="00CE02F3"/>
    <w:rsid w:val="00CE03BD"/>
    <w:rsid w:val="00CE0562"/>
    <w:rsid w:val="00CE0ECC"/>
    <w:rsid w:val="00CE0FF1"/>
    <w:rsid w:val="00CE151E"/>
    <w:rsid w:val="00CE1B7A"/>
    <w:rsid w:val="00CE1C17"/>
    <w:rsid w:val="00CE272C"/>
    <w:rsid w:val="00CE4171"/>
    <w:rsid w:val="00CE468F"/>
    <w:rsid w:val="00CE495D"/>
    <w:rsid w:val="00CE4CC1"/>
    <w:rsid w:val="00CE5842"/>
    <w:rsid w:val="00CE5F80"/>
    <w:rsid w:val="00CE61F3"/>
    <w:rsid w:val="00CE6347"/>
    <w:rsid w:val="00CE6FD5"/>
    <w:rsid w:val="00CE7087"/>
    <w:rsid w:val="00CE7A23"/>
    <w:rsid w:val="00CF0C98"/>
    <w:rsid w:val="00CF13EA"/>
    <w:rsid w:val="00CF39F1"/>
    <w:rsid w:val="00CF3C09"/>
    <w:rsid w:val="00CF40B6"/>
    <w:rsid w:val="00CF5229"/>
    <w:rsid w:val="00CF53F2"/>
    <w:rsid w:val="00CF5ECF"/>
    <w:rsid w:val="00CF6372"/>
    <w:rsid w:val="00CF79EB"/>
    <w:rsid w:val="00D01C36"/>
    <w:rsid w:val="00D02188"/>
    <w:rsid w:val="00D02328"/>
    <w:rsid w:val="00D0284C"/>
    <w:rsid w:val="00D02934"/>
    <w:rsid w:val="00D02AA7"/>
    <w:rsid w:val="00D0347A"/>
    <w:rsid w:val="00D048F7"/>
    <w:rsid w:val="00D04C03"/>
    <w:rsid w:val="00D06540"/>
    <w:rsid w:val="00D06983"/>
    <w:rsid w:val="00D0742B"/>
    <w:rsid w:val="00D0759D"/>
    <w:rsid w:val="00D0777F"/>
    <w:rsid w:val="00D1089C"/>
    <w:rsid w:val="00D10D26"/>
    <w:rsid w:val="00D10E80"/>
    <w:rsid w:val="00D121F6"/>
    <w:rsid w:val="00D1233A"/>
    <w:rsid w:val="00D12624"/>
    <w:rsid w:val="00D135C3"/>
    <w:rsid w:val="00D13896"/>
    <w:rsid w:val="00D14239"/>
    <w:rsid w:val="00D148F1"/>
    <w:rsid w:val="00D155D2"/>
    <w:rsid w:val="00D158D1"/>
    <w:rsid w:val="00D16CA8"/>
    <w:rsid w:val="00D16ED4"/>
    <w:rsid w:val="00D17D78"/>
    <w:rsid w:val="00D17E43"/>
    <w:rsid w:val="00D21007"/>
    <w:rsid w:val="00D21187"/>
    <w:rsid w:val="00D21528"/>
    <w:rsid w:val="00D21644"/>
    <w:rsid w:val="00D21964"/>
    <w:rsid w:val="00D21C84"/>
    <w:rsid w:val="00D21FA5"/>
    <w:rsid w:val="00D2444C"/>
    <w:rsid w:val="00D24C75"/>
    <w:rsid w:val="00D25D65"/>
    <w:rsid w:val="00D260AE"/>
    <w:rsid w:val="00D2623A"/>
    <w:rsid w:val="00D26797"/>
    <w:rsid w:val="00D26F00"/>
    <w:rsid w:val="00D27209"/>
    <w:rsid w:val="00D27521"/>
    <w:rsid w:val="00D30A6D"/>
    <w:rsid w:val="00D31A7E"/>
    <w:rsid w:val="00D32A7F"/>
    <w:rsid w:val="00D33786"/>
    <w:rsid w:val="00D34004"/>
    <w:rsid w:val="00D369B1"/>
    <w:rsid w:val="00D370BB"/>
    <w:rsid w:val="00D374CD"/>
    <w:rsid w:val="00D40500"/>
    <w:rsid w:val="00D40CA7"/>
    <w:rsid w:val="00D41BC4"/>
    <w:rsid w:val="00D41EF8"/>
    <w:rsid w:val="00D41FF0"/>
    <w:rsid w:val="00D429BA"/>
    <w:rsid w:val="00D43828"/>
    <w:rsid w:val="00D43ACA"/>
    <w:rsid w:val="00D4422F"/>
    <w:rsid w:val="00D44646"/>
    <w:rsid w:val="00D456B7"/>
    <w:rsid w:val="00D45B15"/>
    <w:rsid w:val="00D464AC"/>
    <w:rsid w:val="00D47780"/>
    <w:rsid w:val="00D5198E"/>
    <w:rsid w:val="00D51B9E"/>
    <w:rsid w:val="00D52032"/>
    <w:rsid w:val="00D532C4"/>
    <w:rsid w:val="00D54025"/>
    <w:rsid w:val="00D5480D"/>
    <w:rsid w:val="00D572A6"/>
    <w:rsid w:val="00D57480"/>
    <w:rsid w:val="00D57724"/>
    <w:rsid w:val="00D57A1D"/>
    <w:rsid w:val="00D57ECA"/>
    <w:rsid w:val="00D60F7F"/>
    <w:rsid w:val="00D61001"/>
    <w:rsid w:val="00D6151C"/>
    <w:rsid w:val="00D62984"/>
    <w:rsid w:val="00D6298B"/>
    <w:rsid w:val="00D62C8C"/>
    <w:rsid w:val="00D63383"/>
    <w:rsid w:val="00D64AAA"/>
    <w:rsid w:val="00D64B81"/>
    <w:rsid w:val="00D653ED"/>
    <w:rsid w:val="00D654BF"/>
    <w:rsid w:val="00D659ED"/>
    <w:rsid w:val="00D67CEF"/>
    <w:rsid w:val="00D67DB8"/>
    <w:rsid w:val="00D67F5C"/>
    <w:rsid w:val="00D7012D"/>
    <w:rsid w:val="00D70430"/>
    <w:rsid w:val="00D70456"/>
    <w:rsid w:val="00D70B6F"/>
    <w:rsid w:val="00D7203D"/>
    <w:rsid w:val="00D72432"/>
    <w:rsid w:val="00D7252B"/>
    <w:rsid w:val="00D72831"/>
    <w:rsid w:val="00D745E5"/>
    <w:rsid w:val="00D74643"/>
    <w:rsid w:val="00D74F08"/>
    <w:rsid w:val="00D75A17"/>
    <w:rsid w:val="00D75DBB"/>
    <w:rsid w:val="00D76680"/>
    <w:rsid w:val="00D80351"/>
    <w:rsid w:val="00D80999"/>
    <w:rsid w:val="00D819F9"/>
    <w:rsid w:val="00D829F2"/>
    <w:rsid w:val="00D82DB5"/>
    <w:rsid w:val="00D84C80"/>
    <w:rsid w:val="00D857B4"/>
    <w:rsid w:val="00D8595E"/>
    <w:rsid w:val="00D85F0E"/>
    <w:rsid w:val="00D868D1"/>
    <w:rsid w:val="00D87C4A"/>
    <w:rsid w:val="00D87D51"/>
    <w:rsid w:val="00D901BA"/>
    <w:rsid w:val="00D90F98"/>
    <w:rsid w:val="00D930A9"/>
    <w:rsid w:val="00D9392A"/>
    <w:rsid w:val="00D944B3"/>
    <w:rsid w:val="00D945CD"/>
    <w:rsid w:val="00D94931"/>
    <w:rsid w:val="00D957AA"/>
    <w:rsid w:val="00D961D4"/>
    <w:rsid w:val="00DA06DC"/>
    <w:rsid w:val="00DA0C27"/>
    <w:rsid w:val="00DA0F13"/>
    <w:rsid w:val="00DA183D"/>
    <w:rsid w:val="00DA1CB4"/>
    <w:rsid w:val="00DA1EF4"/>
    <w:rsid w:val="00DA206E"/>
    <w:rsid w:val="00DA263C"/>
    <w:rsid w:val="00DA3361"/>
    <w:rsid w:val="00DA4562"/>
    <w:rsid w:val="00DA476F"/>
    <w:rsid w:val="00DA48A7"/>
    <w:rsid w:val="00DA4E6B"/>
    <w:rsid w:val="00DA5213"/>
    <w:rsid w:val="00DA5691"/>
    <w:rsid w:val="00DA58AB"/>
    <w:rsid w:val="00DA60FD"/>
    <w:rsid w:val="00DA6B96"/>
    <w:rsid w:val="00DA70B8"/>
    <w:rsid w:val="00DA75A3"/>
    <w:rsid w:val="00DB0C6E"/>
    <w:rsid w:val="00DB1033"/>
    <w:rsid w:val="00DB12C5"/>
    <w:rsid w:val="00DB1362"/>
    <w:rsid w:val="00DB1642"/>
    <w:rsid w:val="00DB1F4B"/>
    <w:rsid w:val="00DB3759"/>
    <w:rsid w:val="00DB3E84"/>
    <w:rsid w:val="00DB4A2D"/>
    <w:rsid w:val="00DB4F97"/>
    <w:rsid w:val="00DB5220"/>
    <w:rsid w:val="00DB578B"/>
    <w:rsid w:val="00DB65B5"/>
    <w:rsid w:val="00DB7684"/>
    <w:rsid w:val="00DC0FD6"/>
    <w:rsid w:val="00DC1B6B"/>
    <w:rsid w:val="00DC2081"/>
    <w:rsid w:val="00DC2CC1"/>
    <w:rsid w:val="00DC3D24"/>
    <w:rsid w:val="00DC68DC"/>
    <w:rsid w:val="00DD0958"/>
    <w:rsid w:val="00DD200C"/>
    <w:rsid w:val="00DD2AF5"/>
    <w:rsid w:val="00DD2F7C"/>
    <w:rsid w:val="00DD33BB"/>
    <w:rsid w:val="00DD35F7"/>
    <w:rsid w:val="00DD387C"/>
    <w:rsid w:val="00DD3C77"/>
    <w:rsid w:val="00DD4680"/>
    <w:rsid w:val="00DD4A63"/>
    <w:rsid w:val="00DD4A97"/>
    <w:rsid w:val="00DD4CB0"/>
    <w:rsid w:val="00DD4FED"/>
    <w:rsid w:val="00DD55A0"/>
    <w:rsid w:val="00DD56B1"/>
    <w:rsid w:val="00DD5A71"/>
    <w:rsid w:val="00DD5F1F"/>
    <w:rsid w:val="00DE00F4"/>
    <w:rsid w:val="00DE05A9"/>
    <w:rsid w:val="00DE07A6"/>
    <w:rsid w:val="00DE2C81"/>
    <w:rsid w:val="00DE30C8"/>
    <w:rsid w:val="00DE34DE"/>
    <w:rsid w:val="00DE3FE0"/>
    <w:rsid w:val="00DE4505"/>
    <w:rsid w:val="00DE531E"/>
    <w:rsid w:val="00DE5612"/>
    <w:rsid w:val="00DE6267"/>
    <w:rsid w:val="00DE69C0"/>
    <w:rsid w:val="00DE6D32"/>
    <w:rsid w:val="00DE71AB"/>
    <w:rsid w:val="00DE720E"/>
    <w:rsid w:val="00DE7399"/>
    <w:rsid w:val="00DE7588"/>
    <w:rsid w:val="00DF0D4B"/>
    <w:rsid w:val="00DF0F1E"/>
    <w:rsid w:val="00DF14D9"/>
    <w:rsid w:val="00DF1B12"/>
    <w:rsid w:val="00DF2303"/>
    <w:rsid w:val="00DF2644"/>
    <w:rsid w:val="00DF339E"/>
    <w:rsid w:val="00DF33FD"/>
    <w:rsid w:val="00DF38C3"/>
    <w:rsid w:val="00DF42D0"/>
    <w:rsid w:val="00DF4C2A"/>
    <w:rsid w:val="00DF5594"/>
    <w:rsid w:val="00DF5F1A"/>
    <w:rsid w:val="00DF67E7"/>
    <w:rsid w:val="00DF72FC"/>
    <w:rsid w:val="00DF7DA8"/>
    <w:rsid w:val="00E0033A"/>
    <w:rsid w:val="00E00C11"/>
    <w:rsid w:val="00E00C81"/>
    <w:rsid w:val="00E017C4"/>
    <w:rsid w:val="00E018D4"/>
    <w:rsid w:val="00E03556"/>
    <w:rsid w:val="00E038A3"/>
    <w:rsid w:val="00E039F0"/>
    <w:rsid w:val="00E042CA"/>
    <w:rsid w:val="00E044C2"/>
    <w:rsid w:val="00E050AA"/>
    <w:rsid w:val="00E05B2E"/>
    <w:rsid w:val="00E06952"/>
    <w:rsid w:val="00E06A01"/>
    <w:rsid w:val="00E06AEB"/>
    <w:rsid w:val="00E06DA8"/>
    <w:rsid w:val="00E0763C"/>
    <w:rsid w:val="00E10211"/>
    <w:rsid w:val="00E10B17"/>
    <w:rsid w:val="00E11268"/>
    <w:rsid w:val="00E11ED4"/>
    <w:rsid w:val="00E11F27"/>
    <w:rsid w:val="00E125D9"/>
    <w:rsid w:val="00E12A3E"/>
    <w:rsid w:val="00E14366"/>
    <w:rsid w:val="00E14659"/>
    <w:rsid w:val="00E1498F"/>
    <w:rsid w:val="00E15DF2"/>
    <w:rsid w:val="00E17461"/>
    <w:rsid w:val="00E1786A"/>
    <w:rsid w:val="00E17A7A"/>
    <w:rsid w:val="00E206A5"/>
    <w:rsid w:val="00E20924"/>
    <w:rsid w:val="00E20A23"/>
    <w:rsid w:val="00E20BBD"/>
    <w:rsid w:val="00E20C32"/>
    <w:rsid w:val="00E210E6"/>
    <w:rsid w:val="00E22215"/>
    <w:rsid w:val="00E22A6E"/>
    <w:rsid w:val="00E2349A"/>
    <w:rsid w:val="00E24245"/>
    <w:rsid w:val="00E2508F"/>
    <w:rsid w:val="00E25F8C"/>
    <w:rsid w:val="00E266BF"/>
    <w:rsid w:val="00E27C74"/>
    <w:rsid w:val="00E27DC5"/>
    <w:rsid w:val="00E305B1"/>
    <w:rsid w:val="00E308DA"/>
    <w:rsid w:val="00E30AE9"/>
    <w:rsid w:val="00E30C12"/>
    <w:rsid w:val="00E311A1"/>
    <w:rsid w:val="00E317B6"/>
    <w:rsid w:val="00E32C4A"/>
    <w:rsid w:val="00E32F43"/>
    <w:rsid w:val="00E33095"/>
    <w:rsid w:val="00E334A0"/>
    <w:rsid w:val="00E339D9"/>
    <w:rsid w:val="00E34E6B"/>
    <w:rsid w:val="00E354EB"/>
    <w:rsid w:val="00E35E02"/>
    <w:rsid w:val="00E36265"/>
    <w:rsid w:val="00E37082"/>
    <w:rsid w:val="00E3710B"/>
    <w:rsid w:val="00E37E01"/>
    <w:rsid w:val="00E408A3"/>
    <w:rsid w:val="00E40A07"/>
    <w:rsid w:val="00E40A7E"/>
    <w:rsid w:val="00E40CD3"/>
    <w:rsid w:val="00E41088"/>
    <w:rsid w:val="00E42080"/>
    <w:rsid w:val="00E424E9"/>
    <w:rsid w:val="00E428E8"/>
    <w:rsid w:val="00E42DC5"/>
    <w:rsid w:val="00E42E8D"/>
    <w:rsid w:val="00E43444"/>
    <w:rsid w:val="00E43476"/>
    <w:rsid w:val="00E435D1"/>
    <w:rsid w:val="00E43600"/>
    <w:rsid w:val="00E440A7"/>
    <w:rsid w:val="00E442AD"/>
    <w:rsid w:val="00E447FC"/>
    <w:rsid w:val="00E44843"/>
    <w:rsid w:val="00E449EF"/>
    <w:rsid w:val="00E44BF4"/>
    <w:rsid w:val="00E44CD8"/>
    <w:rsid w:val="00E44D6C"/>
    <w:rsid w:val="00E45339"/>
    <w:rsid w:val="00E45367"/>
    <w:rsid w:val="00E46BCA"/>
    <w:rsid w:val="00E46E0B"/>
    <w:rsid w:val="00E50101"/>
    <w:rsid w:val="00E505BB"/>
    <w:rsid w:val="00E50DD3"/>
    <w:rsid w:val="00E52239"/>
    <w:rsid w:val="00E53FBF"/>
    <w:rsid w:val="00E54454"/>
    <w:rsid w:val="00E54C1F"/>
    <w:rsid w:val="00E54CC2"/>
    <w:rsid w:val="00E54E71"/>
    <w:rsid w:val="00E5526C"/>
    <w:rsid w:val="00E5535B"/>
    <w:rsid w:val="00E5567C"/>
    <w:rsid w:val="00E55DF0"/>
    <w:rsid w:val="00E5605A"/>
    <w:rsid w:val="00E56119"/>
    <w:rsid w:val="00E56E5D"/>
    <w:rsid w:val="00E56EC7"/>
    <w:rsid w:val="00E5707A"/>
    <w:rsid w:val="00E57087"/>
    <w:rsid w:val="00E574E6"/>
    <w:rsid w:val="00E57AFD"/>
    <w:rsid w:val="00E57F66"/>
    <w:rsid w:val="00E600E5"/>
    <w:rsid w:val="00E600FE"/>
    <w:rsid w:val="00E61F7C"/>
    <w:rsid w:val="00E62544"/>
    <w:rsid w:val="00E6284D"/>
    <w:rsid w:val="00E6326C"/>
    <w:rsid w:val="00E63802"/>
    <w:rsid w:val="00E6389B"/>
    <w:rsid w:val="00E63B0F"/>
    <w:rsid w:val="00E642A5"/>
    <w:rsid w:val="00E66600"/>
    <w:rsid w:val="00E66BFA"/>
    <w:rsid w:val="00E67520"/>
    <w:rsid w:val="00E67A31"/>
    <w:rsid w:val="00E67F2A"/>
    <w:rsid w:val="00E70739"/>
    <w:rsid w:val="00E70DDE"/>
    <w:rsid w:val="00E70E5D"/>
    <w:rsid w:val="00E70EAB"/>
    <w:rsid w:val="00E71F92"/>
    <w:rsid w:val="00E72530"/>
    <w:rsid w:val="00E7347B"/>
    <w:rsid w:val="00E7385C"/>
    <w:rsid w:val="00E74A40"/>
    <w:rsid w:val="00E74BCE"/>
    <w:rsid w:val="00E75B20"/>
    <w:rsid w:val="00E75FDB"/>
    <w:rsid w:val="00E76524"/>
    <w:rsid w:val="00E76F8C"/>
    <w:rsid w:val="00E804B0"/>
    <w:rsid w:val="00E804D5"/>
    <w:rsid w:val="00E814B4"/>
    <w:rsid w:val="00E81550"/>
    <w:rsid w:val="00E81656"/>
    <w:rsid w:val="00E81C9A"/>
    <w:rsid w:val="00E81F90"/>
    <w:rsid w:val="00E82848"/>
    <w:rsid w:val="00E82EB0"/>
    <w:rsid w:val="00E833F9"/>
    <w:rsid w:val="00E8421E"/>
    <w:rsid w:val="00E84502"/>
    <w:rsid w:val="00E848CC"/>
    <w:rsid w:val="00E84F3E"/>
    <w:rsid w:val="00E864B7"/>
    <w:rsid w:val="00E867BB"/>
    <w:rsid w:val="00E869F5"/>
    <w:rsid w:val="00E86B45"/>
    <w:rsid w:val="00E86B8C"/>
    <w:rsid w:val="00E876E0"/>
    <w:rsid w:val="00E87B0C"/>
    <w:rsid w:val="00E87FA6"/>
    <w:rsid w:val="00E9094F"/>
    <w:rsid w:val="00E90FE6"/>
    <w:rsid w:val="00E91A7D"/>
    <w:rsid w:val="00E920B8"/>
    <w:rsid w:val="00E92471"/>
    <w:rsid w:val="00E92B11"/>
    <w:rsid w:val="00E92CF0"/>
    <w:rsid w:val="00E92E19"/>
    <w:rsid w:val="00E92E8F"/>
    <w:rsid w:val="00E936BF"/>
    <w:rsid w:val="00E93F1C"/>
    <w:rsid w:val="00E941A8"/>
    <w:rsid w:val="00E941EB"/>
    <w:rsid w:val="00E949D5"/>
    <w:rsid w:val="00E97509"/>
    <w:rsid w:val="00EA00CC"/>
    <w:rsid w:val="00EA1471"/>
    <w:rsid w:val="00EA1621"/>
    <w:rsid w:val="00EA1A23"/>
    <w:rsid w:val="00EA23A9"/>
    <w:rsid w:val="00EA2AFF"/>
    <w:rsid w:val="00EA31FB"/>
    <w:rsid w:val="00EA3FC8"/>
    <w:rsid w:val="00EA4278"/>
    <w:rsid w:val="00EA4C0B"/>
    <w:rsid w:val="00EA5A66"/>
    <w:rsid w:val="00EA5C19"/>
    <w:rsid w:val="00EA6764"/>
    <w:rsid w:val="00EA69AB"/>
    <w:rsid w:val="00EB11D5"/>
    <w:rsid w:val="00EB1B21"/>
    <w:rsid w:val="00EB1DEA"/>
    <w:rsid w:val="00EB2A3E"/>
    <w:rsid w:val="00EB2FD9"/>
    <w:rsid w:val="00EB3358"/>
    <w:rsid w:val="00EB33B2"/>
    <w:rsid w:val="00EB3B1B"/>
    <w:rsid w:val="00EB3DEE"/>
    <w:rsid w:val="00EB4227"/>
    <w:rsid w:val="00EB59FF"/>
    <w:rsid w:val="00EB6234"/>
    <w:rsid w:val="00EB625D"/>
    <w:rsid w:val="00EB669E"/>
    <w:rsid w:val="00EB676C"/>
    <w:rsid w:val="00EB69ED"/>
    <w:rsid w:val="00EB6D2D"/>
    <w:rsid w:val="00EB7511"/>
    <w:rsid w:val="00EB7FE4"/>
    <w:rsid w:val="00EC01F8"/>
    <w:rsid w:val="00EC0708"/>
    <w:rsid w:val="00EC0B4F"/>
    <w:rsid w:val="00EC0DC1"/>
    <w:rsid w:val="00EC1C81"/>
    <w:rsid w:val="00EC1CA2"/>
    <w:rsid w:val="00EC1D42"/>
    <w:rsid w:val="00EC3DA5"/>
    <w:rsid w:val="00EC41D9"/>
    <w:rsid w:val="00EC547C"/>
    <w:rsid w:val="00EC5952"/>
    <w:rsid w:val="00EC5ADB"/>
    <w:rsid w:val="00EC68B1"/>
    <w:rsid w:val="00EC6AB7"/>
    <w:rsid w:val="00EC6CCF"/>
    <w:rsid w:val="00EC7439"/>
    <w:rsid w:val="00ED00D6"/>
    <w:rsid w:val="00ED021F"/>
    <w:rsid w:val="00ED0511"/>
    <w:rsid w:val="00ED0B58"/>
    <w:rsid w:val="00ED0C64"/>
    <w:rsid w:val="00ED0CEE"/>
    <w:rsid w:val="00ED1103"/>
    <w:rsid w:val="00ED28D1"/>
    <w:rsid w:val="00ED2E18"/>
    <w:rsid w:val="00ED30C6"/>
    <w:rsid w:val="00ED3898"/>
    <w:rsid w:val="00ED49E6"/>
    <w:rsid w:val="00ED4EDA"/>
    <w:rsid w:val="00ED5118"/>
    <w:rsid w:val="00ED5731"/>
    <w:rsid w:val="00ED58C5"/>
    <w:rsid w:val="00ED5A3D"/>
    <w:rsid w:val="00ED5BD5"/>
    <w:rsid w:val="00ED6044"/>
    <w:rsid w:val="00ED732A"/>
    <w:rsid w:val="00ED774F"/>
    <w:rsid w:val="00EE0EE4"/>
    <w:rsid w:val="00EE1E5A"/>
    <w:rsid w:val="00EE224E"/>
    <w:rsid w:val="00EE2E2F"/>
    <w:rsid w:val="00EE2E46"/>
    <w:rsid w:val="00EE2F3D"/>
    <w:rsid w:val="00EE4D05"/>
    <w:rsid w:val="00EE4D89"/>
    <w:rsid w:val="00EE6088"/>
    <w:rsid w:val="00EE646C"/>
    <w:rsid w:val="00EE7713"/>
    <w:rsid w:val="00EE773E"/>
    <w:rsid w:val="00EE7A41"/>
    <w:rsid w:val="00EE7ECF"/>
    <w:rsid w:val="00EF0315"/>
    <w:rsid w:val="00EF0825"/>
    <w:rsid w:val="00EF1FF6"/>
    <w:rsid w:val="00EF25F5"/>
    <w:rsid w:val="00EF2F22"/>
    <w:rsid w:val="00EF2FDE"/>
    <w:rsid w:val="00EF3272"/>
    <w:rsid w:val="00EF32ED"/>
    <w:rsid w:val="00EF3328"/>
    <w:rsid w:val="00EF4FFB"/>
    <w:rsid w:val="00EF5203"/>
    <w:rsid w:val="00EF568E"/>
    <w:rsid w:val="00EF5872"/>
    <w:rsid w:val="00EF6699"/>
    <w:rsid w:val="00EF7047"/>
    <w:rsid w:val="00F00AB5"/>
    <w:rsid w:val="00F01557"/>
    <w:rsid w:val="00F02FBF"/>
    <w:rsid w:val="00F0307F"/>
    <w:rsid w:val="00F03110"/>
    <w:rsid w:val="00F03E23"/>
    <w:rsid w:val="00F04AF7"/>
    <w:rsid w:val="00F04F4A"/>
    <w:rsid w:val="00F05474"/>
    <w:rsid w:val="00F05769"/>
    <w:rsid w:val="00F05A33"/>
    <w:rsid w:val="00F05BFB"/>
    <w:rsid w:val="00F07A46"/>
    <w:rsid w:val="00F07D01"/>
    <w:rsid w:val="00F07D38"/>
    <w:rsid w:val="00F10387"/>
    <w:rsid w:val="00F11250"/>
    <w:rsid w:val="00F1141C"/>
    <w:rsid w:val="00F138ED"/>
    <w:rsid w:val="00F150C0"/>
    <w:rsid w:val="00F156AF"/>
    <w:rsid w:val="00F15DEC"/>
    <w:rsid w:val="00F15E9E"/>
    <w:rsid w:val="00F162C9"/>
    <w:rsid w:val="00F1635D"/>
    <w:rsid w:val="00F20075"/>
    <w:rsid w:val="00F20414"/>
    <w:rsid w:val="00F22295"/>
    <w:rsid w:val="00F22394"/>
    <w:rsid w:val="00F23691"/>
    <w:rsid w:val="00F241C6"/>
    <w:rsid w:val="00F24F92"/>
    <w:rsid w:val="00F2606D"/>
    <w:rsid w:val="00F2609B"/>
    <w:rsid w:val="00F2660D"/>
    <w:rsid w:val="00F275AC"/>
    <w:rsid w:val="00F277CE"/>
    <w:rsid w:val="00F277EF"/>
    <w:rsid w:val="00F2786F"/>
    <w:rsid w:val="00F30609"/>
    <w:rsid w:val="00F30B1E"/>
    <w:rsid w:val="00F31E11"/>
    <w:rsid w:val="00F3206F"/>
    <w:rsid w:val="00F3225F"/>
    <w:rsid w:val="00F32765"/>
    <w:rsid w:val="00F328CB"/>
    <w:rsid w:val="00F338F2"/>
    <w:rsid w:val="00F33E2A"/>
    <w:rsid w:val="00F34D08"/>
    <w:rsid w:val="00F34D7E"/>
    <w:rsid w:val="00F35AFD"/>
    <w:rsid w:val="00F35DE6"/>
    <w:rsid w:val="00F35EAF"/>
    <w:rsid w:val="00F36567"/>
    <w:rsid w:val="00F36656"/>
    <w:rsid w:val="00F367D8"/>
    <w:rsid w:val="00F36A0F"/>
    <w:rsid w:val="00F36AA7"/>
    <w:rsid w:val="00F4116E"/>
    <w:rsid w:val="00F41BF2"/>
    <w:rsid w:val="00F41DB2"/>
    <w:rsid w:val="00F42579"/>
    <w:rsid w:val="00F431C2"/>
    <w:rsid w:val="00F4519A"/>
    <w:rsid w:val="00F452EB"/>
    <w:rsid w:val="00F45880"/>
    <w:rsid w:val="00F46525"/>
    <w:rsid w:val="00F47940"/>
    <w:rsid w:val="00F4796B"/>
    <w:rsid w:val="00F4798D"/>
    <w:rsid w:val="00F47A23"/>
    <w:rsid w:val="00F500C8"/>
    <w:rsid w:val="00F5041D"/>
    <w:rsid w:val="00F50D8A"/>
    <w:rsid w:val="00F51B5D"/>
    <w:rsid w:val="00F51FBB"/>
    <w:rsid w:val="00F52BDF"/>
    <w:rsid w:val="00F52C14"/>
    <w:rsid w:val="00F54761"/>
    <w:rsid w:val="00F54812"/>
    <w:rsid w:val="00F553FF"/>
    <w:rsid w:val="00F55FB3"/>
    <w:rsid w:val="00F562BB"/>
    <w:rsid w:val="00F570FC"/>
    <w:rsid w:val="00F5712A"/>
    <w:rsid w:val="00F572ED"/>
    <w:rsid w:val="00F600EB"/>
    <w:rsid w:val="00F604C8"/>
    <w:rsid w:val="00F60717"/>
    <w:rsid w:val="00F619AF"/>
    <w:rsid w:val="00F61A26"/>
    <w:rsid w:val="00F62777"/>
    <w:rsid w:val="00F62841"/>
    <w:rsid w:val="00F62E32"/>
    <w:rsid w:val="00F63596"/>
    <w:rsid w:val="00F63C13"/>
    <w:rsid w:val="00F64DEC"/>
    <w:rsid w:val="00F654D4"/>
    <w:rsid w:val="00F65687"/>
    <w:rsid w:val="00F65F96"/>
    <w:rsid w:val="00F666E2"/>
    <w:rsid w:val="00F67E7A"/>
    <w:rsid w:val="00F70C64"/>
    <w:rsid w:val="00F70E95"/>
    <w:rsid w:val="00F738DF"/>
    <w:rsid w:val="00F74369"/>
    <w:rsid w:val="00F74D8E"/>
    <w:rsid w:val="00F7589B"/>
    <w:rsid w:val="00F75CD0"/>
    <w:rsid w:val="00F765DC"/>
    <w:rsid w:val="00F76E35"/>
    <w:rsid w:val="00F76F05"/>
    <w:rsid w:val="00F77020"/>
    <w:rsid w:val="00F77825"/>
    <w:rsid w:val="00F8047E"/>
    <w:rsid w:val="00F80843"/>
    <w:rsid w:val="00F80F15"/>
    <w:rsid w:val="00F81A65"/>
    <w:rsid w:val="00F8236F"/>
    <w:rsid w:val="00F82957"/>
    <w:rsid w:val="00F82A5F"/>
    <w:rsid w:val="00F83329"/>
    <w:rsid w:val="00F83EA6"/>
    <w:rsid w:val="00F84036"/>
    <w:rsid w:val="00F85725"/>
    <w:rsid w:val="00F85B1F"/>
    <w:rsid w:val="00F85CCA"/>
    <w:rsid w:val="00F85D5B"/>
    <w:rsid w:val="00F85F3E"/>
    <w:rsid w:val="00F86B06"/>
    <w:rsid w:val="00F86DEB"/>
    <w:rsid w:val="00F871BB"/>
    <w:rsid w:val="00F874C1"/>
    <w:rsid w:val="00F879B8"/>
    <w:rsid w:val="00F87C39"/>
    <w:rsid w:val="00F90133"/>
    <w:rsid w:val="00F90515"/>
    <w:rsid w:val="00F944E8"/>
    <w:rsid w:val="00F947B3"/>
    <w:rsid w:val="00F94C20"/>
    <w:rsid w:val="00F94C43"/>
    <w:rsid w:val="00F96549"/>
    <w:rsid w:val="00F96974"/>
    <w:rsid w:val="00F972D7"/>
    <w:rsid w:val="00F97EF7"/>
    <w:rsid w:val="00FA04E9"/>
    <w:rsid w:val="00FA0DD9"/>
    <w:rsid w:val="00FA3406"/>
    <w:rsid w:val="00FA347E"/>
    <w:rsid w:val="00FA365E"/>
    <w:rsid w:val="00FA42CC"/>
    <w:rsid w:val="00FA4E88"/>
    <w:rsid w:val="00FA598D"/>
    <w:rsid w:val="00FA5AC7"/>
    <w:rsid w:val="00FA63B2"/>
    <w:rsid w:val="00FA6907"/>
    <w:rsid w:val="00FA6F1A"/>
    <w:rsid w:val="00FB0292"/>
    <w:rsid w:val="00FB0676"/>
    <w:rsid w:val="00FB0C78"/>
    <w:rsid w:val="00FB1F78"/>
    <w:rsid w:val="00FB207F"/>
    <w:rsid w:val="00FB2A68"/>
    <w:rsid w:val="00FB3616"/>
    <w:rsid w:val="00FB386A"/>
    <w:rsid w:val="00FB3B2F"/>
    <w:rsid w:val="00FB56D7"/>
    <w:rsid w:val="00FB6594"/>
    <w:rsid w:val="00FB6F85"/>
    <w:rsid w:val="00FB7E34"/>
    <w:rsid w:val="00FC18D9"/>
    <w:rsid w:val="00FC1943"/>
    <w:rsid w:val="00FC1AB7"/>
    <w:rsid w:val="00FC254F"/>
    <w:rsid w:val="00FC2701"/>
    <w:rsid w:val="00FC44E4"/>
    <w:rsid w:val="00FC4F86"/>
    <w:rsid w:val="00FC6C47"/>
    <w:rsid w:val="00FC6C98"/>
    <w:rsid w:val="00FC78C1"/>
    <w:rsid w:val="00FC78E6"/>
    <w:rsid w:val="00FD1436"/>
    <w:rsid w:val="00FD1C1C"/>
    <w:rsid w:val="00FD1D61"/>
    <w:rsid w:val="00FD1E9A"/>
    <w:rsid w:val="00FD2678"/>
    <w:rsid w:val="00FD3FBF"/>
    <w:rsid w:val="00FD5BE6"/>
    <w:rsid w:val="00FD6531"/>
    <w:rsid w:val="00FD662E"/>
    <w:rsid w:val="00FE0128"/>
    <w:rsid w:val="00FE1CEB"/>
    <w:rsid w:val="00FE2B38"/>
    <w:rsid w:val="00FE3197"/>
    <w:rsid w:val="00FE3C35"/>
    <w:rsid w:val="00FE3FD7"/>
    <w:rsid w:val="00FE3FF4"/>
    <w:rsid w:val="00FE43B1"/>
    <w:rsid w:val="00FE520A"/>
    <w:rsid w:val="00FE54A3"/>
    <w:rsid w:val="00FE5E08"/>
    <w:rsid w:val="00FE5FCE"/>
    <w:rsid w:val="00FE6430"/>
    <w:rsid w:val="00FE7A00"/>
    <w:rsid w:val="00FE7C66"/>
    <w:rsid w:val="00FF0676"/>
    <w:rsid w:val="00FF0BD0"/>
    <w:rsid w:val="00FF10BF"/>
    <w:rsid w:val="00FF1110"/>
    <w:rsid w:val="00FF19D3"/>
    <w:rsid w:val="00FF1AA6"/>
    <w:rsid w:val="00FF1D65"/>
    <w:rsid w:val="00FF1E3B"/>
    <w:rsid w:val="00FF3322"/>
    <w:rsid w:val="00FF34FA"/>
    <w:rsid w:val="00FF3599"/>
    <w:rsid w:val="00FF4D0B"/>
    <w:rsid w:val="00FF5540"/>
    <w:rsid w:val="00FF5964"/>
    <w:rsid w:val="00FF5BCA"/>
    <w:rsid w:val="00FF6062"/>
    <w:rsid w:val="00FF7437"/>
    <w:rsid w:val="00FF7751"/>
    <w:rsid w:val="00FF78F9"/>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66D52"/>
  <w15:docId w15:val="{89CBF37C-12E6-465E-93B8-73F71832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392A"/>
    <w:rPr>
      <w:lang w:val="lt-LT"/>
    </w:rPr>
  </w:style>
  <w:style w:type="paragraph" w:styleId="Antrat1">
    <w:name w:val="heading 1"/>
    <w:basedOn w:val="prastasis"/>
    <w:next w:val="prastasis"/>
    <w:qFormat/>
    <w:rsid w:val="00D9392A"/>
    <w:pPr>
      <w:keepNext/>
      <w:numPr>
        <w:numId w:val="6"/>
      </w:numPr>
      <w:jc w:val="center"/>
      <w:outlineLvl w:val="0"/>
    </w:pPr>
    <w:rPr>
      <w:sz w:val="24"/>
    </w:rPr>
  </w:style>
  <w:style w:type="paragraph" w:styleId="Antrat2">
    <w:name w:val="heading 2"/>
    <w:basedOn w:val="prastasis"/>
    <w:next w:val="prastasis"/>
    <w:qFormat/>
    <w:rsid w:val="00D9392A"/>
    <w:pPr>
      <w:keepNext/>
      <w:jc w:val="center"/>
      <w:outlineLvl w:val="1"/>
    </w:pPr>
    <w:rPr>
      <w:b/>
      <w:sz w:val="24"/>
      <w:lang w:val="en-US"/>
    </w:rPr>
  </w:style>
  <w:style w:type="paragraph" w:styleId="Antrat3">
    <w:name w:val="heading 3"/>
    <w:basedOn w:val="prastasis"/>
    <w:next w:val="prastasis"/>
    <w:qFormat/>
    <w:rsid w:val="00D9392A"/>
    <w:pPr>
      <w:keepNext/>
      <w:numPr>
        <w:ilvl w:val="2"/>
        <w:numId w:val="6"/>
      </w:numPr>
      <w:jc w:val="center"/>
      <w:outlineLvl w:val="2"/>
    </w:pPr>
    <w:rPr>
      <w:sz w:val="24"/>
      <w:lang w:val="en-US"/>
    </w:rPr>
  </w:style>
  <w:style w:type="paragraph" w:styleId="Antrat4">
    <w:name w:val="heading 4"/>
    <w:basedOn w:val="prastasis"/>
    <w:next w:val="prastasis"/>
    <w:qFormat/>
    <w:rsid w:val="00D9392A"/>
    <w:pPr>
      <w:keepNext/>
      <w:numPr>
        <w:ilvl w:val="3"/>
        <w:numId w:val="6"/>
      </w:numPr>
      <w:spacing w:before="240" w:after="60"/>
      <w:outlineLvl w:val="3"/>
    </w:pPr>
    <w:rPr>
      <w:b/>
      <w:bCs/>
      <w:sz w:val="28"/>
      <w:szCs w:val="28"/>
    </w:rPr>
  </w:style>
  <w:style w:type="paragraph" w:styleId="Antrat5">
    <w:name w:val="heading 5"/>
    <w:basedOn w:val="prastasis"/>
    <w:next w:val="prastasis"/>
    <w:qFormat/>
    <w:rsid w:val="00D9392A"/>
    <w:pPr>
      <w:numPr>
        <w:ilvl w:val="4"/>
        <w:numId w:val="6"/>
      </w:numPr>
      <w:spacing w:before="240" w:after="60"/>
      <w:outlineLvl w:val="4"/>
    </w:pPr>
    <w:rPr>
      <w:b/>
      <w:bCs/>
      <w:i/>
      <w:iCs/>
      <w:sz w:val="26"/>
      <w:szCs w:val="26"/>
    </w:rPr>
  </w:style>
  <w:style w:type="paragraph" w:styleId="Antrat6">
    <w:name w:val="heading 6"/>
    <w:basedOn w:val="prastasis"/>
    <w:next w:val="prastasis"/>
    <w:qFormat/>
    <w:rsid w:val="00D9392A"/>
    <w:pPr>
      <w:spacing w:before="240" w:after="60"/>
      <w:outlineLvl w:val="5"/>
    </w:pPr>
    <w:rPr>
      <w:b/>
      <w:bCs/>
      <w:sz w:val="22"/>
      <w:szCs w:val="22"/>
    </w:rPr>
  </w:style>
  <w:style w:type="paragraph" w:styleId="Antrat7">
    <w:name w:val="heading 7"/>
    <w:basedOn w:val="prastasis"/>
    <w:next w:val="prastasis"/>
    <w:qFormat/>
    <w:rsid w:val="00D9392A"/>
    <w:pPr>
      <w:keepNext/>
      <w:numPr>
        <w:ilvl w:val="6"/>
        <w:numId w:val="6"/>
      </w:numPr>
      <w:spacing w:before="20"/>
      <w:outlineLvl w:val="6"/>
    </w:pPr>
    <w:rPr>
      <w:rFonts w:ascii="Arial" w:hAnsi="Arial"/>
      <w:b/>
      <w:sz w:val="16"/>
      <w:lang w:eastAsia="lt-LT"/>
    </w:rPr>
  </w:style>
  <w:style w:type="paragraph" w:styleId="Antrat8">
    <w:name w:val="heading 8"/>
    <w:basedOn w:val="prastasis"/>
    <w:next w:val="prastasis"/>
    <w:qFormat/>
    <w:rsid w:val="00D9392A"/>
    <w:pPr>
      <w:keepNext/>
      <w:numPr>
        <w:ilvl w:val="7"/>
        <w:numId w:val="6"/>
      </w:numPr>
      <w:spacing w:before="80" w:after="40"/>
      <w:ind w:right="-57"/>
      <w:outlineLvl w:val="7"/>
    </w:pPr>
    <w:rPr>
      <w:rFonts w:ascii="Arial" w:hAnsi="Arial"/>
      <w:b/>
      <w:sz w:val="22"/>
      <w:lang w:eastAsia="lt-LT"/>
    </w:rPr>
  </w:style>
  <w:style w:type="paragraph" w:styleId="Antrat9">
    <w:name w:val="heading 9"/>
    <w:basedOn w:val="prastasis"/>
    <w:next w:val="prastasis"/>
    <w:qFormat/>
    <w:rsid w:val="00D9392A"/>
    <w:pPr>
      <w:keepNext/>
      <w:numPr>
        <w:ilvl w:val="8"/>
        <w:numId w:val="6"/>
      </w:numPr>
      <w:spacing w:after="20"/>
      <w:outlineLvl w:val="8"/>
    </w:pPr>
    <w:rPr>
      <w:rFonts w:ascii="Arial" w:hAnsi="Arial"/>
      <w:b/>
      <w:sz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D9392A"/>
    <w:pPr>
      <w:jc w:val="center"/>
    </w:pPr>
    <w:rPr>
      <w:b/>
      <w:sz w:val="24"/>
      <w:lang w:val="en-US"/>
    </w:rPr>
  </w:style>
  <w:style w:type="paragraph" w:styleId="Pagrindinistekstas2">
    <w:name w:val="Body Text 2"/>
    <w:basedOn w:val="prastasis"/>
    <w:rsid w:val="00D9392A"/>
    <w:rPr>
      <w:sz w:val="24"/>
      <w:lang w:val="en-US"/>
    </w:rPr>
  </w:style>
  <w:style w:type="paragraph" w:styleId="Antrat">
    <w:name w:val="caption"/>
    <w:basedOn w:val="prastasis"/>
    <w:next w:val="prastasis"/>
    <w:qFormat/>
    <w:rsid w:val="00D9392A"/>
    <w:pPr>
      <w:jc w:val="center"/>
    </w:pPr>
    <w:rPr>
      <w:b/>
      <w:sz w:val="24"/>
    </w:rPr>
  </w:style>
  <w:style w:type="paragraph" w:customStyle="1" w:styleId="Text">
    <w:name w:val="Text"/>
    <w:basedOn w:val="prastasis"/>
    <w:rsid w:val="00D9392A"/>
    <w:pPr>
      <w:spacing w:line="240" w:lineRule="atLeast"/>
      <w:ind w:firstLine="284"/>
      <w:jc w:val="both"/>
    </w:pPr>
    <w:rPr>
      <w:rFonts w:ascii="Arial" w:hAnsi="Arial"/>
      <w:sz w:val="18"/>
      <w:lang w:eastAsia="lt-LT"/>
    </w:rPr>
  </w:style>
  <w:style w:type="paragraph" w:styleId="Pagrindiniotekstotrauka">
    <w:name w:val="Body Text Indent"/>
    <w:basedOn w:val="prastasis"/>
    <w:rsid w:val="00D9392A"/>
    <w:pPr>
      <w:spacing w:after="120"/>
      <w:ind w:left="283"/>
    </w:pPr>
  </w:style>
  <w:style w:type="character" w:styleId="Hipersaitas">
    <w:name w:val="Hyperlink"/>
    <w:rsid w:val="00D9392A"/>
    <w:rPr>
      <w:color w:val="0000FF"/>
      <w:u w:val="single"/>
    </w:rPr>
  </w:style>
  <w:style w:type="paragraph" w:styleId="prastasiniatinklio">
    <w:name w:val="Normal (Web)"/>
    <w:basedOn w:val="prastasis"/>
    <w:rsid w:val="00D9392A"/>
    <w:pPr>
      <w:spacing w:before="100" w:beforeAutospacing="1" w:after="100" w:afterAutospacing="1"/>
    </w:pPr>
    <w:rPr>
      <w:sz w:val="24"/>
      <w:szCs w:val="24"/>
      <w:lang w:eastAsia="lt-LT"/>
    </w:rPr>
  </w:style>
  <w:style w:type="character" w:styleId="Grietas">
    <w:name w:val="Strong"/>
    <w:uiPriority w:val="22"/>
    <w:qFormat/>
    <w:rsid w:val="00D9392A"/>
    <w:rPr>
      <w:b/>
      <w:bCs/>
    </w:rPr>
  </w:style>
  <w:style w:type="paragraph" w:styleId="Porat">
    <w:name w:val="footer"/>
    <w:basedOn w:val="prastasis"/>
    <w:link w:val="PoratDiagrama"/>
    <w:uiPriority w:val="99"/>
    <w:rsid w:val="00D9392A"/>
    <w:pPr>
      <w:tabs>
        <w:tab w:val="center" w:pos="4819"/>
        <w:tab w:val="right" w:pos="9638"/>
      </w:tabs>
    </w:pPr>
  </w:style>
  <w:style w:type="character" w:styleId="Puslapionumeris">
    <w:name w:val="page number"/>
    <w:basedOn w:val="Numatytasispastraiposriftas"/>
    <w:rsid w:val="00D9392A"/>
  </w:style>
  <w:style w:type="paragraph" w:styleId="Antrats">
    <w:name w:val="header"/>
    <w:basedOn w:val="prastasis"/>
    <w:link w:val="AntratsDiagrama"/>
    <w:uiPriority w:val="99"/>
    <w:rsid w:val="00D9392A"/>
    <w:pPr>
      <w:tabs>
        <w:tab w:val="center" w:pos="4153"/>
        <w:tab w:val="right" w:pos="8306"/>
      </w:tabs>
    </w:pPr>
    <w:rPr>
      <w:rFonts w:ascii="Arial" w:hAnsi="Arial"/>
      <w:sz w:val="24"/>
      <w:lang w:val="en-US"/>
    </w:rPr>
  </w:style>
  <w:style w:type="paragraph" w:styleId="Pagrindiniotekstotrauka3">
    <w:name w:val="Body Text Indent 3"/>
    <w:basedOn w:val="prastasis"/>
    <w:rsid w:val="00D9392A"/>
    <w:pPr>
      <w:spacing w:after="120"/>
      <w:ind w:left="283"/>
    </w:pPr>
    <w:rPr>
      <w:sz w:val="16"/>
      <w:szCs w:val="16"/>
    </w:rPr>
  </w:style>
  <w:style w:type="paragraph" w:customStyle="1" w:styleId="lenthead">
    <w:name w:val="lenthead"/>
    <w:basedOn w:val="prastasis"/>
    <w:rsid w:val="00D9392A"/>
    <w:pPr>
      <w:spacing w:before="360" w:after="120"/>
      <w:ind w:left="-57" w:right="-57"/>
      <w:jc w:val="center"/>
    </w:pPr>
    <w:rPr>
      <w:rFonts w:ascii="TimesLT" w:hAnsi="TimesLT"/>
      <w:sz w:val="16"/>
      <w:lang w:eastAsia="lt-LT"/>
    </w:rPr>
  </w:style>
  <w:style w:type="paragraph" w:customStyle="1" w:styleId="mtytle">
    <w:name w:val="mtytle"/>
    <w:basedOn w:val="prastasis"/>
    <w:rsid w:val="00D9392A"/>
    <w:pPr>
      <w:spacing w:before="120" w:after="360"/>
      <w:ind w:left="-57" w:right="-57"/>
      <w:jc w:val="center"/>
    </w:pPr>
    <w:rPr>
      <w:rFonts w:ascii="TimesLT" w:hAnsi="TimesLT"/>
      <w:b/>
      <w:sz w:val="16"/>
      <w:lang w:eastAsia="lt-LT"/>
    </w:rPr>
  </w:style>
  <w:style w:type="paragraph" w:customStyle="1" w:styleId="iskpastr">
    <w:name w:val="iskpastr"/>
    <w:basedOn w:val="prastasis"/>
    <w:rsid w:val="00D9392A"/>
    <w:pPr>
      <w:spacing w:before="120" w:after="40"/>
      <w:ind w:left="-57" w:right="-57" w:firstLine="227"/>
      <w:jc w:val="both"/>
    </w:pPr>
    <w:rPr>
      <w:rFonts w:ascii="TimesLT" w:hAnsi="TimesLT"/>
      <w:sz w:val="18"/>
      <w:lang w:eastAsia="lt-LT"/>
    </w:rPr>
  </w:style>
  <w:style w:type="paragraph" w:styleId="Pagrindinistekstas3">
    <w:name w:val="Body Text 3"/>
    <w:basedOn w:val="prastasis"/>
    <w:rsid w:val="00D9392A"/>
    <w:pPr>
      <w:jc w:val="center"/>
    </w:pPr>
    <w:rPr>
      <w:rFonts w:ascii="Arial" w:hAnsi="Arial"/>
      <w:b/>
      <w:caps/>
      <w:sz w:val="22"/>
      <w:lang w:val="en-AU" w:eastAsia="lt-LT"/>
    </w:rPr>
  </w:style>
  <w:style w:type="paragraph" w:styleId="Tekstoblokas">
    <w:name w:val="Block Text"/>
    <w:basedOn w:val="prastasis"/>
    <w:rsid w:val="00D9392A"/>
    <w:pPr>
      <w:ind w:left="-57" w:right="-57"/>
    </w:pPr>
    <w:rPr>
      <w:sz w:val="22"/>
      <w:lang w:eastAsia="lt-LT"/>
    </w:rPr>
  </w:style>
  <w:style w:type="paragraph" w:customStyle="1" w:styleId="virpo1">
    <w:name w:val="virš po1"/>
    <w:basedOn w:val="prastasis"/>
    <w:rsid w:val="00D9392A"/>
    <w:pPr>
      <w:numPr>
        <w:numId w:val="1"/>
      </w:numPr>
    </w:pPr>
  </w:style>
  <w:style w:type="paragraph" w:customStyle="1" w:styleId="kep">
    <w:name w:val="kep"/>
    <w:basedOn w:val="virpo1"/>
    <w:rsid w:val="00D9392A"/>
    <w:rPr>
      <w:b/>
      <w:bCs/>
      <w:sz w:val="28"/>
      <w:szCs w:val="28"/>
    </w:rPr>
  </w:style>
  <w:style w:type="paragraph" w:customStyle="1" w:styleId="pokep">
    <w:name w:val="pokep"/>
    <w:basedOn w:val="prastasis"/>
    <w:rsid w:val="00D9392A"/>
    <w:pPr>
      <w:numPr>
        <w:ilvl w:val="1"/>
        <w:numId w:val="1"/>
      </w:numPr>
      <w:jc w:val="both"/>
    </w:pPr>
    <w:rPr>
      <w:b/>
      <w:sz w:val="28"/>
      <w:szCs w:val="28"/>
    </w:rPr>
  </w:style>
  <w:style w:type="paragraph" w:customStyle="1" w:styleId="popokep">
    <w:name w:val="popokep"/>
    <w:basedOn w:val="prastasis"/>
    <w:rsid w:val="00D9392A"/>
    <w:pPr>
      <w:numPr>
        <w:ilvl w:val="2"/>
        <w:numId w:val="1"/>
      </w:numPr>
      <w:jc w:val="both"/>
    </w:pPr>
    <w:rPr>
      <w:b/>
      <w:sz w:val="28"/>
      <w:szCs w:val="28"/>
    </w:rPr>
  </w:style>
  <w:style w:type="character" w:customStyle="1" w:styleId="popokepDiagrama">
    <w:name w:val="popokep Diagrama"/>
    <w:rsid w:val="00D9392A"/>
    <w:rPr>
      <w:b/>
      <w:sz w:val="28"/>
      <w:szCs w:val="28"/>
      <w:lang w:val="lt-LT" w:eastAsia="en-US" w:bidi="ar-SA"/>
    </w:rPr>
  </w:style>
  <w:style w:type="character" w:customStyle="1" w:styleId="virpo1Diagrama">
    <w:name w:val="virš po1 Diagrama"/>
    <w:rsid w:val="00D9392A"/>
    <w:rPr>
      <w:lang w:val="lt-LT" w:eastAsia="en-US" w:bidi="ar-SA"/>
    </w:rPr>
  </w:style>
  <w:style w:type="character" w:customStyle="1" w:styleId="kepDiagrama">
    <w:name w:val="kep Diagrama"/>
    <w:rsid w:val="00D9392A"/>
    <w:rPr>
      <w:b/>
      <w:bCs/>
      <w:sz w:val="28"/>
      <w:szCs w:val="28"/>
      <w:lang w:val="lt-LT" w:eastAsia="en-US" w:bidi="ar-SA"/>
    </w:rPr>
  </w:style>
  <w:style w:type="paragraph" w:customStyle="1" w:styleId="popopokep">
    <w:name w:val="popopokep"/>
    <w:basedOn w:val="prastasis"/>
    <w:rsid w:val="00D9392A"/>
    <w:pPr>
      <w:numPr>
        <w:ilvl w:val="3"/>
        <w:numId w:val="1"/>
      </w:numPr>
    </w:pPr>
    <w:rPr>
      <w:b/>
      <w:sz w:val="28"/>
      <w:szCs w:val="28"/>
    </w:rPr>
  </w:style>
  <w:style w:type="paragraph" w:styleId="Turinys1">
    <w:name w:val="toc 1"/>
    <w:basedOn w:val="prastasis"/>
    <w:next w:val="prastasis"/>
    <w:autoRedefine/>
    <w:semiHidden/>
    <w:rsid w:val="00D9392A"/>
    <w:pPr>
      <w:tabs>
        <w:tab w:val="left" w:pos="405"/>
        <w:tab w:val="right" w:leader="dot" w:pos="9628"/>
      </w:tabs>
      <w:spacing w:before="240" w:after="240"/>
    </w:pPr>
    <w:rPr>
      <w:rFonts w:ascii="(Naudoti Pietryčių Azijos kalbų" w:hAnsi="(Naudoti Pietryčių Azijos kalbų"/>
      <w:b/>
      <w:bCs/>
      <w:caps/>
      <w:noProof/>
      <w:sz w:val="22"/>
      <w:szCs w:val="26"/>
    </w:rPr>
  </w:style>
  <w:style w:type="paragraph" w:styleId="Turinys2">
    <w:name w:val="toc 2"/>
    <w:basedOn w:val="prastasis"/>
    <w:next w:val="prastasis"/>
    <w:autoRedefine/>
    <w:semiHidden/>
    <w:rsid w:val="00D9392A"/>
    <w:pPr>
      <w:tabs>
        <w:tab w:val="left" w:pos="570"/>
        <w:tab w:val="right" w:leader="dot" w:pos="9628"/>
      </w:tabs>
    </w:pPr>
    <w:rPr>
      <w:rFonts w:ascii="(Naudoti Pietryčių Azijos kalbų" w:hAnsi="(Naudoti Pietryčių Azijos kalbų"/>
      <w:bCs/>
      <w:noProof/>
      <w:sz w:val="22"/>
      <w:szCs w:val="26"/>
    </w:rPr>
  </w:style>
  <w:style w:type="paragraph" w:styleId="Turinys3">
    <w:name w:val="toc 3"/>
    <w:basedOn w:val="prastasis"/>
    <w:next w:val="prastasis"/>
    <w:autoRedefine/>
    <w:semiHidden/>
    <w:rsid w:val="00D9392A"/>
    <w:rPr>
      <w:smallCaps/>
      <w:sz w:val="22"/>
      <w:szCs w:val="26"/>
    </w:rPr>
  </w:style>
  <w:style w:type="paragraph" w:styleId="Turinys4">
    <w:name w:val="toc 4"/>
    <w:basedOn w:val="prastasis"/>
    <w:next w:val="prastasis"/>
    <w:autoRedefine/>
    <w:semiHidden/>
    <w:rsid w:val="00D9392A"/>
    <w:rPr>
      <w:sz w:val="22"/>
      <w:szCs w:val="26"/>
    </w:rPr>
  </w:style>
  <w:style w:type="paragraph" w:styleId="Turinys5">
    <w:name w:val="toc 5"/>
    <w:basedOn w:val="prastasis"/>
    <w:next w:val="prastasis"/>
    <w:autoRedefine/>
    <w:semiHidden/>
    <w:rsid w:val="00D9392A"/>
    <w:rPr>
      <w:sz w:val="22"/>
      <w:szCs w:val="26"/>
    </w:rPr>
  </w:style>
  <w:style w:type="paragraph" w:styleId="Turinys6">
    <w:name w:val="toc 6"/>
    <w:basedOn w:val="prastasis"/>
    <w:next w:val="prastasis"/>
    <w:autoRedefine/>
    <w:semiHidden/>
    <w:rsid w:val="00D9392A"/>
    <w:rPr>
      <w:sz w:val="22"/>
      <w:szCs w:val="26"/>
    </w:rPr>
  </w:style>
  <w:style w:type="paragraph" w:styleId="Turinys7">
    <w:name w:val="toc 7"/>
    <w:basedOn w:val="prastasis"/>
    <w:next w:val="prastasis"/>
    <w:autoRedefine/>
    <w:semiHidden/>
    <w:rsid w:val="00D9392A"/>
    <w:rPr>
      <w:sz w:val="22"/>
      <w:szCs w:val="26"/>
    </w:rPr>
  </w:style>
  <w:style w:type="paragraph" w:styleId="Turinys8">
    <w:name w:val="toc 8"/>
    <w:basedOn w:val="prastasis"/>
    <w:next w:val="prastasis"/>
    <w:autoRedefine/>
    <w:semiHidden/>
    <w:rsid w:val="00D9392A"/>
    <w:rPr>
      <w:sz w:val="22"/>
      <w:szCs w:val="26"/>
    </w:rPr>
  </w:style>
  <w:style w:type="paragraph" w:styleId="Turinys9">
    <w:name w:val="toc 9"/>
    <w:basedOn w:val="prastasis"/>
    <w:next w:val="prastasis"/>
    <w:autoRedefine/>
    <w:semiHidden/>
    <w:rsid w:val="00D9392A"/>
    <w:rPr>
      <w:sz w:val="22"/>
      <w:szCs w:val="26"/>
    </w:rPr>
  </w:style>
  <w:style w:type="paragraph" w:styleId="Pagrindiniotekstotrauka2">
    <w:name w:val="Body Text Indent 2"/>
    <w:basedOn w:val="prastasis"/>
    <w:link w:val="Pagrindiniotekstotrauka2Diagrama"/>
    <w:rsid w:val="00D9392A"/>
    <w:pPr>
      <w:ind w:firstLine="737"/>
      <w:jc w:val="both"/>
    </w:pPr>
    <w:rPr>
      <w:sz w:val="24"/>
      <w:szCs w:val="24"/>
    </w:rPr>
  </w:style>
  <w:style w:type="paragraph" w:styleId="Debesliotekstas">
    <w:name w:val="Balloon Text"/>
    <w:basedOn w:val="prastasis"/>
    <w:semiHidden/>
    <w:rsid w:val="00D9392A"/>
    <w:rPr>
      <w:rFonts w:ascii="Tahoma" w:hAnsi="Tahoma" w:cs="Tahoma"/>
      <w:sz w:val="16"/>
      <w:szCs w:val="16"/>
    </w:rPr>
  </w:style>
  <w:style w:type="numbering" w:customStyle="1" w:styleId="Esamassraas1">
    <w:name w:val="Esamas sąrašas1"/>
    <w:rsid w:val="00D9392A"/>
    <w:pPr>
      <w:numPr>
        <w:numId w:val="3"/>
      </w:numPr>
    </w:pPr>
  </w:style>
  <w:style w:type="numbering" w:styleId="111111">
    <w:name w:val="Outline List 2"/>
    <w:basedOn w:val="Sraonra"/>
    <w:rsid w:val="00D9392A"/>
    <w:pPr>
      <w:numPr>
        <w:numId w:val="4"/>
      </w:numPr>
    </w:pPr>
  </w:style>
  <w:style w:type="numbering" w:customStyle="1" w:styleId="Stilius1">
    <w:name w:val="Stilius1"/>
    <w:rsid w:val="00D9392A"/>
    <w:pPr>
      <w:numPr>
        <w:numId w:val="5"/>
      </w:numPr>
    </w:pPr>
  </w:style>
  <w:style w:type="numbering" w:styleId="Straipsnissekcija">
    <w:name w:val="Outline List 3"/>
    <w:basedOn w:val="Sraonra"/>
    <w:rsid w:val="00D9392A"/>
    <w:pPr>
      <w:numPr>
        <w:numId w:val="6"/>
      </w:numPr>
    </w:pPr>
  </w:style>
  <w:style w:type="character" w:styleId="Komentaronuoroda">
    <w:name w:val="annotation reference"/>
    <w:semiHidden/>
    <w:rsid w:val="00D9392A"/>
    <w:rPr>
      <w:sz w:val="16"/>
      <w:szCs w:val="16"/>
    </w:rPr>
  </w:style>
  <w:style w:type="paragraph" w:styleId="Komentarotekstas">
    <w:name w:val="annotation text"/>
    <w:basedOn w:val="prastasis"/>
    <w:link w:val="KomentarotekstasDiagrama"/>
    <w:rsid w:val="00D9392A"/>
  </w:style>
  <w:style w:type="paragraph" w:styleId="Komentarotema">
    <w:name w:val="annotation subject"/>
    <w:basedOn w:val="Komentarotekstas"/>
    <w:next w:val="Komentarotekstas"/>
    <w:semiHidden/>
    <w:rsid w:val="00D9392A"/>
    <w:rPr>
      <w:b/>
      <w:bCs/>
    </w:rPr>
  </w:style>
  <w:style w:type="paragraph" w:styleId="Paantrat">
    <w:name w:val="Subtitle"/>
    <w:basedOn w:val="prastasis"/>
    <w:qFormat/>
    <w:rsid w:val="00D9392A"/>
    <w:rPr>
      <w:sz w:val="24"/>
      <w:szCs w:val="24"/>
      <w:lang w:eastAsia="zh-CN"/>
    </w:rPr>
  </w:style>
  <w:style w:type="paragraph" w:customStyle="1" w:styleId="ZCom">
    <w:name w:val="Z_Com"/>
    <w:basedOn w:val="prastasis"/>
    <w:next w:val="prastasis"/>
    <w:rsid w:val="00D9392A"/>
    <w:pPr>
      <w:widowControl w:val="0"/>
      <w:ind w:right="85"/>
      <w:jc w:val="both"/>
    </w:pPr>
    <w:rPr>
      <w:rFonts w:ascii="Arial" w:hAnsi="Arial"/>
      <w:snapToGrid w:val="0"/>
      <w:sz w:val="24"/>
      <w:lang w:val="en-GB"/>
    </w:rPr>
  </w:style>
  <w:style w:type="paragraph" w:styleId="Dokumentostruktra">
    <w:name w:val="Document Map"/>
    <w:basedOn w:val="prastasis"/>
    <w:semiHidden/>
    <w:rsid w:val="00C964B2"/>
    <w:pPr>
      <w:shd w:val="clear" w:color="auto" w:fill="000080"/>
    </w:pPr>
    <w:rPr>
      <w:rFonts w:ascii="Tahoma" w:hAnsi="Tahoma" w:cs="Tahoma"/>
    </w:rPr>
  </w:style>
  <w:style w:type="paragraph" w:customStyle="1" w:styleId="formule">
    <w:name w:val="formule"/>
    <w:basedOn w:val="prastasis"/>
    <w:rsid w:val="006C4183"/>
    <w:pPr>
      <w:tabs>
        <w:tab w:val="center" w:pos="4860"/>
        <w:tab w:val="right" w:pos="10205"/>
      </w:tabs>
      <w:spacing w:line="360" w:lineRule="auto"/>
      <w:jc w:val="center"/>
    </w:pPr>
    <w:rPr>
      <w:sz w:val="24"/>
      <w:szCs w:val="24"/>
      <w:lang w:eastAsia="lt-LT"/>
    </w:rPr>
  </w:style>
  <w:style w:type="table" w:styleId="Lentelstinklelis">
    <w:name w:val="Table Grid"/>
    <w:basedOn w:val="prastojilentel"/>
    <w:rsid w:val="006C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390911"/>
    <w:rPr>
      <w:rFonts w:ascii="Consolas" w:eastAsia="Calibri" w:hAnsi="Consolas"/>
      <w:sz w:val="21"/>
      <w:szCs w:val="21"/>
    </w:rPr>
  </w:style>
  <w:style w:type="character" w:customStyle="1" w:styleId="PaprastasistekstasDiagrama">
    <w:name w:val="Paprastasis tekstas Diagrama"/>
    <w:link w:val="Paprastasistekstas"/>
    <w:uiPriority w:val="99"/>
    <w:rsid w:val="00390911"/>
    <w:rPr>
      <w:rFonts w:ascii="Consolas" w:eastAsia="Calibri" w:hAnsi="Consolas" w:cs="Consolas"/>
      <w:sz w:val="21"/>
      <w:szCs w:val="21"/>
      <w:lang w:eastAsia="en-US"/>
    </w:rPr>
  </w:style>
  <w:style w:type="character" w:customStyle="1" w:styleId="AntratsDiagrama">
    <w:name w:val="Antraštės Diagrama"/>
    <w:link w:val="Antrats"/>
    <w:uiPriority w:val="99"/>
    <w:rsid w:val="004D573D"/>
    <w:rPr>
      <w:rFonts w:ascii="Arial" w:hAnsi="Arial"/>
      <w:sz w:val="24"/>
      <w:lang w:val="en-US" w:eastAsia="en-US"/>
    </w:rPr>
  </w:style>
  <w:style w:type="paragraph" w:styleId="Pavadinimas">
    <w:name w:val="Title"/>
    <w:basedOn w:val="prastasis"/>
    <w:link w:val="PavadinimasDiagrama"/>
    <w:qFormat/>
    <w:rsid w:val="00CC1080"/>
    <w:pPr>
      <w:jc w:val="center"/>
    </w:pPr>
    <w:rPr>
      <w:sz w:val="26"/>
    </w:rPr>
  </w:style>
  <w:style w:type="character" w:customStyle="1" w:styleId="PavadinimasDiagrama">
    <w:name w:val="Pavadinimas Diagrama"/>
    <w:link w:val="Pavadinimas"/>
    <w:rsid w:val="00CC1080"/>
    <w:rPr>
      <w:sz w:val="26"/>
      <w:lang w:eastAsia="en-US"/>
    </w:rPr>
  </w:style>
  <w:style w:type="character" w:styleId="Emfaz">
    <w:name w:val="Emphasis"/>
    <w:uiPriority w:val="20"/>
    <w:qFormat/>
    <w:rsid w:val="00CC1080"/>
    <w:rPr>
      <w:i/>
      <w:iCs/>
    </w:rPr>
  </w:style>
  <w:style w:type="paragraph" w:styleId="Sraopastraipa">
    <w:name w:val="List Paragraph"/>
    <w:basedOn w:val="prastasis"/>
    <w:link w:val="SraopastraipaDiagrama"/>
    <w:uiPriority w:val="34"/>
    <w:qFormat/>
    <w:rsid w:val="00762829"/>
    <w:pPr>
      <w:suppressAutoHyphens/>
      <w:autoSpaceDN w:val="0"/>
      <w:ind w:left="720"/>
      <w:textAlignment w:val="baseline"/>
    </w:pPr>
    <w:rPr>
      <w:sz w:val="24"/>
      <w:szCs w:val="24"/>
      <w:lang w:val="en-GB"/>
    </w:rPr>
  </w:style>
  <w:style w:type="character" w:styleId="Eilutsnumeris">
    <w:name w:val="line number"/>
    <w:basedOn w:val="Numatytasispastraiposriftas"/>
    <w:rsid w:val="005D0422"/>
  </w:style>
  <w:style w:type="paragraph" w:customStyle="1" w:styleId="Default">
    <w:name w:val="Default"/>
    <w:rsid w:val="007F16C6"/>
    <w:pPr>
      <w:autoSpaceDE w:val="0"/>
      <w:autoSpaceDN w:val="0"/>
      <w:adjustRightInd w:val="0"/>
    </w:pPr>
    <w:rPr>
      <w:color w:val="000000"/>
      <w:sz w:val="24"/>
      <w:szCs w:val="24"/>
    </w:rPr>
  </w:style>
  <w:style w:type="paragraph" w:customStyle="1" w:styleId="Pagrindinistekstas1">
    <w:name w:val="Pagrindinis tekstas1"/>
    <w:basedOn w:val="prastasis"/>
    <w:rsid w:val="00585EC7"/>
    <w:pPr>
      <w:suppressAutoHyphens/>
      <w:autoSpaceDE w:val="0"/>
      <w:autoSpaceDN w:val="0"/>
      <w:spacing w:line="295" w:lineRule="auto"/>
      <w:ind w:firstLine="312"/>
      <w:jc w:val="both"/>
      <w:textAlignment w:val="center"/>
    </w:pPr>
    <w:rPr>
      <w:color w:val="000000"/>
    </w:rPr>
  </w:style>
  <w:style w:type="character" w:styleId="HTMLcitata">
    <w:name w:val="HTML Cite"/>
    <w:uiPriority w:val="99"/>
    <w:unhideWhenUsed/>
    <w:rsid w:val="00E81C9A"/>
    <w:rPr>
      <w:i/>
      <w:iCs/>
    </w:rPr>
  </w:style>
  <w:style w:type="character" w:customStyle="1" w:styleId="KomentarotekstasDiagrama">
    <w:name w:val="Komentaro tekstas Diagrama"/>
    <w:link w:val="Komentarotekstas"/>
    <w:rsid w:val="00225F53"/>
    <w:rPr>
      <w:lang w:eastAsia="en-US"/>
    </w:rPr>
  </w:style>
  <w:style w:type="character" w:styleId="Perirtashipersaitas">
    <w:name w:val="FollowedHyperlink"/>
    <w:rsid w:val="008631AB"/>
    <w:rPr>
      <w:color w:val="800080"/>
      <w:u w:val="single"/>
    </w:rPr>
  </w:style>
  <w:style w:type="character" w:customStyle="1" w:styleId="Pagrindiniotekstotrauka2Diagrama">
    <w:name w:val="Pagrindinio teksto įtrauka 2 Diagrama"/>
    <w:link w:val="Pagrindiniotekstotrauka2"/>
    <w:rsid w:val="00B122E6"/>
    <w:rPr>
      <w:sz w:val="24"/>
      <w:szCs w:val="24"/>
      <w:lang w:eastAsia="en-US"/>
    </w:rPr>
  </w:style>
  <w:style w:type="character" w:customStyle="1" w:styleId="headword">
    <w:name w:val="headword"/>
    <w:rsid w:val="003F05F4"/>
    <w:rPr>
      <w:b/>
      <w:bCs/>
    </w:rPr>
  </w:style>
  <w:style w:type="character" w:customStyle="1" w:styleId="example">
    <w:name w:val="example"/>
    <w:rsid w:val="003F05F4"/>
    <w:rPr>
      <w:color w:val="727504"/>
    </w:rPr>
  </w:style>
  <w:style w:type="character" w:customStyle="1" w:styleId="stress">
    <w:name w:val="stress"/>
    <w:rsid w:val="003F05F4"/>
    <w:rPr>
      <w:color w:val="750457"/>
    </w:rPr>
  </w:style>
  <w:style w:type="character" w:customStyle="1" w:styleId="highlight">
    <w:name w:val="highlight"/>
    <w:basedOn w:val="Numatytasispastraiposriftas"/>
    <w:rsid w:val="00070C10"/>
  </w:style>
  <w:style w:type="paragraph" w:styleId="Pataisymai">
    <w:name w:val="Revision"/>
    <w:hidden/>
    <w:uiPriority w:val="99"/>
    <w:semiHidden/>
    <w:rsid w:val="00336530"/>
    <w:rPr>
      <w:lang w:val="lt-LT"/>
    </w:rPr>
  </w:style>
  <w:style w:type="paragraph" w:customStyle="1" w:styleId="bodytext">
    <w:name w:val="bodytext"/>
    <w:basedOn w:val="prastasis"/>
    <w:rsid w:val="00E84F3E"/>
    <w:pPr>
      <w:spacing w:before="100" w:beforeAutospacing="1" w:after="100" w:afterAutospacing="1"/>
    </w:pPr>
    <w:rPr>
      <w:sz w:val="24"/>
      <w:szCs w:val="24"/>
      <w:lang w:eastAsia="lt-LT"/>
    </w:rPr>
  </w:style>
  <w:style w:type="character" w:styleId="Vietosrezervavimoenklotekstas">
    <w:name w:val="Placeholder Text"/>
    <w:basedOn w:val="Numatytasispastraiposriftas"/>
    <w:uiPriority w:val="99"/>
    <w:semiHidden/>
    <w:rsid w:val="001155A3"/>
    <w:rPr>
      <w:color w:val="808080"/>
    </w:rPr>
  </w:style>
  <w:style w:type="character" w:customStyle="1" w:styleId="SraopastraipaDiagrama">
    <w:name w:val="Sąrašo pastraipa Diagrama"/>
    <w:link w:val="Sraopastraipa"/>
    <w:uiPriority w:val="34"/>
    <w:rsid w:val="002219BA"/>
    <w:rPr>
      <w:sz w:val="24"/>
      <w:szCs w:val="24"/>
      <w:lang w:val="en-GB"/>
    </w:rPr>
  </w:style>
  <w:style w:type="numbering" w:customStyle="1" w:styleId="Nijol">
    <w:name w:val="Nijolė"/>
    <w:rsid w:val="00FC6C47"/>
    <w:pPr>
      <w:numPr>
        <w:numId w:val="46"/>
      </w:numPr>
    </w:pPr>
  </w:style>
  <w:style w:type="paragraph" w:customStyle="1" w:styleId="Numeravimas">
    <w:name w:val="Numeravimas"/>
    <w:basedOn w:val="prastasis"/>
    <w:link w:val="NumeravimasDiagrama"/>
    <w:qFormat/>
    <w:rsid w:val="00FC6C47"/>
    <w:pPr>
      <w:numPr>
        <w:numId w:val="47"/>
      </w:numPr>
      <w:tabs>
        <w:tab w:val="left" w:pos="0"/>
        <w:tab w:val="left" w:pos="709"/>
        <w:tab w:val="left" w:pos="1134"/>
      </w:tabs>
      <w:spacing w:line="360" w:lineRule="auto"/>
      <w:ind w:left="0" w:firstLine="851"/>
      <w:jc w:val="both"/>
    </w:pPr>
    <w:rPr>
      <w:bCs/>
      <w:sz w:val="24"/>
      <w:szCs w:val="24"/>
    </w:rPr>
  </w:style>
  <w:style w:type="character" w:customStyle="1" w:styleId="NumeravimasDiagrama">
    <w:name w:val="Numeravimas Diagrama"/>
    <w:link w:val="Numeravimas"/>
    <w:rsid w:val="00FC6C47"/>
    <w:rPr>
      <w:bCs/>
      <w:sz w:val="24"/>
      <w:szCs w:val="24"/>
      <w:lang w:val="lt-LT"/>
    </w:rPr>
  </w:style>
  <w:style w:type="character" w:customStyle="1" w:styleId="PoratDiagrama">
    <w:name w:val="Poraštė Diagrama"/>
    <w:basedOn w:val="Numatytasispastraiposriftas"/>
    <w:link w:val="Porat"/>
    <w:uiPriority w:val="99"/>
    <w:rsid w:val="000365A6"/>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99615">
      <w:bodyDiv w:val="1"/>
      <w:marLeft w:val="0"/>
      <w:marRight w:val="0"/>
      <w:marTop w:val="0"/>
      <w:marBottom w:val="0"/>
      <w:divBdr>
        <w:top w:val="none" w:sz="0" w:space="0" w:color="auto"/>
        <w:left w:val="none" w:sz="0" w:space="0" w:color="auto"/>
        <w:bottom w:val="none" w:sz="0" w:space="0" w:color="auto"/>
        <w:right w:val="none" w:sz="0" w:space="0" w:color="auto"/>
      </w:divBdr>
    </w:div>
    <w:div w:id="1673020143">
      <w:bodyDiv w:val="1"/>
      <w:marLeft w:val="0"/>
      <w:marRight w:val="0"/>
      <w:marTop w:val="0"/>
      <w:marBottom w:val="0"/>
      <w:divBdr>
        <w:top w:val="none" w:sz="0" w:space="0" w:color="auto"/>
        <w:left w:val="none" w:sz="0" w:space="0" w:color="auto"/>
        <w:bottom w:val="none" w:sz="0" w:space="0" w:color="auto"/>
        <w:right w:val="none" w:sz="0" w:space="0" w:color="auto"/>
      </w:divBdr>
    </w:div>
    <w:div w:id="1834638893">
      <w:bodyDiv w:val="1"/>
      <w:marLeft w:val="0"/>
      <w:marRight w:val="0"/>
      <w:marTop w:val="0"/>
      <w:marBottom w:val="0"/>
      <w:divBdr>
        <w:top w:val="none" w:sz="0" w:space="0" w:color="auto"/>
        <w:left w:val="none" w:sz="0" w:space="0" w:color="auto"/>
        <w:bottom w:val="none" w:sz="0" w:space="0" w:color="auto"/>
        <w:right w:val="none" w:sz="0" w:space="0" w:color="auto"/>
      </w:divBdr>
    </w:div>
    <w:div w:id="20233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46E91-EE70-4396-8E1E-B1417719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8196</Words>
  <Characters>4672</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12843</CharactersWithSpaces>
  <SharedDoc>false</SharedDoc>
  <HLinks>
    <vt:vector size="60" baseType="variant">
      <vt:variant>
        <vt:i4>3997737</vt:i4>
      </vt:variant>
      <vt:variant>
        <vt:i4>39</vt:i4>
      </vt:variant>
      <vt:variant>
        <vt:i4>0</vt:i4>
      </vt:variant>
      <vt:variant>
        <vt:i4>5</vt:i4>
      </vt:variant>
      <vt:variant>
        <vt:lpwstr>http://osp.stat.gov.lt/</vt:lpwstr>
      </vt:variant>
      <vt:variant>
        <vt:lpwstr/>
      </vt:variant>
      <vt:variant>
        <vt:i4>131144</vt:i4>
      </vt:variant>
      <vt:variant>
        <vt:i4>36</vt:i4>
      </vt:variant>
      <vt:variant>
        <vt:i4>0</vt:i4>
      </vt:variant>
      <vt:variant>
        <vt:i4>5</vt:i4>
      </vt:variant>
      <vt:variant>
        <vt:lpwstr>http://www.produktukainos.lt/</vt:lpwstr>
      </vt:variant>
      <vt:variant>
        <vt:lpwstr/>
      </vt:variant>
      <vt:variant>
        <vt:i4>8192099</vt:i4>
      </vt:variant>
      <vt:variant>
        <vt:i4>33</vt:i4>
      </vt:variant>
      <vt:variant>
        <vt:i4>0</vt:i4>
      </vt:variant>
      <vt:variant>
        <vt:i4>5</vt:i4>
      </vt:variant>
      <vt:variant>
        <vt:lpwstr>http://www.vic.lt/</vt:lpwstr>
      </vt:variant>
      <vt:variant>
        <vt:lpwstr/>
      </vt:variant>
      <vt:variant>
        <vt:i4>2097201</vt:i4>
      </vt:variant>
      <vt:variant>
        <vt:i4>30</vt:i4>
      </vt:variant>
      <vt:variant>
        <vt:i4>0</vt:i4>
      </vt:variant>
      <vt:variant>
        <vt:i4>5</vt:i4>
      </vt:variant>
      <vt:variant>
        <vt:lpwstr>https://webgate.ec.europa.eu/agriportal/awaiportal</vt:lpwstr>
      </vt:variant>
      <vt:variant>
        <vt:lpwstr/>
      </vt:variant>
      <vt:variant>
        <vt:i4>2097201</vt:i4>
      </vt:variant>
      <vt:variant>
        <vt:i4>27</vt:i4>
      </vt:variant>
      <vt:variant>
        <vt:i4>0</vt:i4>
      </vt:variant>
      <vt:variant>
        <vt:i4>5</vt:i4>
      </vt:variant>
      <vt:variant>
        <vt:lpwstr>https://webgate.ec.europa.eu/agriportal/awaiportal</vt:lpwstr>
      </vt:variant>
      <vt:variant>
        <vt:lpwstr/>
      </vt:variant>
      <vt:variant>
        <vt:i4>8192099</vt:i4>
      </vt:variant>
      <vt:variant>
        <vt:i4>12</vt:i4>
      </vt:variant>
      <vt:variant>
        <vt:i4>0</vt:i4>
      </vt:variant>
      <vt:variant>
        <vt:i4>5</vt:i4>
      </vt:variant>
      <vt:variant>
        <vt:lpwstr>http://www.vic.lt/</vt:lpwstr>
      </vt:variant>
      <vt:variant>
        <vt:lpwstr/>
      </vt:variant>
      <vt:variant>
        <vt:i4>1114150</vt:i4>
      </vt:variant>
      <vt:variant>
        <vt:i4>9</vt:i4>
      </vt:variant>
      <vt:variant>
        <vt:i4>0</vt:i4>
      </vt:variant>
      <vt:variant>
        <vt:i4>5</vt:i4>
      </vt:variant>
      <vt:variant>
        <vt:lpwstr>mailto:eko@vic.lt</vt:lpwstr>
      </vt:variant>
      <vt:variant>
        <vt:lpwstr/>
      </vt:variant>
      <vt:variant>
        <vt:i4>6422604</vt:i4>
      </vt:variant>
      <vt:variant>
        <vt:i4>6</vt:i4>
      </vt:variant>
      <vt:variant>
        <vt:i4>0</vt:i4>
      </vt:variant>
      <vt:variant>
        <vt:i4>5</vt:i4>
      </vt:variant>
      <vt:variant>
        <vt:lpwstr>mailto:grudai@vic.lt</vt:lpwstr>
      </vt:variant>
      <vt:variant>
        <vt:lpwstr/>
      </vt:variant>
      <vt:variant>
        <vt:i4>6225944</vt:i4>
      </vt:variant>
      <vt:variant>
        <vt:i4>3</vt:i4>
      </vt:variant>
      <vt:variant>
        <vt:i4>0</vt:i4>
      </vt:variant>
      <vt:variant>
        <vt:i4>5</vt:i4>
      </vt:variant>
      <vt:variant>
        <vt:lpwstr>http://www.lsd.lt/standards/catalog.php?ics=0&amp;pid=632600</vt:lpwstr>
      </vt:variant>
      <vt:variant>
        <vt:lpwstr/>
      </vt:variant>
      <vt:variant>
        <vt:i4>3735667</vt:i4>
      </vt:variant>
      <vt:variant>
        <vt:i4>0</vt:i4>
      </vt:variant>
      <vt:variant>
        <vt:i4>0</vt:i4>
      </vt:variant>
      <vt:variant>
        <vt:i4>5</vt:i4>
      </vt:variant>
      <vt:variant>
        <vt:lpwstr>http://osp.stat.gov.lt/klasifikatoriai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DaivaK</dc:creator>
  <cp:lastModifiedBy>Daiva Reipienė</cp:lastModifiedBy>
  <cp:revision>4</cp:revision>
  <cp:lastPrinted>2018-08-01T07:29:00Z</cp:lastPrinted>
  <dcterms:created xsi:type="dcterms:W3CDTF">2021-12-27T07:30:00Z</dcterms:created>
  <dcterms:modified xsi:type="dcterms:W3CDTF">2021-12-27T07:57:00Z</dcterms:modified>
</cp:coreProperties>
</file>