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CEF4" w14:textId="6E5D69EC" w:rsidR="007950C4" w:rsidRPr="00741140" w:rsidRDefault="007950C4" w:rsidP="00405BD5">
      <w:pPr>
        <w:shd w:val="clear" w:color="auto" w:fill="FFFFFF"/>
        <w:ind w:left="4320" w:firstLine="2343"/>
        <w:rPr>
          <w:rFonts w:ascii="Times New Roman" w:hAnsi="Times New Roman" w:cs="Times New Roman"/>
          <w:color w:val="000000"/>
          <w:sz w:val="24"/>
          <w:szCs w:val="24"/>
          <w:lang w:val="lt-LT" w:eastAsia="lt-LT"/>
        </w:rPr>
      </w:pPr>
      <w:r w:rsidRPr="00741140">
        <w:rPr>
          <w:rFonts w:ascii="Times New Roman" w:hAnsi="Times New Roman" w:cs="Times New Roman"/>
          <w:color w:val="000000"/>
          <w:sz w:val="24"/>
          <w:szCs w:val="24"/>
          <w:lang w:val="lt-LT" w:eastAsia="lt-LT"/>
        </w:rPr>
        <w:t>PATVIRTINTA</w:t>
      </w:r>
    </w:p>
    <w:p w14:paraId="1D3F5EAE" w14:textId="77777777" w:rsidR="007950C4" w:rsidRPr="00741140" w:rsidRDefault="007950C4" w:rsidP="00405BD5">
      <w:pPr>
        <w:shd w:val="clear" w:color="auto" w:fill="FFFFFF"/>
        <w:ind w:left="4320" w:firstLine="2343"/>
        <w:rPr>
          <w:rFonts w:ascii="Times New Roman" w:hAnsi="Times New Roman" w:cs="Times New Roman"/>
          <w:color w:val="000000"/>
          <w:sz w:val="24"/>
          <w:szCs w:val="24"/>
          <w:lang w:val="lt-LT" w:eastAsia="lt-LT"/>
        </w:rPr>
      </w:pPr>
      <w:r w:rsidRPr="00741140">
        <w:rPr>
          <w:rFonts w:ascii="Times New Roman" w:hAnsi="Times New Roman" w:cs="Times New Roman"/>
          <w:color w:val="000000"/>
          <w:sz w:val="24"/>
          <w:szCs w:val="24"/>
          <w:lang w:val="lt-LT" w:eastAsia="lt-LT"/>
        </w:rPr>
        <w:t xml:space="preserve">Lietuvos Respublikos </w:t>
      </w:r>
    </w:p>
    <w:p w14:paraId="231FEC64" w14:textId="77777777" w:rsidR="007950C4" w:rsidRPr="00741140" w:rsidRDefault="007950C4" w:rsidP="00405BD5">
      <w:pPr>
        <w:shd w:val="clear" w:color="auto" w:fill="FFFFFF"/>
        <w:ind w:left="4320" w:firstLine="2343"/>
        <w:rPr>
          <w:rFonts w:ascii="Times New Roman" w:hAnsi="Times New Roman" w:cs="Times New Roman"/>
          <w:color w:val="000000"/>
          <w:sz w:val="24"/>
          <w:szCs w:val="24"/>
          <w:lang w:val="lt-LT" w:eastAsia="lt-LT"/>
        </w:rPr>
      </w:pPr>
      <w:r w:rsidRPr="00741140">
        <w:rPr>
          <w:rFonts w:ascii="Times New Roman" w:hAnsi="Times New Roman" w:cs="Times New Roman"/>
          <w:color w:val="000000"/>
          <w:sz w:val="24"/>
          <w:szCs w:val="24"/>
          <w:lang w:val="lt-LT" w:eastAsia="lt-LT"/>
        </w:rPr>
        <w:t xml:space="preserve">žemės ūkio ministro </w:t>
      </w:r>
    </w:p>
    <w:p w14:paraId="1ABC6E21" w14:textId="35012D95" w:rsidR="007950C4" w:rsidRPr="00741140" w:rsidRDefault="007950C4" w:rsidP="00405BD5">
      <w:pPr>
        <w:shd w:val="clear" w:color="auto" w:fill="FFFFFF"/>
        <w:ind w:left="4320" w:firstLine="2343"/>
        <w:rPr>
          <w:rFonts w:ascii="Times New Roman" w:hAnsi="Times New Roman" w:cs="Times New Roman"/>
          <w:color w:val="000000"/>
          <w:sz w:val="24"/>
          <w:szCs w:val="24"/>
          <w:lang w:val="lt-LT" w:eastAsia="lt-LT"/>
        </w:rPr>
      </w:pPr>
      <w:r w:rsidRPr="00741140">
        <w:rPr>
          <w:rFonts w:ascii="Times New Roman" w:hAnsi="Times New Roman" w:cs="Times New Roman"/>
          <w:color w:val="000000"/>
          <w:sz w:val="24"/>
          <w:szCs w:val="24"/>
          <w:lang w:val="lt-LT" w:eastAsia="lt-LT"/>
        </w:rPr>
        <w:t>20</w:t>
      </w:r>
      <w:r>
        <w:rPr>
          <w:rFonts w:ascii="Times New Roman" w:hAnsi="Times New Roman" w:cs="Times New Roman"/>
          <w:color w:val="000000"/>
          <w:sz w:val="24"/>
          <w:szCs w:val="24"/>
          <w:lang w:val="lt-LT" w:eastAsia="lt-LT"/>
        </w:rPr>
        <w:t>22</w:t>
      </w:r>
      <w:r w:rsidRPr="00741140">
        <w:rPr>
          <w:rFonts w:ascii="Times New Roman" w:hAnsi="Times New Roman" w:cs="Times New Roman"/>
          <w:color w:val="000000"/>
          <w:sz w:val="24"/>
          <w:szCs w:val="24"/>
          <w:lang w:val="lt-LT" w:eastAsia="lt-LT"/>
        </w:rPr>
        <w:t xml:space="preserve"> m. </w:t>
      </w:r>
      <w:r>
        <w:rPr>
          <w:rFonts w:ascii="Times New Roman" w:hAnsi="Times New Roman" w:cs="Times New Roman"/>
          <w:color w:val="000000"/>
          <w:sz w:val="24"/>
          <w:szCs w:val="24"/>
          <w:lang w:val="lt-LT" w:eastAsia="lt-LT"/>
        </w:rPr>
        <w:t>lapkrič</w:t>
      </w:r>
      <w:r w:rsidRPr="00741140">
        <w:rPr>
          <w:rFonts w:ascii="Times New Roman" w:hAnsi="Times New Roman" w:cs="Times New Roman"/>
          <w:color w:val="000000"/>
          <w:sz w:val="24"/>
          <w:szCs w:val="24"/>
          <w:lang w:val="lt-LT" w:eastAsia="lt-LT"/>
        </w:rPr>
        <w:t>io</w:t>
      </w:r>
      <w:r w:rsidR="00405BD5">
        <w:rPr>
          <w:rFonts w:ascii="Times New Roman" w:hAnsi="Times New Roman" w:cs="Times New Roman"/>
          <w:color w:val="000000"/>
          <w:sz w:val="24"/>
          <w:szCs w:val="24"/>
          <w:lang w:val="lt-LT" w:eastAsia="lt-LT"/>
        </w:rPr>
        <w:t xml:space="preserve"> 22</w:t>
      </w:r>
      <w:r>
        <w:rPr>
          <w:rFonts w:ascii="Times New Roman" w:hAnsi="Times New Roman" w:cs="Times New Roman"/>
          <w:color w:val="000000"/>
          <w:sz w:val="24"/>
          <w:szCs w:val="24"/>
          <w:lang w:val="lt-LT" w:eastAsia="lt-LT"/>
        </w:rPr>
        <w:t xml:space="preserve"> </w:t>
      </w:r>
      <w:r w:rsidRPr="00741140">
        <w:rPr>
          <w:rFonts w:ascii="Times New Roman" w:hAnsi="Times New Roman" w:cs="Times New Roman"/>
          <w:color w:val="000000"/>
          <w:sz w:val="24"/>
          <w:szCs w:val="24"/>
          <w:lang w:val="lt-LT" w:eastAsia="lt-LT"/>
        </w:rPr>
        <w:t>d.</w:t>
      </w:r>
    </w:p>
    <w:p w14:paraId="49D9AB80" w14:textId="7FDC769C" w:rsidR="007950C4" w:rsidRDefault="00405BD5" w:rsidP="00405BD5">
      <w:pPr>
        <w:shd w:val="clear" w:color="auto" w:fill="FFFFFF"/>
        <w:spacing w:line="276" w:lineRule="auto"/>
        <w:ind w:left="6480" w:right="-365"/>
        <w:rPr>
          <w:rFonts w:ascii="Times New Roman" w:hAnsi="Times New Roman" w:cs="Times New Roman"/>
          <w:b/>
          <w:color w:val="000000"/>
          <w:sz w:val="24"/>
          <w:szCs w:val="24"/>
          <w:lang w:val="lt-LT"/>
        </w:rPr>
      </w:pPr>
      <w:r>
        <w:rPr>
          <w:rFonts w:ascii="Times New Roman" w:hAnsi="Times New Roman" w:cs="Times New Roman"/>
          <w:color w:val="000000"/>
          <w:sz w:val="24"/>
          <w:szCs w:val="24"/>
          <w:lang w:val="lt-LT" w:eastAsia="lt-LT"/>
        </w:rPr>
        <w:t xml:space="preserve">   </w:t>
      </w:r>
      <w:r w:rsidR="007950C4" w:rsidRPr="00741140">
        <w:rPr>
          <w:rFonts w:ascii="Times New Roman" w:hAnsi="Times New Roman" w:cs="Times New Roman"/>
          <w:color w:val="000000"/>
          <w:sz w:val="24"/>
          <w:szCs w:val="24"/>
          <w:lang w:val="lt-LT" w:eastAsia="lt-LT"/>
        </w:rPr>
        <w:t>įsakymu Nr. 3D-</w:t>
      </w:r>
      <w:r>
        <w:rPr>
          <w:rFonts w:ascii="Times New Roman" w:hAnsi="Times New Roman" w:cs="Times New Roman"/>
          <w:color w:val="000000"/>
          <w:sz w:val="24"/>
          <w:szCs w:val="24"/>
          <w:lang w:val="lt-LT" w:eastAsia="lt-LT"/>
        </w:rPr>
        <w:t>708</w:t>
      </w:r>
    </w:p>
    <w:p w14:paraId="590D8378" w14:textId="3E951A3A" w:rsidR="00AC17D3" w:rsidRDefault="00AC17D3" w:rsidP="006931AF">
      <w:pPr>
        <w:shd w:val="clear" w:color="auto" w:fill="FFFFFF"/>
        <w:spacing w:line="276" w:lineRule="auto"/>
        <w:ind w:right="-365" w:firstLine="709"/>
        <w:jc w:val="center"/>
        <w:rPr>
          <w:rFonts w:ascii="Times New Roman" w:hAnsi="Times New Roman" w:cs="Times New Roman"/>
          <w:b/>
          <w:color w:val="000000"/>
          <w:sz w:val="24"/>
          <w:szCs w:val="24"/>
          <w:lang w:val="lt-LT"/>
        </w:rPr>
      </w:pPr>
    </w:p>
    <w:p w14:paraId="76797545" w14:textId="77777777" w:rsidR="00AC17D3" w:rsidRDefault="00AC17D3" w:rsidP="006931AF">
      <w:pPr>
        <w:shd w:val="clear" w:color="auto" w:fill="FFFFFF"/>
        <w:spacing w:line="276" w:lineRule="auto"/>
        <w:ind w:right="-365" w:firstLine="709"/>
        <w:jc w:val="center"/>
        <w:rPr>
          <w:rFonts w:ascii="Times New Roman" w:hAnsi="Times New Roman" w:cs="Times New Roman"/>
          <w:b/>
          <w:color w:val="000000"/>
          <w:sz w:val="24"/>
          <w:szCs w:val="24"/>
          <w:lang w:val="lt-LT"/>
        </w:rPr>
      </w:pPr>
    </w:p>
    <w:p w14:paraId="019E4C57" w14:textId="77777777" w:rsidR="00C87224" w:rsidRDefault="00C87224" w:rsidP="00C87224">
      <w:pPr>
        <w:shd w:val="clear" w:color="auto" w:fill="FFFFFF"/>
        <w:spacing w:line="276" w:lineRule="auto"/>
        <w:ind w:right="-365"/>
        <w:jc w:val="center"/>
        <w:rPr>
          <w:rFonts w:ascii="Times New Roman" w:hAnsi="Times New Roman" w:cs="Times New Roman"/>
          <w:b/>
          <w:color w:val="000000"/>
          <w:sz w:val="24"/>
          <w:szCs w:val="24"/>
          <w:lang w:val="lt-LT"/>
        </w:rPr>
      </w:pPr>
    </w:p>
    <w:p w14:paraId="217C15D2" w14:textId="77777777" w:rsidR="00C87224" w:rsidRDefault="00C87224" w:rsidP="00C87224">
      <w:pPr>
        <w:shd w:val="clear" w:color="auto" w:fill="FFFFFF"/>
        <w:spacing w:line="276" w:lineRule="auto"/>
        <w:ind w:right="-365"/>
        <w:jc w:val="center"/>
        <w:rPr>
          <w:rFonts w:ascii="Times New Roman" w:hAnsi="Times New Roman" w:cs="Times New Roman"/>
          <w:b/>
          <w:color w:val="000000"/>
          <w:sz w:val="24"/>
          <w:szCs w:val="24"/>
          <w:lang w:val="lt-LT"/>
        </w:rPr>
      </w:pPr>
    </w:p>
    <w:p w14:paraId="5A2B7550" w14:textId="77777777" w:rsidR="00C87224" w:rsidRDefault="00C87224" w:rsidP="00C87224">
      <w:pPr>
        <w:shd w:val="clear" w:color="auto" w:fill="FFFFFF"/>
        <w:spacing w:line="276" w:lineRule="auto"/>
        <w:ind w:right="-365"/>
        <w:jc w:val="center"/>
        <w:rPr>
          <w:rFonts w:ascii="Times New Roman" w:hAnsi="Times New Roman" w:cs="Times New Roman"/>
          <w:b/>
          <w:color w:val="000000"/>
          <w:sz w:val="24"/>
          <w:szCs w:val="24"/>
          <w:lang w:val="lt-LT"/>
        </w:rPr>
      </w:pPr>
    </w:p>
    <w:p w14:paraId="125BC5E1" w14:textId="77777777" w:rsidR="00C87224" w:rsidRDefault="00C87224" w:rsidP="00C87224">
      <w:pPr>
        <w:shd w:val="clear" w:color="auto" w:fill="FFFFFF"/>
        <w:spacing w:line="276" w:lineRule="auto"/>
        <w:ind w:right="-365"/>
        <w:jc w:val="center"/>
        <w:rPr>
          <w:rFonts w:ascii="Times New Roman" w:hAnsi="Times New Roman" w:cs="Times New Roman"/>
          <w:b/>
          <w:color w:val="000000"/>
          <w:sz w:val="24"/>
          <w:szCs w:val="24"/>
          <w:lang w:val="lt-LT"/>
        </w:rPr>
      </w:pPr>
    </w:p>
    <w:p w14:paraId="4534BDD5" w14:textId="2C4FF44C" w:rsidR="00C87224" w:rsidRDefault="00C87224" w:rsidP="00C87224">
      <w:pPr>
        <w:shd w:val="clear" w:color="auto" w:fill="FFFFFF"/>
        <w:spacing w:line="276" w:lineRule="auto"/>
        <w:ind w:right="-365"/>
        <w:jc w:val="center"/>
        <w:rPr>
          <w:rFonts w:ascii="Times New Roman" w:hAnsi="Times New Roman" w:cs="Times New Roman"/>
          <w:b/>
          <w:color w:val="000000"/>
          <w:sz w:val="24"/>
          <w:szCs w:val="24"/>
          <w:lang w:val="lt-LT"/>
        </w:rPr>
      </w:pPr>
      <w:r w:rsidRPr="00C87224">
        <w:rPr>
          <w:rFonts w:ascii="Times New Roman" w:hAnsi="Times New Roman" w:cs="Times New Roman"/>
          <w:b/>
          <w:color w:val="000000"/>
          <w:sz w:val="24"/>
          <w:szCs w:val="24"/>
          <w:lang w:val="lt-LT"/>
        </w:rPr>
        <w:t>VALSTYBĖS ĮMONĖS ŽEMĖS ŪKIO INFORMACIJOS IR KAIMO VERSLO CENTRO, VALSTYBĖS ĮMONĖS DISTANCINIŲ TYRIMŲ IR GEOINFORMATIKOS CENTRO „GIS-CENTRAS“ IR VALSTYBĖS ĮMONĖS VALSTYBĖS ŽEMĖS FONDO</w:t>
      </w:r>
    </w:p>
    <w:p w14:paraId="4868B8BC" w14:textId="2E5D1D2B" w:rsidR="00AC17D3" w:rsidRPr="00C87224" w:rsidRDefault="00AC17D3" w:rsidP="00C87224">
      <w:pPr>
        <w:shd w:val="clear" w:color="auto" w:fill="FFFFFF"/>
        <w:spacing w:line="276" w:lineRule="auto"/>
        <w:ind w:right="-365"/>
        <w:jc w:val="center"/>
        <w:rPr>
          <w:rFonts w:ascii="Times New Roman" w:hAnsi="Times New Roman" w:cs="Times New Roman"/>
          <w:b/>
          <w:color w:val="000000"/>
          <w:sz w:val="24"/>
          <w:szCs w:val="24"/>
          <w:lang w:val="lt-LT"/>
        </w:rPr>
      </w:pPr>
      <w:r w:rsidRPr="00C87224">
        <w:rPr>
          <w:rFonts w:ascii="Times New Roman" w:hAnsi="Times New Roman" w:cs="Times New Roman"/>
          <w:b/>
          <w:bCs/>
          <w:color w:val="000000"/>
          <w:spacing w:val="-2"/>
          <w:sz w:val="24"/>
          <w:szCs w:val="24"/>
          <w:lang w:val="lt-LT"/>
        </w:rPr>
        <w:t>REORGANIZAVIMO SĄLYGOS</w:t>
      </w:r>
    </w:p>
    <w:p w14:paraId="7483E22E" w14:textId="77777777" w:rsidR="00AC17D3" w:rsidRPr="00C87224" w:rsidRDefault="00AC17D3" w:rsidP="00E50741">
      <w:pPr>
        <w:shd w:val="clear" w:color="auto" w:fill="FFFFFF"/>
        <w:spacing w:line="276" w:lineRule="auto"/>
        <w:ind w:right="-283" w:firstLine="851"/>
        <w:jc w:val="center"/>
        <w:rPr>
          <w:rFonts w:ascii="Times New Roman" w:hAnsi="Times New Roman" w:cs="Times New Roman"/>
          <w:color w:val="000000"/>
          <w:spacing w:val="-7"/>
          <w:sz w:val="28"/>
          <w:szCs w:val="28"/>
          <w:lang w:val="lt-LT"/>
        </w:rPr>
      </w:pPr>
    </w:p>
    <w:p w14:paraId="0288EF68"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5A552373"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0F3DD53D"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522A4333"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3A60E4A7"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3230AE70"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10A0DB61"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060CBFCE"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3226F1B7"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1B13D5F2"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63035DEF"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13377C6F"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52AD634C"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60C7448E"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579DF5A5"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61E590A8"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3EEB7571"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6A0545EB"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6758285A"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767D7FD5" w14:textId="1306DE29"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41000E07" w14:textId="072E8CA6" w:rsidR="00C87224" w:rsidRDefault="00C87224"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479E13D3"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166B72D3"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3320D515" w14:textId="77777777" w:rsidR="00AC17D3" w:rsidRDefault="00AC17D3" w:rsidP="00E50741">
      <w:pPr>
        <w:shd w:val="clear" w:color="auto" w:fill="FFFFFF"/>
        <w:spacing w:line="276" w:lineRule="auto"/>
        <w:ind w:right="-283" w:firstLine="851"/>
        <w:jc w:val="center"/>
        <w:rPr>
          <w:rFonts w:ascii="Times New Roman" w:hAnsi="Times New Roman" w:cs="Times New Roman"/>
          <w:color w:val="000000"/>
          <w:spacing w:val="-7"/>
          <w:sz w:val="24"/>
          <w:szCs w:val="24"/>
          <w:lang w:val="lt-LT"/>
        </w:rPr>
      </w:pPr>
    </w:p>
    <w:p w14:paraId="0D9B4499" w14:textId="50F73337" w:rsidR="00AC17D3" w:rsidRDefault="00C87224" w:rsidP="006931AF">
      <w:pPr>
        <w:shd w:val="clear" w:color="auto" w:fill="FFFFFF"/>
        <w:tabs>
          <w:tab w:val="left" w:pos="993"/>
        </w:tabs>
        <w:spacing w:line="276" w:lineRule="auto"/>
        <w:ind w:right="-283" w:firstLine="709"/>
        <w:jc w:val="center"/>
        <w:rPr>
          <w:rFonts w:ascii="Times New Roman" w:hAnsi="Times New Roman" w:cs="Times New Roman"/>
          <w:color w:val="000000"/>
          <w:spacing w:val="-7"/>
          <w:sz w:val="24"/>
          <w:szCs w:val="24"/>
          <w:lang w:val="lt-LT"/>
        </w:rPr>
      </w:pPr>
      <w:r>
        <w:rPr>
          <w:rFonts w:ascii="Times New Roman" w:hAnsi="Times New Roman" w:cs="Times New Roman"/>
          <w:color w:val="000000"/>
          <w:spacing w:val="-7"/>
          <w:sz w:val="24"/>
          <w:szCs w:val="24"/>
          <w:lang w:val="lt-LT"/>
        </w:rPr>
        <w:t>Vilnius, 2022 m.</w:t>
      </w:r>
      <w:r w:rsidR="002E6D03">
        <w:rPr>
          <w:rFonts w:ascii="Times New Roman" w:hAnsi="Times New Roman" w:cs="Times New Roman"/>
          <w:color w:val="000000"/>
          <w:spacing w:val="-7"/>
          <w:sz w:val="24"/>
          <w:szCs w:val="24"/>
          <w:lang w:val="lt-LT"/>
        </w:rPr>
        <w:t xml:space="preserve"> </w:t>
      </w:r>
    </w:p>
    <w:p w14:paraId="17C6BA91" w14:textId="3423E7E0" w:rsidR="002E6D03" w:rsidRDefault="002E6D03" w:rsidP="006931AF">
      <w:pPr>
        <w:shd w:val="clear" w:color="auto" w:fill="FFFFFF"/>
        <w:tabs>
          <w:tab w:val="left" w:pos="993"/>
        </w:tabs>
        <w:spacing w:line="276" w:lineRule="auto"/>
        <w:ind w:right="-283" w:firstLine="709"/>
        <w:jc w:val="center"/>
        <w:rPr>
          <w:rFonts w:ascii="Times New Roman" w:hAnsi="Times New Roman" w:cs="Times New Roman"/>
          <w:sz w:val="24"/>
          <w:szCs w:val="24"/>
          <w:lang w:val="lt-LT"/>
        </w:rPr>
      </w:pPr>
    </w:p>
    <w:p w14:paraId="60834069" w14:textId="264AD34A" w:rsidR="0026491C" w:rsidRDefault="0026491C" w:rsidP="006931AF">
      <w:pPr>
        <w:shd w:val="clear" w:color="auto" w:fill="FFFFFF"/>
        <w:tabs>
          <w:tab w:val="left" w:pos="993"/>
        </w:tabs>
        <w:spacing w:line="276" w:lineRule="auto"/>
        <w:ind w:right="-283" w:firstLine="709"/>
        <w:jc w:val="center"/>
        <w:rPr>
          <w:rFonts w:ascii="Times New Roman" w:hAnsi="Times New Roman" w:cs="Times New Roman"/>
          <w:sz w:val="24"/>
          <w:szCs w:val="24"/>
          <w:lang w:val="lt-LT"/>
        </w:rPr>
      </w:pPr>
    </w:p>
    <w:p w14:paraId="1F987AE0" w14:textId="37AEB7AC" w:rsidR="0026491C" w:rsidRDefault="0026491C" w:rsidP="006931AF">
      <w:pPr>
        <w:shd w:val="clear" w:color="auto" w:fill="FFFFFF"/>
        <w:tabs>
          <w:tab w:val="left" w:pos="993"/>
        </w:tabs>
        <w:spacing w:line="276" w:lineRule="auto"/>
        <w:ind w:right="-283" w:firstLine="709"/>
        <w:jc w:val="center"/>
        <w:rPr>
          <w:rFonts w:ascii="Times New Roman" w:hAnsi="Times New Roman" w:cs="Times New Roman"/>
          <w:sz w:val="24"/>
          <w:szCs w:val="24"/>
          <w:lang w:val="lt-LT"/>
        </w:rPr>
      </w:pPr>
    </w:p>
    <w:p w14:paraId="44C90239" w14:textId="77777777" w:rsidR="0026491C" w:rsidRDefault="0026491C" w:rsidP="006931AF">
      <w:pPr>
        <w:shd w:val="clear" w:color="auto" w:fill="FFFFFF"/>
        <w:tabs>
          <w:tab w:val="left" w:pos="993"/>
        </w:tabs>
        <w:spacing w:line="276" w:lineRule="auto"/>
        <w:ind w:right="-283" w:firstLine="709"/>
        <w:jc w:val="center"/>
        <w:rPr>
          <w:rFonts w:ascii="Times New Roman" w:hAnsi="Times New Roman" w:cs="Times New Roman"/>
          <w:sz w:val="24"/>
          <w:szCs w:val="24"/>
          <w:lang w:val="lt-LT"/>
        </w:rPr>
      </w:pPr>
    </w:p>
    <w:p w14:paraId="4E4203C4" w14:textId="2149591F" w:rsidR="00AC17D3" w:rsidRPr="00081DE2" w:rsidRDefault="00AC17D3" w:rsidP="00081DE2">
      <w:pPr>
        <w:pStyle w:val="Sraopastraipa"/>
        <w:numPr>
          <w:ilvl w:val="0"/>
          <w:numId w:val="26"/>
        </w:numPr>
        <w:shd w:val="clear" w:color="auto" w:fill="FFFFFF"/>
        <w:spacing w:before="374" w:line="276" w:lineRule="auto"/>
        <w:ind w:right="-283"/>
        <w:jc w:val="center"/>
        <w:rPr>
          <w:rFonts w:ascii="Times New Roman" w:hAnsi="Times New Roman" w:cs="Times New Roman"/>
          <w:b/>
          <w:bCs/>
          <w:color w:val="000000"/>
          <w:sz w:val="24"/>
          <w:szCs w:val="24"/>
          <w:lang w:val="lt-LT"/>
        </w:rPr>
      </w:pPr>
      <w:r w:rsidRPr="00081DE2">
        <w:rPr>
          <w:rFonts w:ascii="Times New Roman" w:hAnsi="Times New Roman" w:cs="Times New Roman"/>
          <w:b/>
          <w:bCs/>
          <w:color w:val="000000"/>
          <w:sz w:val="24"/>
          <w:szCs w:val="24"/>
          <w:lang w:val="lt-LT"/>
        </w:rPr>
        <w:lastRenderedPageBreak/>
        <w:t>TEISINIS REORGANIZAVIMO PAGRINDAS</w:t>
      </w:r>
    </w:p>
    <w:p w14:paraId="38A2EC5C" w14:textId="77777777" w:rsidR="009C447A" w:rsidRPr="00E50741" w:rsidRDefault="009C447A" w:rsidP="009C447A">
      <w:pPr>
        <w:pStyle w:val="Sraopastraipa"/>
        <w:shd w:val="clear" w:color="auto" w:fill="FFFFFF"/>
        <w:spacing w:before="374" w:line="276" w:lineRule="auto"/>
        <w:ind w:left="709" w:right="-283"/>
        <w:rPr>
          <w:rFonts w:ascii="Times New Roman" w:hAnsi="Times New Roman" w:cs="Times New Roman"/>
          <w:b/>
          <w:bCs/>
          <w:color w:val="000000"/>
          <w:sz w:val="24"/>
          <w:szCs w:val="24"/>
          <w:lang w:val="lt-LT"/>
        </w:rPr>
      </w:pPr>
    </w:p>
    <w:p w14:paraId="2406150C" w14:textId="756280B8" w:rsidR="009C447A" w:rsidRPr="006B2AC7" w:rsidRDefault="007C6548" w:rsidP="006B2AC7">
      <w:pPr>
        <w:pStyle w:val="Sraopastraipa"/>
        <w:numPr>
          <w:ilvl w:val="1"/>
          <w:numId w:val="20"/>
        </w:numPr>
        <w:shd w:val="clear" w:color="auto" w:fill="FFFFFF"/>
        <w:tabs>
          <w:tab w:val="left" w:pos="709"/>
        </w:tabs>
        <w:spacing w:line="276" w:lineRule="auto"/>
        <w:ind w:left="0" w:right="-283" w:firstLine="851"/>
        <w:jc w:val="both"/>
        <w:rPr>
          <w:rFonts w:ascii="Times New Roman" w:hAnsi="Times New Roman" w:cs="Times New Roman"/>
          <w:color w:val="000000"/>
          <w:spacing w:val="-6"/>
          <w:sz w:val="24"/>
          <w:szCs w:val="24"/>
          <w:lang w:val="lt-LT"/>
        </w:rPr>
      </w:pPr>
      <w:r>
        <w:rPr>
          <w:rFonts w:ascii="Times New Roman" w:hAnsi="Times New Roman" w:cs="Times New Roman"/>
          <w:color w:val="000000"/>
          <w:sz w:val="24"/>
          <w:szCs w:val="24"/>
          <w:lang w:val="lt-LT"/>
        </w:rPr>
        <w:t>V</w:t>
      </w:r>
      <w:r w:rsidR="00AB6B59" w:rsidRPr="00081DE2">
        <w:rPr>
          <w:rFonts w:ascii="Times New Roman" w:hAnsi="Times New Roman" w:cs="Times New Roman"/>
          <w:color w:val="000000"/>
          <w:sz w:val="24"/>
          <w:szCs w:val="24"/>
          <w:lang w:val="lt-LT"/>
        </w:rPr>
        <w:t>alstybės įmon</w:t>
      </w:r>
      <w:r w:rsidR="00814189">
        <w:rPr>
          <w:rFonts w:ascii="Times New Roman" w:hAnsi="Times New Roman" w:cs="Times New Roman"/>
          <w:color w:val="000000"/>
          <w:sz w:val="24"/>
          <w:szCs w:val="24"/>
          <w:lang w:val="lt-LT"/>
        </w:rPr>
        <w:t xml:space="preserve">ės </w:t>
      </w:r>
      <w:r w:rsidR="00AB6B59" w:rsidRPr="00081DE2">
        <w:rPr>
          <w:rFonts w:ascii="Times New Roman" w:hAnsi="Times New Roman" w:cs="Times New Roman"/>
          <w:color w:val="000000"/>
          <w:sz w:val="24"/>
          <w:szCs w:val="24"/>
          <w:lang w:val="lt-LT"/>
        </w:rPr>
        <w:t xml:space="preserve">Žemės ūkio informacijos ir kaimo verslo centro (duomenys kaupiami ir saugomi Juridinių asmenų registre, kodas – 210086220), valstybės įmonės Distancinių tyrimų ir geoinformatikos centro „GIS-Centras“ (duomenys kaupiami ir saugomi Juridinių asmenų registre, kodas – 121351441) ir valstybės įmonės Valstybės žemės fondo (duomenys kaupiami ir saugomi </w:t>
      </w:r>
      <w:r w:rsidR="00BB2235">
        <w:rPr>
          <w:rFonts w:ascii="Times New Roman" w:hAnsi="Times New Roman" w:cs="Times New Roman"/>
          <w:color w:val="000000"/>
          <w:sz w:val="24"/>
          <w:szCs w:val="24"/>
          <w:lang w:val="lt-LT"/>
        </w:rPr>
        <w:t>J</w:t>
      </w:r>
      <w:r w:rsidR="00BB2235" w:rsidRPr="00081DE2">
        <w:rPr>
          <w:rFonts w:ascii="Times New Roman" w:hAnsi="Times New Roman" w:cs="Times New Roman"/>
          <w:color w:val="000000"/>
          <w:sz w:val="24"/>
          <w:szCs w:val="24"/>
          <w:lang w:val="lt-LT"/>
        </w:rPr>
        <w:t xml:space="preserve">uridinių </w:t>
      </w:r>
      <w:r w:rsidR="00AB6B59" w:rsidRPr="00081DE2">
        <w:rPr>
          <w:rFonts w:ascii="Times New Roman" w:hAnsi="Times New Roman" w:cs="Times New Roman"/>
          <w:color w:val="000000"/>
          <w:sz w:val="24"/>
          <w:szCs w:val="24"/>
          <w:lang w:val="lt-LT"/>
        </w:rPr>
        <w:t xml:space="preserve">asmenų registre, kodas – </w:t>
      </w:r>
      <w:r w:rsidR="00175356" w:rsidRPr="00081DE2">
        <w:rPr>
          <w:rFonts w:ascii="Times New Roman" w:hAnsi="Times New Roman" w:cs="Times New Roman"/>
          <w:color w:val="000000"/>
          <w:sz w:val="24"/>
          <w:szCs w:val="24"/>
          <w:lang w:val="lt-LT"/>
        </w:rPr>
        <w:t xml:space="preserve">120093212) </w:t>
      </w:r>
      <w:r w:rsidR="00AB6B59" w:rsidRPr="00081DE2">
        <w:rPr>
          <w:rFonts w:ascii="Times New Roman" w:hAnsi="Times New Roman" w:cs="Times New Roman"/>
          <w:color w:val="000000"/>
          <w:sz w:val="24"/>
          <w:szCs w:val="24"/>
          <w:lang w:val="lt-LT"/>
        </w:rPr>
        <w:t>reorganizavimo sąlygos</w:t>
      </w:r>
      <w:r w:rsidR="00287DB8" w:rsidRPr="00081DE2">
        <w:rPr>
          <w:rFonts w:ascii="Times New Roman" w:hAnsi="Times New Roman" w:cs="Times New Roman"/>
          <w:color w:val="000000"/>
          <w:sz w:val="24"/>
          <w:szCs w:val="24"/>
          <w:lang w:val="lt-LT"/>
        </w:rPr>
        <w:t xml:space="preserve"> (toliau – </w:t>
      </w:r>
      <w:r w:rsidR="00287DB8" w:rsidRPr="00081DE2">
        <w:rPr>
          <w:rFonts w:ascii="Times New Roman" w:hAnsi="Times New Roman" w:cs="Times New Roman"/>
          <w:color w:val="000000"/>
          <w:spacing w:val="-6"/>
          <w:sz w:val="24"/>
          <w:szCs w:val="24"/>
          <w:lang w:val="lt-LT"/>
        </w:rPr>
        <w:t>Reorganizavimo sąlygos</w:t>
      </w:r>
      <w:r w:rsidR="00287DB8" w:rsidRPr="00081DE2">
        <w:rPr>
          <w:rFonts w:ascii="Times New Roman" w:hAnsi="Times New Roman" w:cs="Times New Roman"/>
          <w:color w:val="000000"/>
          <w:sz w:val="24"/>
          <w:szCs w:val="24"/>
          <w:lang w:val="lt-LT"/>
        </w:rPr>
        <w:t>)</w:t>
      </w:r>
      <w:r w:rsidR="00825A2C" w:rsidRPr="00081DE2">
        <w:rPr>
          <w:rFonts w:ascii="Times New Roman" w:hAnsi="Times New Roman" w:cs="Times New Roman"/>
          <w:color w:val="000000"/>
          <w:spacing w:val="-6"/>
          <w:sz w:val="24"/>
          <w:szCs w:val="24"/>
          <w:lang w:val="lt-LT"/>
        </w:rPr>
        <w:t xml:space="preserve"> yra </w:t>
      </w:r>
      <w:r w:rsidR="00825A2C" w:rsidRPr="00081DE2">
        <w:rPr>
          <w:rFonts w:ascii="Times New Roman" w:hAnsi="Times New Roman" w:cs="Times New Roman"/>
          <w:color w:val="000000"/>
          <w:sz w:val="24"/>
          <w:szCs w:val="24"/>
          <w:lang w:val="lt-LT"/>
        </w:rPr>
        <w:t xml:space="preserve">parengtos vadovaujantis Lietuvos Respublikos valstybės ir savivaldybės įmonių įstatymo (toliau – </w:t>
      </w:r>
      <w:r w:rsidR="00C47897" w:rsidRPr="00081DE2">
        <w:rPr>
          <w:rFonts w:ascii="Times New Roman" w:hAnsi="Times New Roman" w:cs="Times New Roman"/>
          <w:color w:val="000000"/>
          <w:sz w:val="24"/>
          <w:szCs w:val="24"/>
          <w:lang w:val="lt-LT"/>
        </w:rPr>
        <w:t>VSĮ į</w:t>
      </w:r>
      <w:r w:rsidR="00825A2C" w:rsidRPr="00081DE2">
        <w:rPr>
          <w:rFonts w:ascii="Times New Roman" w:hAnsi="Times New Roman" w:cs="Times New Roman"/>
          <w:color w:val="000000"/>
          <w:sz w:val="24"/>
          <w:szCs w:val="24"/>
          <w:lang w:val="lt-LT"/>
        </w:rPr>
        <w:t>statymas), Lietuvos Respublikos civilinio kodekso (toliau – Civilinis kodeksas)</w:t>
      </w:r>
      <w:r w:rsidR="000E7888" w:rsidRPr="00081DE2">
        <w:rPr>
          <w:rFonts w:ascii="Times New Roman" w:hAnsi="Times New Roman" w:cs="Times New Roman"/>
          <w:color w:val="000000"/>
          <w:sz w:val="24"/>
          <w:szCs w:val="24"/>
          <w:lang w:val="lt-LT"/>
        </w:rPr>
        <w:t>, Lietuvos Respublikos darbo kodekso</w:t>
      </w:r>
      <w:r w:rsidR="00825A2C" w:rsidRPr="00081DE2">
        <w:rPr>
          <w:rFonts w:ascii="Times New Roman" w:hAnsi="Times New Roman" w:cs="Times New Roman"/>
          <w:color w:val="000000"/>
          <w:sz w:val="24"/>
          <w:szCs w:val="24"/>
          <w:lang w:val="lt-LT"/>
        </w:rPr>
        <w:t xml:space="preserve"> </w:t>
      </w:r>
      <w:r w:rsidR="006B2AC7">
        <w:rPr>
          <w:rFonts w:ascii="Times New Roman" w:hAnsi="Times New Roman" w:cs="Times New Roman"/>
          <w:color w:val="000000"/>
          <w:sz w:val="24"/>
          <w:szCs w:val="24"/>
          <w:lang w:val="lt-LT"/>
        </w:rPr>
        <w:t>(toliau – Darbo kodeksas</w:t>
      </w:r>
      <w:r w:rsidR="006B2AC7" w:rsidRPr="006B2AC7">
        <w:rPr>
          <w:rFonts w:ascii="Times New Roman" w:hAnsi="Times New Roman" w:cs="Times New Roman"/>
          <w:color w:val="000000"/>
          <w:sz w:val="24"/>
          <w:szCs w:val="24"/>
          <w:lang w:val="lt-LT"/>
        </w:rPr>
        <w:t xml:space="preserve">) </w:t>
      </w:r>
      <w:r w:rsidR="00825A2C" w:rsidRPr="006B2AC7">
        <w:rPr>
          <w:rFonts w:ascii="Times New Roman" w:hAnsi="Times New Roman" w:cs="Times New Roman"/>
          <w:color w:val="000000"/>
          <w:sz w:val="24"/>
          <w:szCs w:val="24"/>
          <w:lang w:val="lt-LT"/>
        </w:rPr>
        <w:t>bei kitų Lietuvos Respublikos teisės aktų nuostatomis, reglamentuojančiomis įmonių reorganizavimą sujungimo būdu.</w:t>
      </w:r>
    </w:p>
    <w:p w14:paraId="30F948C9" w14:textId="27181CF4" w:rsidR="00BD2AF7" w:rsidRPr="00BD2AF7" w:rsidRDefault="00AC17D3" w:rsidP="00BD2AF7">
      <w:pPr>
        <w:pStyle w:val="Sraopastraipa"/>
        <w:numPr>
          <w:ilvl w:val="1"/>
          <w:numId w:val="20"/>
        </w:numPr>
        <w:shd w:val="clear" w:color="auto" w:fill="FFFFFF"/>
        <w:tabs>
          <w:tab w:val="left" w:pos="709"/>
        </w:tabs>
        <w:spacing w:line="276" w:lineRule="auto"/>
        <w:ind w:left="0" w:right="-283" w:firstLine="851"/>
        <w:jc w:val="both"/>
        <w:rPr>
          <w:rFonts w:ascii="Times New Roman" w:hAnsi="Times New Roman" w:cs="Times New Roman"/>
          <w:color w:val="000000"/>
          <w:spacing w:val="-6"/>
          <w:sz w:val="24"/>
          <w:szCs w:val="24"/>
          <w:lang w:val="lt-LT"/>
        </w:rPr>
      </w:pPr>
      <w:r w:rsidRPr="009C447A">
        <w:rPr>
          <w:rFonts w:ascii="Times New Roman" w:hAnsi="Times New Roman" w:cs="Times New Roman"/>
          <w:color w:val="000000"/>
          <w:sz w:val="24"/>
          <w:szCs w:val="24"/>
          <w:lang w:val="lt-LT"/>
        </w:rPr>
        <w:t xml:space="preserve">Pagal Reorganizavimo sąlygas, </w:t>
      </w:r>
      <w:r w:rsidR="002B0A94" w:rsidRPr="009C447A">
        <w:rPr>
          <w:rFonts w:ascii="Times New Roman" w:hAnsi="Times New Roman" w:cs="Times New Roman"/>
          <w:color w:val="000000"/>
          <w:sz w:val="24"/>
          <w:szCs w:val="24"/>
          <w:lang w:val="lt-LT"/>
        </w:rPr>
        <w:t>valstybės įmonė Žemės ūkio informacijos ir kaimo verslo centras, valstybės įmonė Distancinių tyrimų ir geoinformatikos centras „GIS-Centras“ ir valstybės įmonė Valstybės žemės fondas</w:t>
      </w:r>
      <w:r w:rsidR="002B0A94" w:rsidRPr="009C447A">
        <w:rPr>
          <w:rFonts w:ascii="Times New Roman" w:hAnsi="Times New Roman" w:cs="Times New Roman"/>
          <w:color w:val="000000"/>
          <w:spacing w:val="-6"/>
          <w:sz w:val="24"/>
          <w:szCs w:val="24"/>
          <w:lang w:val="lt-LT"/>
        </w:rPr>
        <w:t xml:space="preserve"> </w:t>
      </w:r>
      <w:r w:rsidR="002B0A94" w:rsidRPr="009C447A">
        <w:rPr>
          <w:rFonts w:ascii="Times New Roman" w:hAnsi="Times New Roman" w:cs="Times New Roman"/>
          <w:color w:val="000000"/>
          <w:sz w:val="24"/>
          <w:szCs w:val="24"/>
          <w:lang w:val="lt-LT"/>
        </w:rPr>
        <w:t xml:space="preserve">bus reorganizuojamos </w:t>
      </w:r>
      <w:r w:rsidR="00FB3E1E">
        <w:rPr>
          <w:rFonts w:ascii="Times New Roman" w:hAnsi="Times New Roman" w:cs="Times New Roman"/>
          <w:color w:val="000000"/>
          <w:sz w:val="24"/>
          <w:szCs w:val="24"/>
          <w:lang w:val="lt-LT"/>
        </w:rPr>
        <w:t>su</w:t>
      </w:r>
      <w:r w:rsidR="002B0A94" w:rsidRPr="009C447A">
        <w:rPr>
          <w:rFonts w:ascii="Times New Roman" w:hAnsi="Times New Roman" w:cs="Times New Roman"/>
          <w:color w:val="000000"/>
          <w:sz w:val="24"/>
          <w:szCs w:val="24"/>
          <w:lang w:val="lt-LT"/>
        </w:rPr>
        <w:t xml:space="preserve">jungimo būdu, sujungiant </w:t>
      </w:r>
      <w:r w:rsidR="00740DB2">
        <w:rPr>
          <w:rFonts w:ascii="Times New Roman" w:hAnsi="Times New Roman" w:cs="Times New Roman"/>
          <w:color w:val="000000"/>
          <w:sz w:val="24"/>
          <w:szCs w:val="24"/>
          <w:lang w:val="lt-LT"/>
        </w:rPr>
        <w:t xml:space="preserve">jas </w:t>
      </w:r>
      <w:r w:rsidR="002B0A94" w:rsidRPr="009C447A">
        <w:rPr>
          <w:rFonts w:ascii="Times New Roman" w:hAnsi="Times New Roman" w:cs="Times New Roman"/>
          <w:color w:val="000000"/>
          <w:sz w:val="24"/>
          <w:szCs w:val="24"/>
          <w:lang w:val="lt-LT"/>
        </w:rPr>
        <w:t>į naują</w:t>
      </w:r>
      <w:r w:rsidR="006B2AC7">
        <w:rPr>
          <w:rFonts w:ascii="Times New Roman" w:hAnsi="Times New Roman" w:cs="Times New Roman"/>
          <w:color w:val="000000"/>
          <w:sz w:val="24"/>
          <w:szCs w:val="24"/>
          <w:lang w:val="lt-LT"/>
        </w:rPr>
        <w:t xml:space="preserve"> sukurtą</w:t>
      </w:r>
      <w:r w:rsidR="002B0A94" w:rsidRPr="009C447A">
        <w:rPr>
          <w:rFonts w:ascii="Times New Roman" w:hAnsi="Times New Roman" w:cs="Times New Roman"/>
          <w:color w:val="000000"/>
          <w:sz w:val="24"/>
          <w:szCs w:val="24"/>
          <w:lang w:val="lt-LT"/>
        </w:rPr>
        <w:t xml:space="preserve"> juridinį asmenį – valstybės įmonę </w:t>
      </w:r>
      <w:r w:rsidR="00017EF9">
        <w:rPr>
          <w:rFonts w:ascii="Times New Roman" w:hAnsi="Times New Roman" w:cs="Times New Roman"/>
          <w:color w:val="000000"/>
          <w:sz w:val="24"/>
          <w:szCs w:val="24"/>
          <w:lang w:val="lt-LT"/>
        </w:rPr>
        <w:t>Žemės ūkio duomenų centras</w:t>
      </w:r>
      <w:r w:rsidR="006B2AC7">
        <w:rPr>
          <w:rFonts w:ascii="Times New Roman" w:hAnsi="Times New Roman" w:cs="Times New Roman"/>
          <w:color w:val="000000"/>
          <w:sz w:val="24"/>
          <w:szCs w:val="24"/>
          <w:lang w:val="lt-LT"/>
        </w:rPr>
        <w:t>, kuriai</w:t>
      </w:r>
      <w:r w:rsidR="002B0A94" w:rsidRPr="009C447A">
        <w:rPr>
          <w:rFonts w:ascii="Times New Roman" w:hAnsi="Times New Roman" w:cs="Times New Roman"/>
          <w:color w:val="000000"/>
          <w:sz w:val="24"/>
          <w:szCs w:val="24"/>
          <w:lang w:val="lt-LT"/>
        </w:rPr>
        <w:t xml:space="preserve"> pereis visos reorganizuojamų vals</w:t>
      </w:r>
      <w:r w:rsidR="00CF0578" w:rsidRPr="009C447A">
        <w:rPr>
          <w:rFonts w:ascii="Times New Roman" w:hAnsi="Times New Roman" w:cs="Times New Roman"/>
          <w:color w:val="000000"/>
          <w:sz w:val="24"/>
          <w:szCs w:val="24"/>
          <w:lang w:val="lt-LT"/>
        </w:rPr>
        <w:t>t</w:t>
      </w:r>
      <w:r w:rsidR="006B2AC7">
        <w:rPr>
          <w:rFonts w:ascii="Times New Roman" w:hAnsi="Times New Roman" w:cs="Times New Roman"/>
          <w:color w:val="000000"/>
          <w:sz w:val="24"/>
          <w:szCs w:val="24"/>
          <w:lang w:val="lt-LT"/>
        </w:rPr>
        <w:t>ybės įmonių teisės ir pareigos.</w:t>
      </w:r>
    </w:p>
    <w:p w14:paraId="0D27142D" w14:textId="2284D615" w:rsidR="00BD2AF7" w:rsidRPr="00BD2AF7" w:rsidRDefault="00BD2AF7" w:rsidP="00BD2AF7">
      <w:pPr>
        <w:pStyle w:val="Sraopastraipa"/>
        <w:numPr>
          <w:ilvl w:val="1"/>
          <w:numId w:val="20"/>
        </w:numPr>
        <w:shd w:val="clear" w:color="auto" w:fill="FFFFFF"/>
        <w:tabs>
          <w:tab w:val="left" w:pos="709"/>
        </w:tabs>
        <w:spacing w:line="276" w:lineRule="auto"/>
        <w:ind w:left="0" w:right="-283" w:firstLine="851"/>
        <w:jc w:val="both"/>
        <w:rPr>
          <w:rFonts w:ascii="Times New Roman" w:hAnsi="Times New Roman" w:cs="Times New Roman"/>
          <w:color w:val="000000"/>
          <w:spacing w:val="-6"/>
          <w:sz w:val="24"/>
          <w:szCs w:val="24"/>
          <w:lang w:val="lt-LT"/>
        </w:rPr>
      </w:pPr>
      <w:r w:rsidRPr="00BD2AF7">
        <w:rPr>
          <w:rFonts w:ascii="Times New Roman" w:hAnsi="Times New Roman" w:cs="Times New Roman"/>
          <w:color w:val="000000"/>
          <w:sz w:val="24"/>
          <w:szCs w:val="24"/>
          <w:lang w:val="lt-LT"/>
        </w:rPr>
        <w:t>Reorganizavimo sąlygos yra parengtos atsižvelgiant į tai, kad Lietuvos Respublikos Vyriausybė 2022 m. rugpjūčio 31 d. nutarimu Nr. 886 „D</w:t>
      </w:r>
      <w:r w:rsidRPr="00BD2AF7">
        <w:rPr>
          <w:rFonts w:ascii="Times New Roman" w:hAnsi="Times New Roman" w:cs="Times New Roman"/>
          <w:bCs/>
          <w:color w:val="000000"/>
          <w:sz w:val="24"/>
          <w:szCs w:val="24"/>
          <w:lang w:val="lt-LT" w:eastAsia="lt-LT"/>
        </w:rPr>
        <w:t xml:space="preserve">ėl sutikimo reorganizuoti valstybės įmonę Žemės ūkio informacijos ir kaimo verslo centrą, valstybės įmonę Distancinių tyrimų ir geoinformatikos centrą „GIS-Centras“ ir valstybės įmonę Valstybės žemės fondą“  </w:t>
      </w:r>
      <w:r w:rsidRPr="00BD2AF7">
        <w:rPr>
          <w:rFonts w:ascii="Times New Roman" w:hAnsi="Times New Roman" w:cs="Times New Roman"/>
          <w:color w:val="000000"/>
          <w:sz w:val="24"/>
          <w:szCs w:val="24"/>
          <w:lang w:val="lt-LT"/>
        </w:rPr>
        <w:t xml:space="preserve">išreiškė sutikimą, kad valstybės įmonė Žemės ūkio informacijos ir kaimo verslo centras, valstybės įmonė Distancinių tyrimų ir geoinformatikos centras „GIS-Centras“ ir valstybės įmonė Valstybės žemės fondas būtų reorganizuojamos </w:t>
      </w:r>
      <w:r w:rsidR="00B35286">
        <w:rPr>
          <w:rFonts w:ascii="Times New Roman" w:hAnsi="Times New Roman" w:cs="Times New Roman"/>
          <w:color w:val="000000"/>
          <w:sz w:val="24"/>
          <w:szCs w:val="24"/>
          <w:lang w:val="lt-LT"/>
        </w:rPr>
        <w:t>su</w:t>
      </w:r>
      <w:r w:rsidRPr="00BD2AF7">
        <w:rPr>
          <w:rFonts w:ascii="Times New Roman" w:hAnsi="Times New Roman" w:cs="Times New Roman"/>
          <w:color w:val="000000"/>
          <w:sz w:val="24"/>
          <w:szCs w:val="24"/>
          <w:lang w:val="lt-LT"/>
        </w:rPr>
        <w:t xml:space="preserve">jungimo būdu, ir gavus </w:t>
      </w:r>
      <w:r w:rsidR="004E73E5">
        <w:rPr>
          <w:rFonts w:ascii="Times New Roman" w:hAnsi="Times New Roman" w:cs="Times New Roman"/>
          <w:color w:val="000000"/>
          <w:sz w:val="24"/>
          <w:szCs w:val="24"/>
          <w:lang w:val="lt-LT"/>
        </w:rPr>
        <w:t xml:space="preserve">Lietuvos Respublikos žemės </w:t>
      </w:r>
      <w:r w:rsidRPr="00BD2AF7">
        <w:rPr>
          <w:rFonts w:ascii="Times New Roman" w:hAnsi="Times New Roman" w:cs="Times New Roman"/>
          <w:color w:val="000000"/>
          <w:sz w:val="24"/>
          <w:szCs w:val="24"/>
          <w:lang w:val="lt-LT"/>
        </w:rPr>
        <w:t>ūkio ministerijos, kaip valstybės įmonių savininko teises ir pareigas įgyvendinančios institucijos, pavedimą (</w:t>
      </w:r>
      <w:r w:rsidRPr="00BD2AF7">
        <w:rPr>
          <w:rFonts w:ascii="Times New Roman" w:hAnsi="Times New Roman"/>
          <w:sz w:val="24"/>
          <w:szCs w:val="24"/>
          <w:lang w:val="lt-LT"/>
        </w:rPr>
        <w:t xml:space="preserve">Lietuvos Respublikos žemės ūkio ministro 2022 m. rugsėjo </w:t>
      </w:r>
      <w:r w:rsidRPr="00BD2AF7">
        <w:rPr>
          <w:rFonts w:ascii="Times New Roman" w:hAnsi="Times New Roman"/>
          <w:color w:val="000000" w:themeColor="text1"/>
          <w:sz w:val="24"/>
          <w:szCs w:val="24"/>
          <w:lang w:val="lt-LT"/>
        </w:rPr>
        <w:t>2</w:t>
      </w:r>
      <w:r w:rsidRPr="00BD2AF7">
        <w:rPr>
          <w:rFonts w:ascii="Times New Roman" w:hAnsi="Times New Roman"/>
          <w:sz w:val="24"/>
          <w:szCs w:val="24"/>
          <w:lang w:val="lt-LT"/>
        </w:rPr>
        <w:t xml:space="preserve"> d. įsakymas Nr. 3D-</w:t>
      </w:r>
      <w:r w:rsidRPr="00BD2AF7">
        <w:rPr>
          <w:rFonts w:ascii="Times New Roman" w:hAnsi="Times New Roman"/>
          <w:color w:val="000000" w:themeColor="text1"/>
          <w:sz w:val="24"/>
          <w:szCs w:val="24"/>
          <w:lang w:val="lt-LT"/>
        </w:rPr>
        <w:t>531</w:t>
      </w:r>
      <w:r w:rsidRPr="00BD2AF7">
        <w:rPr>
          <w:rFonts w:ascii="Times New Roman" w:hAnsi="Times New Roman"/>
          <w:sz w:val="24"/>
          <w:szCs w:val="24"/>
          <w:lang w:val="lt-LT"/>
        </w:rPr>
        <w:t xml:space="preserve"> „Dėl </w:t>
      </w:r>
      <w:r w:rsidR="004E73E5">
        <w:rPr>
          <w:rFonts w:ascii="Times New Roman" w:eastAsia="Calibri" w:hAnsi="Times New Roman"/>
          <w:sz w:val="24"/>
          <w:szCs w:val="24"/>
          <w:lang w:val="lt-LT"/>
        </w:rPr>
        <w:t>v</w:t>
      </w:r>
      <w:r w:rsidRPr="00BD2AF7">
        <w:rPr>
          <w:rFonts w:ascii="Times New Roman" w:eastAsia="Calibri" w:hAnsi="Times New Roman"/>
          <w:sz w:val="24"/>
          <w:szCs w:val="24"/>
          <w:lang w:val="lt-LT"/>
        </w:rPr>
        <w:t>alstybės įmonės Žemės ūkio informacijos ir kaimo verslo centro, valstybės įmonės Distancinių tyrimų ir geoinformatikos centro „GIS-Centras“ ir valstybės įmonės Valstybės žemės fondo reorganizavimo sąlygų rengimo</w:t>
      </w:r>
      <w:r w:rsidRPr="00BD2AF7">
        <w:rPr>
          <w:rFonts w:ascii="Times New Roman" w:hAnsi="Times New Roman"/>
          <w:sz w:val="24"/>
          <w:szCs w:val="24"/>
          <w:lang w:val="lt-LT" w:eastAsia="lt-LT"/>
        </w:rPr>
        <w:t>“).</w:t>
      </w:r>
    </w:p>
    <w:p w14:paraId="1B1C2A75" w14:textId="77777777" w:rsidR="002E77BE" w:rsidRPr="002E77BE" w:rsidRDefault="002E77BE" w:rsidP="00081DE2">
      <w:pPr>
        <w:pStyle w:val="Sraopastraipa"/>
        <w:numPr>
          <w:ilvl w:val="1"/>
          <w:numId w:val="20"/>
        </w:numPr>
        <w:shd w:val="clear" w:color="auto" w:fill="FFFFFF"/>
        <w:tabs>
          <w:tab w:val="left" w:pos="709"/>
        </w:tabs>
        <w:spacing w:line="276" w:lineRule="auto"/>
        <w:ind w:left="0" w:right="-283" w:firstLine="851"/>
        <w:jc w:val="both"/>
        <w:rPr>
          <w:rFonts w:ascii="Times New Roman" w:hAnsi="Times New Roman" w:cs="Times New Roman"/>
          <w:color w:val="000000"/>
          <w:spacing w:val="-6"/>
          <w:sz w:val="24"/>
          <w:szCs w:val="24"/>
          <w:lang w:val="lt-LT"/>
        </w:rPr>
      </w:pPr>
      <w:r w:rsidRPr="002E77BE">
        <w:rPr>
          <w:rFonts w:ascii="Times New Roman" w:hAnsi="Times New Roman" w:cs="Times New Roman"/>
          <w:color w:val="000000"/>
          <w:sz w:val="24"/>
          <w:szCs w:val="24"/>
          <w:lang w:val="lt-LT"/>
        </w:rPr>
        <w:t xml:space="preserve">Atsižvelgiant į tai, kad reorganizavime dalyvaujančios valstybės įmonės yra viešieji juridiniai asmenys, vadovaujantis </w:t>
      </w:r>
      <w:r>
        <w:rPr>
          <w:rFonts w:ascii="Times New Roman" w:hAnsi="Times New Roman" w:cs="Times New Roman"/>
          <w:color w:val="000000"/>
          <w:sz w:val="24"/>
          <w:szCs w:val="24"/>
          <w:lang w:val="lt-LT"/>
        </w:rPr>
        <w:t>C</w:t>
      </w:r>
      <w:r w:rsidRPr="002E77BE">
        <w:rPr>
          <w:rFonts w:ascii="Times New Roman" w:hAnsi="Times New Roman" w:cs="Times New Roman"/>
          <w:color w:val="000000"/>
          <w:sz w:val="24"/>
          <w:szCs w:val="24"/>
          <w:lang w:val="lt-LT"/>
        </w:rPr>
        <w:t>ivilinio kodekso 2.103 straipsniu, rašytinės ataskaitos apie numatomą reorganizavimą nebus rengiamos ir reorganizavimo sąlygos nebus vertinamos.</w:t>
      </w:r>
    </w:p>
    <w:p w14:paraId="06C494E1" w14:textId="2E9FE259" w:rsidR="007264BE" w:rsidRPr="002E77BE" w:rsidRDefault="007264BE" w:rsidP="00081DE2">
      <w:pPr>
        <w:pStyle w:val="Sraopastraipa"/>
        <w:numPr>
          <w:ilvl w:val="1"/>
          <w:numId w:val="20"/>
        </w:numPr>
        <w:shd w:val="clear" w:color="auto" w:fill="FFFFFF"/>
        <w:tabs>
          <w:tab w:val="left" w:pos="709"/>
        </w:tabs>
        <w:spacing w:line="276" w:lineRule="auto"/>
        <w:ind w:left="0" w:right="-283" w:firstLine="851"/>
        <w:jc w:val="both"/>
        <w:rPr>
          <w:rFonts w:ascii="Times New Roman" w:hAnsi="Times New Roman" w:cs="Times New Roman"/>
          <w:color w:val="000000"/>
          <w:spacing w:val="-6"/>
          <w:sz w:val="24"/>
          <w:szCs w:val="24"/>
          <w:lang w:val="lt-LT"/>
        </w:rPr>
      </w:pPr>
      <w:r w:rsidRPr="002E77BE">
        <w:rPr>
          <w:rFonts w:ascii="Times New Roman" w:hAnsi="Times New Roman" w:cs="Times New Roman"/>
          <w:color w:val="000000"/>
          <w:sz w:val="24"/>
          <w:szCs w:val="24"/>
          <w:lang w:val="lt-LT"/>
        </w:rPr>
        <w:t>Reorganizavimas</w:t>
      </w:r>
      <w:r w:rsidR="005904DC">
        <w:rPr>
          <w:rFonts w:ascii="Times New Roman" w:hAnsi="Times New Roman" w:cs="Times New Roman"/>
          <w:color w:val="000000"/>
          <w:sz w:val="24"/>
          <w:szCs w:val="24"/>
          <w:lang w:val="lt-LT"/>
        </w:rPr>
        <w:t xml:space="preserve"> atitinka C</w:t>
      </w:r>
      <w:r w:rsidRPr="002E77BE">
        <w:rPr>
          <w:rFonts w:ascii="Times New Roman" w:hAnsi="Times New Roman" w:cs="Times New Roman"/>
          <w:color w:val="000000"/>
          <w:sz w:val="24"/>
          <w:szCs w:val="24"/>
          <w:lang w:val="lt-LT"/>
        </w:rPr>
        <w:t>ivilinio kodekso 2.97 straipsnio 4 dalyje nurodytą reorganizavimo būdą.</w:t>
      </w:r>
    </w:p>
    <w:p w14:paraId="7A592251" w14:textId="77777777" w:rsidR="00E2404E" w:rsidRPr="002E77BE" w:rsidRDefault="00E2404E" w:rsidP="00201BE8">
      <w:pPr>
        <w:shd w:val="clear" w:color="auto" w:fill="FFFFFF"/>
        <w:tabs>
          <w:tab w:val="left" w:pos="709"/>
        </w:tabs>
        <w:spacing w:line="276" w:lineRule="auto"/>
        <w:ind w:right="-283"/>
        <w:jc w:val="both"/>
        <w:rPr>
          <w:rFonts w:ascii="Times New Roman" w:hAnsi="Times New Roman" w:cs="Times New Roman"/>
          <w:color w:val="000000"/>
          <w:sz w:val="24"/>
          <w:szCs w:val="24"/>
          <w:lang w:val="lt-LT"/>
        </w:rPr>
      </w:pPr>
    </w:p>
    <w:p w14:paraId="21A10A35" w14:textId="5D895250" w:rsidR="000E7888" w:rsidRPr="00081DE2" w:rsidRDefault="000E7888" w:rsidP="00081DE2">
      <w:pPr>
        <w:pStyle w:val="Sraopastraipa"/>
        <w:numPr>
          <w:ilvl w:val="0"/>
          <w:numId w:val="26"/>
        </w:numPr>
        <w:shd w:val="clear" w:color="auto" w:fill="FFFFFF"/>
        <w:tabs>
          <w:tab w:val="left" w:pos="2659"/>
          <w:tab w:val="left" w:pos="4824"/>
        </w:tabs>
        <w:spacing w:line="276" w:lineRule="auto"/>
        <w:ind w:right="-283"/>
        <w:jc w:val="center"/>
        <w:rPr>
          <w:rFonts w:ascii="Times New Roman" w:hAnsi="Times New Roman" w:cs="Times New Roman"/>
          <w:b/>
          <w:bCs/>
          <w:color w:val="000000"/>
          <w:sz w:val="24"/>
          <w:szCs w:val="24"/>
          <w:lang w:val="en-GB"/>
        </w:rPr>
      </w:pPr>
      <w:r w:rsidRPr="00081DE2">
        <w:rPr>
          <w:rFonts w:ascii="Times New Roman" w:hAnsi="Times New Roman" w:cs="Times New Roman"/>
          <w:b/>
          <w:bCs/>
          <w:color w:val="000000"/>
          <w:sz w:val="24"/>
          <w:szCs w:val="24"/>
          <w:lang w:val="en-GB"/>
        </w:rPr>
        <w:t xml:space="preserve">INFORMACIJA APIE </w:t>
      </w:r>
      <w:r w:rsidR="00BB2235">
        <w:rPr>
          <w:rFonts w:ascii="Times New Roman" w:hAnsi="Times New Roman" w:cs="Times New Roman"/>
          <w:b/>
          <w:bCs/>
          <w:color w:val="000000"/>
          <w:sz w:val="24"/>
          <w:szCs w:val="24"/>
          <w:lang w:val="en-GB"/>
        </w:rPr>
        <w:t>REORGANIZUOJAMAS</w:t>
      </w:r>
      <w:r w:rsidRPr="00081DE2">
        <w:rPr>
          <w:rFonts w:ascii="Times New Roman" w:hAnsi="Times New Roman" w:cs="Times New Roman"/>
          <w:b/>
          <w:bCs/>
          <w:color w:val="000000"/>
          <w:sz w:val="24"/>
          <w:szCs w:val="24"/>
          <w:lang w:val="en-GB"/>
        </w:rPr>
        <w:t xml:space="preserve"> </w:t>
      </w:r>
      <w:r w:rsidR="00F76754">
        <w:rPr>
          <w:rFonts w:ascii="Times New Roman" w:hAnsi="Times New Roman" w:cs="Times New Roman"/>
          <w:b/>
          <w:bCs/>
          <w:color w:val="000000"/>
          <w:sz w:val="24"/>
          <w:szCs w:val="24"/>
          <w:lang w:val="en-GB"/>
        </w:rPr>
        <w:t xml:space="preserve">VALSTYBĖS </w:t>
      </w:r>
      <w:r w:rsidRPr="00081DE2">
        <w:rPr>
          <w:rFonts w:ascii="Times New Roman" w:hAnsi="Times New Roman" w:cs="Times New Roman"/>
          <w:b/>
          <w:bCs/>
          <w:color w:val="000000"/>
          <w:sz w:val="24"/>
          <w:szCs w:val="24"/>
          <w:lang w:val="en-GB"/>
        </w:rPr>
        <w:t>ĮMONES</w:t>
      </w:r>
    </w:p>
    <w:p w14:paraId="4139DC66" w14:textId="77777777" w:rsidR="009C447A" w:rsidRPr="009C447A" w:rsidRDefault="009C447A" w:rsidP="00201BE8">
      <w:pPr>
        <w:pStyle w:val="Sraopastraipa"/>
        <w:shd w:val="clear" w:color="auto" w:fill="FFFFFF"/>
        <w:tabs>
          <w:tab w:val="left" w:pos="2659"/>
          <w:tab w:val="left" w:pos="4824"/>
        </w:tabs>
        <w:spacing w:line="276" w:lineRule="auto"/>
        <w:ind w:left="1069" w:right="-283"/>
        <w:jc w:val="both"/>
        <w:rPr>
          <w:rFonts w:ascii="Times New Roman" w:hAnsi="Times New Roman" w:cs="Times New Roman"/>
          <w:b/>
          <w:bCs/>
          <w:color w:val="000000"/>
          <w:sz w:val="24"/>
          <w:szCs w:val="24"/>
          <w:lang w:val="en-GB"/>
        </w:rPr>
      </w:pPr>
    </w:p>
    <w:p w14:paraId="450948D2" w14:textId="60F5B3BD" w:rsidR="00081DE2" w:rsidRPr="00081DE2" w:rsidRDefault="00BB2235" w:rsidP="005C7613">
      <w:pPr>
        <w:pStyle w:val="Sraopastraipa"/>
        <w:numPr>
          <w:ilvl w:val="1"/>
          <w:numId w:val="20"/>
        </w:numPr>
        <w:shd w:val="clear" w:color="auto" w:fill="FFFFFF"/>
        <w:tabs>
          <w:tab w:val="left" w:pos="851"/>
          <w:tab w:val="left" w:pos="1276"/>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Pr>
          <w:rFonts w:ascii="Times New Roman" w:hAnsi="Times New Roman" w:cs="Times New Roman"/>
          <w:color w:val="000000"/>
          <w:sz w:val="24"/>
          <w:szCs w:val="24"/>
          <w:lang w:val="lt-LT"/>
        </w:rPr>
        <w:t xml:space="preserve">Reorganizuojamų </w:t>
      </w:r>
      <w:r w:rsidR="000E7888" w:rsidRPr="00081DE2">
        <w:rPr>
          <w:rFonts w:ascii="Times New Roman" w:hAnsi="Times New Roman" w:cs="Times New Roman"/>
          <w:color w:val="000000"/>
          <w:sz w:val="24"/>
          <w:szCs w:val="24"/>
          <w:lang w:val="lt-LT"/>
        </w:rPr>
        <w:t xml:space="preserve"> valstybės įmonių duomenys:</w:t>
      </w:r>
    </w:p>
    <w:p w14:paraId="1C47A68C" w14:textId="3DC8D24F" w:rsidR="00081DE2" w:rsidRPr="00AD7B55" w:rsidRDefault="000E7888" w:rsidP="005C7613">
      <w:pPr>
        <w:pStyle w:val="Sraopastraipa"/>
        <w:numPr>
          <w:ilvl w:val="1"/>
          <w:numId w:val="27"/>
        </w:numPr>
        <w:shd w:val="clear" w:color="auto" w:fill="FFFFFF"/>
        <w:tabs>
          <w:tab w:val="left" w:pos="851"/>
          <w:tab w:val="left" w:pos="1276"/>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081DE2">
        <w:rPr>
          <w:rFonts w:ascii="Times New Roman" w:hAnsi="Times New Roman" w:cs="Times New Roman"/>
          <w:b/>
          <w:color w:val="000000"/>
          <w:sz w:val="24"/>
          <w:szCs w:val="24"/>
          <w:lang w:val="lt-LT"/>
        </w:rPr>
        <w:t>valstybės įmonė Žemės ūkio informacijos ir kaimo verslo centras</w:t>
      </w:r>
      <w:r w:rsidRPr="00081DE2">
        <w:rPr>
          <w:rFonts w:ascii="Times New Roman" w:hAnsi="Times New Roman" w:cs="Times New Roman"/>
          <w:color w:val="000000"/>
          <w:sz w:val="24"/>
          <w:szCs w:val="24"/>
          <w:lang w:val="lt-LT"/>
        </w:rPr>
        <w:t>:</w:t>
      </w:r>
    </w:p>
    <w:p w14:paraId="6E0E038B" w14:textId="77777777" w:rsidR="00081DE2" w:rsidRPr="00081DE2" w:rsidRDefault="00AC17D3"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081DE2">
        <w:rPr>
          <w:rFonts w:ascii="Times New Roman" w:hAnsi="Times New Roman" w:cs="Times New Roman"/>
          <w:color w:val="000000"/>
          <w:sz w:val="24"/>
          <w:szCs w:val="24"/>
          <w:lang w:val="lt-LT"/>
        </w:rPr>
        <w:t>juridinio asmens pavadinimas –</w:t>
      </w:r>
      <w:r w:rsidR="00DA0CE6" w:rsidRPr="00081DE2">
        <w:rPr>
          <w:rFonts w:ascii="Times New Roman" w:hAnsi="Times New Roman" w:cs="Times New Roman"/>
          <w:color w:val="000000"/>
          <w:sz w:val="24"/>
          <w:szCs w:val="24"/>
          <w:lang w:val="lt-LT"/>
        </w:rPr>
        <w:t xml:space="preserve"> </w:t>
      </w:r>
      <w:r w:rsidR="000E7888" w:rsidRPr="00081DE2">
        <w:rPr>
          <w:rFonts w:ascii="Times New Roman" w:hAnsi="Times New Roman" w:cs="Times New Roman"/>
          <w:color w:val="000000"/>
          <w:sz w:val="24"/>
          <w:szCs w:val="24"/>
          <w:lang w:val="lt-LT"/>
        </w:rPr>
        <w:t>valstybės įmonė Žemės ūkio informacijos ir kaimo verslo centras</w:t>
      </w:r>
      <w:r w:rsidR="009C447A" w:rsidRPr="00081DE2">
        <w:rPr>
          <w:rFonts w:ascii="Times New Roman" w:hAnsi="Times New Roman" w:cs="Times New Roman"/>
          <w:color w:val="000000"/>
          <w:sz w:val="24"/>
          <w:szCs w:val="24"/>
          <w:lang w:val="lt-LT"/>
        </w:rPr>
        <w:t>;</w:t>
      </w:r>
    </w:p>
    <w:p w14:paraId="35DAF2BA" w14:textId="77777777" w:rsidR="00081DE2" w:rsidRPr="00081DE2" w:rsidRDefault="00AC17D3"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081DE2">
        <w:rPr>
          <w:rFonts w:ascii="Times New Roman" w:hAnsi="Times New Roman" w:cs="Times New Roman"/>
          <w:color w:val="000000"/>
          <w:sz w:val="24"/>
          <w:szCs w:val="24"/>
          <w:lang w:val="lt-LT"/>
        </w:rPr>
        <w:t xml:space="preserve">juridinio asmens teisinė forma – </w:t>
      </w:r>
      <w:r w:rsidR="009C447A" w:rsidRPr="00081DE2">
        <w:rPr>
          <w:rFonts w:ascii="Times New Roman" w:hAnsi="Times New Roman" w:cs="Times New Roman"/>
          <w:color w:val="000000"/>
          <w:sz w:val="24"/>
          <w:szCs w:val="24"/>
          <w:lang w:val="lt-LT"/>
        </w:rPr>
        <w:t>valstybės įmonė</w:t>
      </w:r>
      <w:r w:rsidRPr="00081DE2">
        <w:rPr>
          <w:rFonts w:ascii="Times New Roman" w:hAnsi="Times New Roman" w:cs="Times New Roman"/>
          <w:color w:val="000000"/>
          <w:sz w:val="24"/>
          <w:szCs w:val="24"/>
          <w:lang w:val="lt-LT"/>
        </w:rPr>
        <w:t>;</w:t>
      </w:r>
    </w:p>
    <w:p w14:paraId="642AC735" w14:textId="77777777" w:rsidR="00081DE2" w:rsidRPr="00081DE2" w:rsidRDefault="00AC17D3"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081DE2">
        <w:rPr>
          <w:rFonts w:ascii="Times New Roman" w:hAnsi="Times New Roman" w:cs="Times New Roman"/>
          <w:color w:val="000000"/>
          <w:sz w:val="24"/>
          <w:szCs w:val="24"/>
          <w:lang w:val="lt-LT"/>
        </w:rPr>
        <w:t xml:space="preserve">registruota juridinio asmens buveinė – </w:t>
      </w:r>
      <w:r w:rsidR="00A253FA" w:rsidRPr="00081DE2">
        <w:rPr>
          <w:rFonts w:ascii="Times New Roman" w:hAnsi="Times New Roman" w:cs="Times New Roman"/>
          <w:color w:val="000000"/>
          <w:sz w:val="24"/>
          <w:szCs w:val="24"/>
          <w:lang w:val="lt-LT"/>
        </w:rPr>
        <w:t>Vinco Kudirkos g. 18-1, Vilnius</w:t>
      </w:r>
      <w:r w:rsidRPr="00081DE2">
        <w:rPr>
          <w:rFonts w:ascii="Times New Roman" w:hAnsi="Times New Roman" w:cs="Times New Roman"/>
          <w:color w:val="000000"/>
          <w:sz w:val="24"/>
          <w:szCs w:val="24"/>
          <w:lang w:val="lt-LT"/>
        </w:rPr>
        <w:t>;</w:t>
      </w:r>
    </w:p>
    <w:p w14:paraId="4508E236" w14:textId="6B20F429" w:rsidR="00081DE2" w:rsidRPr="00D64A24" w:rsidRDefault="00AC17D3"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081DE2">
        <w:rPr>
          <w:rFonts w:ascii="Times New Roman" w:hAnsi="Times New Roman" w:cs="Times New Roman"/>
          <w:color w:val="000000"/>
          <w:sz w:val="24"/>
          <w:szCs w:val="24"/>
          <w:lang w:val="lt-LT"/>
        </w:rPr>
        <w:t>ju</w:t>
      </w:r>
      <w:r w:rsidR="009C447A" w:rsidRPr="00081DE2">
        <w:rPr>
          <w:rFonts w:ascii="Times New Roman" w:hAnsi="Times New Roman" w:cs="Times New Roman"/>
          <w:color w:val="000000"/>
          <w:sz w:val="24"/>
          <w:szCs w:val="24"/>
          <w:lang w:val="lt-LT"/>
        </w:rPr>
        <w:t xml:space="preserve">ridinio asmens kodas – </w:t>
      </w:r>
      <w:r w:rsidR="00D57A39" w:rsidRPr="00081DE2">
        <w:rPr>
          <w:rFonts w:ascii="Times New Roman" w:hAnsi="Times New Roman" w:cs="Times New Roman"/>
          <w:color w:val="000000"/>
          <w:sz w:val="24"/>
          <w:szCs w:val="24"/>
          <w:lang w:val="lt-LT"/>
        </w:rPr>
        <w:t>210086220</w:t>
      </w:r>
      <w:r w:rsidRPr="00081DE2">
        <w:rPr>
          <w:rFonts w:ascii="Times New Roman" w:hAnsi="Times New Roman" w:cs="Times New Roman"/>
          <w:color w:val="000000"/>
          <w:sz w:val="24"/>
          <w:szCs w:val="24"/>
          <w:lang w:val="lt-LT"/>
        </w:rPr>
        <w:t>;</w:t>
      </w:r>
    </w:p>
    <w:p w14:paraId="4A24C94F" w14:textId="77777777" w:rsidR="00D64A24" w:rsidRPr="00D64A24" w:rsidRDefault="00D64A24"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D64A24">
        <w:rPr>
          <w:rFonts w:ascii="Times New Roman" w:hAnsi="Times New Roman" w:cs="Times New Roman"/>
          <w:color w:val="000000"/>
          <w:sz w:val="24"/>
          <w:szCs w:val="24"/>
          <w:lang w:val="lt-LT"/>
        </w:rPr>
        <w:t xml:space="preserve">veiklos tikslas – </w:t>
      </w:r>
      <w:r w:rsidRPr="00D64A24">
        <w:rPr>
          <w:rFonts w:ascii="Times New Roman" w:hAnsi="Times New Roman" w:cs="Times New Roman"/>
          <w:sz w:val="24"/>
          <w:szCs w:val="24"/>
          <w:lang w:val="lt-LT"/>
        </w:rPr>
        <w:t>įstatymų ir kitų teisės aktų nustatyta tvarka įgyvendinti valstybės socialinius ir politinius tikslus Žemės ūkio informacinės sistemos (</w:t>
      </w:r>
      <w:r>
        <w:rPr>
          <w:rFonts w:ascii="Times New Roman" w:hAnsi="Times New Roman" w:cs="Times New Roman"/>
          <w:sz w:val="24"/>
          <w:szCs w:val="24"/>
          <w:lang w:val="lt-LT"/>
        </w:rPr>
        <w:t xml:space="preserve">Lietuvos Respublikos žemės ūkio </w:t>
      </w:r>
      <w:r w:rsidRPr="00D64A24">
        <w:rPr>
          <w:rFonts w:ascii="Times New Roman" w:hAnsi="Times New Roman" w:cs="Times New Roman"/>
          <w:sz w:val="24"/>
          <w:szCs w:val="24"/>
          <w:lang w:val="lt-LT"/>
        </w:rPr>
        <w:lastRenderedPageBreak/>
        <w:t>ministerijos reguliavimo srities registrų, informacinių sistemų ir jų duomenų bazių visuma) srityje, siekti, kad žemės ūkio paskirties registrai ir informacinės sistemos efektyviai funkcionuotų, būtų įgyvendinta paramos žemės ūkiui ir kaimo plėtrai administravimo sistema, atitinkanti Europos Sąjungos reikalavimus, ir kaupti, apdoroti, teikti informaciją valstybės ir savivaldybių institucijoms, socialiniams partneriams, kitiems duomenų gavėja</w:t>
      </w:r>
      <w:r>
        <w:rPr>
          <w:rFonts w:ascii="Times New Roman" w:hAnsi="Times New Roman" w:cs="Times New Roman"/>
          <w:sz w:val="24"/>
          <w:szCs w:val="24"/>
          <w:lang w:val="lt-LT"/>
        </w:rPr>
        <w:t>ms bei siekti pelningos veiklos;</w:t>
      </w:r>
    </w:p>
    <w:p w14:paraId="4C714DAA" w14:textId="5856D626" w:rsidR="00D64A24" w:rsidRPr="00D64A24" w:rsidRDefault="00AC17D3"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D64A24">
        <w:rPr>
          <w:rFonts w:ascii="Times New Roman" w:hAnsi="Times New Roman" w:cs="Times New Roman"/>
          <w:color w:val="000000"/>
          <w:sz w:val="24"/>
          <w:szCs w:val="24"/>
          <w:lang w:val="lt-LT"/>
        </w:rPr>
        <w:t>registras, kuriame kaupiami ir saugomi duomenys apie juridin</w:t>
      </w:r>
      <w:r w:rsidR="008A4122" w:rsidRPr="00D64A24">
        <w:rPr>
          <w:rFonts w:ascii="Times New Roman" w:hAnsi="Times New Roman" w:cs="Times New Roman"/>
          <w:color w:val="000000"/>
          <w:sz w:val="24"/>
          <w:szCs w:val="24"/>
          <w:lang w:val="lt-LT"/>
        </w:rPr>
        <w:t xml:space="preserve">į asmenį: Lietuvos Respublikos </w:t>
      </w:r>
      <w:r w:rsidR="00BB2235">
        <w:rPr>
          <w:rFonts w:ascii="Times New Roman" w:hAnsi="Times New Roman" w:cs="Times New Roman"/>
          <w:color w:val="000000"/>
          <w:sz w:val="24"/>
          <w:szCs w:val="24"/>
          <w:lang w:val="lt-LT"/>
        </w:rPr>
        <w:t>j</w:t>
      </w:r>
      <w:r w:rsidR="00BB2235" w:rsidRPr="00D64A24">
        <w:rPr>
          <w:rFonts w:ascii="Times New Roman" w:hAnsi="Times New Roman" w:cs="Times New Roman"/>
          <w:color w:val="000000"/>
          <w:sz w:val="24"/>
          <w:szCs w:val="24"/>
          <w:lang w:val="lt-LT"/>
        </w:rPr>
        <w:t xml:space="preserve">uridinių </w:t>
      </w:r>
      <w:r w:rsidRPr="00D64A24">
        <w:rPr>
          <w:rFonts w:ascii="Times New Roman" w:hAnsi="Times New Roman" w:cs="Times New Roman"/>
          <w:color w:val="000000"/>
          <w:sz w:val="24"/>
          <w:szCs w:val="24"/>
          <w:lang w:val="lt-LT"/>
        </w:rPr>
        <w:t>asmenų registras, registro tvarkytojas – valstybės įmonė Registrų centras;</w:t>
      </w:r>
    </w:p>
    <w:p w14:paraId="2B519A90" w14:textId="7334D236" w:rsidR="00CE0EBA" w:rsidRPr="00D64A24" w:rsidRDefault="00CE0EBA"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D64A24">
        <w:rPr>
          <w:rFonts w:ascii="Times New Roman" w:hAnsi="Times New Roman" w:cs="Times New Roman"/>
          <w:bCs/>
          <w:color w:val="000000"/>
          <w:sz w:val="24"/>
          <w:szCs w:val="24"/>
          <w:lang w:val="lt-LT"/>
        </w:rPr>
        <w:t>juridinio asmens savininko teises ir pareigas įgyvendinanti institucija – Lietuvos Respublikos žemės ūkio ministerija;</w:t>
      </w:r>
    </w:p>
    <w:p w14:paraId="257343D9" w14:textId="28B6BAC3" w:rsidR="00CE0EBA" w:rsidRPr="00EC4A5F" w:rsidRDefault="001E63C8" w:rsidP="005C7613">
      <w:pPr>
        <w:pStyle w:val="Sraopastraipa"/>
        <w:numPr>
          <w:ilvl w:val="1"/>
          <w:numId w:val="27"/>
        </w:numPr>
        <w:shd w:val="clear" w:color="auto" w:fill="FFFFFF"/>
        <w:tabs>
          <w:tab w:val="left" w:pos="851"/>
          <w:tab w:val="left" w:pos="1276"/>
          <w:tab w:val="left" w:pos="2659"/>
          <w:tab w:val="left" w:pos="4824"/>
        </w:tabs>
        <w:spacing w:line="276" w:lineRule="auto"/>
        <w:ind w:left="0" w:right="-283" w:firstLine="851"/>
        <w:jc w:val="both"/>
        <w:rPr>
          <w:rFonts w:ascii="Times New Roman" w:hAnsi="Times New Roman" w:cs="Times New Roman"/>
          <w:b/>
          <w:bCs/>
          <w:color w:val="000000"/>
          <w:sz w:val="24"/>
          <w:szCs w:val="24"/>
          <w:lang w:val="lt-LT"/>
        </w:rPr>
      </w:pPr>
      <w:r w:rsidRPr="001E63C8">
        <w:rPr>
          <w:rFonts w:ascii="Times New Roman" w:hAnsi="Times New Roman" w:cs="Times New Roman"/>
          <w:b/>
          <w:color w:val="000000"/>
          <w:sz w:val="24"/>
          <w:szCs w:val="24"/>
          <w:lang w:val="lt-LT"/>
        </w:rPr>
        <w:t xml:space="preserve">valstybės įmonė Distancinių tyrimų ir geoinformatikos </w:t>
      </w:r>
      <w:r w:rsidR="00BB2235" w:rsidRPr="001E63C8">
        <w:rPr>
          <w:rFonts w:ascii="Times New Roman" w:hAnsi="Times New Roman" w:cs="Times New Roman"/>
          <w:b/>
          <w:color w:val="000000"/>
          <w:sz w:val="24"/>
          <w:szCs w:val="24"/>
          <w:lang w:val="lt-LT"/>
        </w:rPr>
        <w:t>centr</w:t>
      </w:r>
      <w:r w:rsidR="00BB2235">
        <w:rPr>
          <w:rFonts w:ascii="Times New Roman" w:hAnsi="Times New Roman" w:cs="Times New Roman"/>
          <w:b/>
          <w:color w:val="000000"/>
          <w:sz w:val="24"/>
          <w:szCs w:val="24"/>
          <w:lang w:val="lt-LT"/>
        </w:rPr>
        <w:t>as</w:t>
      </w:r>
      <w:r w:rsidR="00BB2235" w:rsidRPr="001E63C8">
        <w:rPr>
          <w:rFonts w:ascii="Times New Roman" w:hAnsi="Times New Roman" w:cs="Times New Roman"/>
          <w:b/>
          <w:color w:val="000000"/>
          <w:sz w:val="24"/>
          <w:szCs w:val="24"/>
          <w:lang w:val="lt-LT"/>
        </w:rPr>
        <w:t xml:space="preserve"> </w:t>
      </w:r>
      <w:r w:rsidRPr="001E63C8">
        <w:rPr>
          <w:rFonts w:ascii="Times New Roman" w:hAnsi="Times New Roman" w:cs="Times New Roman"/>
          <w:b/>
          <w:color w:val="000000"/>
          <w:sz w:val="24"/>
          <w:szCs w:val="24"/>
          <w:lang w:val="lt-LT"/>
        </w:rPr>
        <w:t>„GIS-Centras“:</w:t>
      </w:r>
    </w:p>
    <w:p w14:paraId="01A8712F" w14:textId="0527904D" w:rsidR="003D15A1" w:rsidRPr="003D15A1" w:rsidRDefault="003D15A1"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3D15A1">
        <w:rPr>
          <w:rFonts w:ascii="Times New Roman" w:hAnsi="Times New Roman" w:cs="Times New Roman"/>
          <w:color w:val="000000"/>
          <w:sz w:val="24"/>
          <w:szCs w:val="24"/>
          <w:lang w:val="lt-LT"/>
        </w:rPr>
        <w:t xml:space="preserve">juridinio asmens pavadinimas – valstybės įmonė Distancinių tyrimų ir geoinformatikos </w:t>
      </w:r>
      <w:r w:rsidR="00BB2235" w:rsidRPr="003D15A1">
        <w:rPr>
          <w:rFonts w:ascii="Times New Roman" w:hAnsi="Times New Roman" w:cs="Times New Roman"/>
          <w:color w:val="000000"/>
          <w:sz w:val="24"/>
          <w:szCs w:val="24"/>
          <w:lang w:val="lt-LT"/>
        </w:rPr>
        <w:t>centr</w:t>
      </w:r>
      <w:r w:rsidR="00BB2235">
        <w:rPr>
          <w:rFonts w:ascii="Times New Roman" w:hAnsi="Times New Roman" w:cs="Times New Roman"/>
          <w:color w:val="000000"/>
          <w:sz w:val="24"/>
          <w:szCs w:val="24"/>
          <w:lang w:val="lt-LT"/>
        </w:rPr>
        <w:t>as</w:t>
      </w:r>
      <w:r w:rsidR="00BB2235" w:rsidRPr="003D15A1">
        <w:rPr>
          <w:rFonts w:ascii="Times New Roman" w:hAnsi="Times New Roman" w:cs="Times New Roman"/>
          <w:color w:val="000000"/>
          <w:sz w:val="24"/>
          <w:szCs w:val="24"/>
          <w:lang w:val="lt-LT"/>
        </w:rPr>
        <w:t xml:space="preserve"> </w:t>
      </w:r>
      <w:r w:rsidRPr="003D15A1">
        <w:rPr>
          <w:rFonts w:ascii="Times New Roman" w:hAnsi="Times New Roman" w:cs="Times New Roman"/>
          <w:color w:val="000000"/>
          <w:sz w:val="24"/>
          <w:szCs w:val="24"/>
          <w:lang w:val="lt-LT"/>
        </w:rPr>
        <w:t>„GIS-Centras“</w:t>
      </w:r>
      <w:r>
        <w:rPr>
          <w:rFonts w:ascii="Times New Roman" w:hAnsi="Times New Roman" w:cs="Times New Roman"/>
          <w:color w:val="000000"/>
          <w:sz w:val="24"/>
          <w:szCs w:val="24"/>
          <w:lang w:val="lt-LT"/>
        </w:rPr>
        <w:t>;</w:t>
      </w:r>
    </w:p>
    <w:p w14:paraId="4C578636" w14:textId="77777777" w:rsidR="003D15A1" w:rsidRPr="003D15A1" w:rsidRDefault="003D15A1"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3D15A1">
        <w:rPr>
          <w:rFonts w:ascii="Times New Roman" w:hAnsi="Times New Roman" w:cs="Times New Roman"/>
          <w:color w:val="000000"/>
          <w:sz w:val="24"/>
          <w:szCs w:val="24"/>
          <w:lang w:val="lt-LT"/>
        </w:rPr>
        <w:t>juridinio asmens teisinė forma – valstybės įmonė;</w:t>
      </w:r>
    </w:p>
    <w:p w14:paraId="07FA7189" w14:textId="77777777" w:rsidR="009438BD" w:rsidRPr="009438BD" w:rsidRDefault="003D15A1"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3D15A1">
        <w:rPr>
          <w:rFonts w:ascii="Times New Roman" w:hAnsi="Times New Roman" w:cs="Times New Roman"/>
          <w:color w:val="000000"/>
          <w:sz w:val="24"/>
          <w:szCs w:val="24"/>
          <w:lang w:val="lt-LT"/>
        </w:rPr>
        <w:t xml:space="preserve">registruota juridinio asmens buveinė – </w:t>
      </w:r>
      <w:r w:rsidR="00F52CA8">
        <w:rPr>
          <w:rFonts w:ascii="Times New Roman" w:hAnsi="Times New Roman" w:cs="Times New Roman"/>
          <w:color w:val="000000"/>
          <w:sz w:val="24"/>
          <w:szCs w:val="24"/>
          <w:lang w:val="lt-LT"/>
        </w:rPr>
        <w:t>Sėlių g. 66</w:t>
      </w:r>
      <w:r w:rsidRPr="003D15A1">
        <w:rPr>
          <w:rFonts w:ascii="Times New Roman" w:hAnsi="Times New Roman" w:cs="Times New Roman"/>
          <w:color w:val="000000"/>
          <w:sz w:val="24"/>
          <w:szCs w:val="24"/>
          <w:lang w:val="lt-LT"/>
        </w:rPr>
        <w:t>, Vilnius;</w:t>
      </w:r>
    </w:p>
    <w:p w14:paraId="4DEF8733" w14:textId="77777777" w:rsidR="009438BD" w:rsidRPr="009438BD" w:rsidRDefault="003D15A1"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9438BD">
        <w:rPr>
          <w:rFonts w:ascii="Times New Roman" w:hAnsi="Times New Roman" w:cs="Times New Roman"/>
          <w:color w:val="000000"/>
          <w:sz w:val="24"/>
          <w:szCs w:val="24"/>
          <w:lang w:val="lt-LT"/>
        </w:rPr>
        <w:t xml:space="preserve">juridinio asmens kodas – </w:t>
      </w:r>
      <w:r w:rsidR="000A1AA8" w:rsidRPr="009438BD">
        <w:rPr>
          <w:rFonts w:ascii="Times New Roman" w:hAnsi="Times New Roman" w:cs="Times New Roman"/>
          <w:color w:val="000000"/>
          <w:sz w:val="24"/>
          <w:szCs w:val="24"/>
          <w:lang w:val="lt-LT"/>
        </w:rPr>
        <w:t>121351441</w:t>
      </w:r>
      <w:r w:rsidRPr="009438BD">
        <w:rPr>
          <w:rFonts w:ascii="Times New Roman" w:hAnsi="Times New Roman" w:cs="Times New Roman"/>
          <w:color w:val="000000"/>
          <w:sz w:val="24"/>
          <w:szCs w:val="24"/>
          <w:lang w:val="lt-LT"/>
        </w:rPr>
        <w:t>;</w:t>
      </w:r>
    </w:p>
    <w:p w14:paraId="497DAA88" w14:textId="20E0361D" w:rsidR="00255F30" w:rsidRPr="00255F30" w:rsidRDefault="00255F30"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Pr>
          <w:rFonts w:ascii="Times New Roman" w:hAnsi="Times New Roman" w:cs="Times New Roman"/>
          <w:bCs/>
          <w:color w:val="000000"/>
          <w:sz w:val="24"/>
          <w:szCs w:val="24"/>
          <w:lang w:val="lt-LT"/>
        </w:rPr>
        <w:t>PVM mokėtojo kodas – LT213514410;</w:t>
      </w:r>
    </w:p>
    <w:p w14:paraId="4E350215" w14:textId="3D7FA008" w:rsidR="009438BD" w:rsidRPr="009438BD" w:rsidRDefault="003D15A1"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9438BD">
        <w:rPr>
          <w:rFonts w:ascii="Times New Roman" w:hAnsi="Times New Roman" w:cs="Times New Roman"/>
          <w:color w:val="000000"/>
          <w:sz w:val="24"/>
          <w:szCs w:val="24"/>
          <w:lang w:val="lt-LT"/>
        </w:rPr>
        <w:t>veiklos tikslas –</w:t>
      </w:r>
      <w:r w:rsidR="000A1AA8" w:rsidRPr="009438BD">
        <w:rPr>
          <w:rFonts w:ascii="Times New Roman" w:hAnsi="Times New Roman" w:cs="Times New Roman"/>
          <w:color w:val="000000"/>
          <w:sz w:val="24"/>
          <w:szCs w:val="24"/>
          <w:lang w:val="lt-LT"/>
        </w:rPr>
        <w:t xml:space="preserve"> </w:t>
      </w:r>
      <w:r w:rsidR="0083300A" w:rsidRPr="009438BD">
        <w:rPr>
          <w:rFonts w:ascii="Times New Roman" w:hAnsi="Times New Roman" w:cs="Times New Roman"/>
          <w:color w:val="000000"/>
          <w:sz w:val="24"/>
          <w:szCs w:val="24"/>
          <w:lang w:val="lt-LT"/>
        </w:rPr>
        <w:t>teikti administracines ir viešąsias paslaugas atliekant valstybinių geoinformacinių sistemų projektavimą, diegimą, techninį palaikymą ir priežiūrą, atlikti valstybinių geoinformacinių duomenų bazių kūrimą, jų aptarnavimą ir platinimą naudotojams, vykdyti georeferencinio pagrindo kadastro tvarkytojo, Lietuvos erdvinės informacijos portalo tvarkytojo funkcijas</w:t>
      </w:r>
      <w:r w:rsidR="008E4E4D">
        <w:rPr>
          <w:rFonts w:ascii="Times New Roman" w:hAnsi="Times New Roman" w:cs="Times New Roman"/>
          <w:color w:val="000000"/>
          <w:sz w:val="24"/>
          <w:szCs w:val="24"/>
          <w:lang w:val="lt-LT"/>
        </w:rPr>
        <w:t xml:space="preserve">, </w:t>
      </w:r>
      <w:r w:rsidR="008E4E4D" w:rsidRPr="008E4E4D">
        <w:rPr>
          <w:rFonts w:ascii="Times New Roman" w:hAnsi="Times New Roman" w:cs="Times New Roman"/>
          <w:bCs/>
          <w:color w:val="000000"/>
          <w:sz w:val="24"/>
          <w:szCs w:val="24"/>
          <w:lang w:val="lt-LT"/>
        </w:rPr>
        <w:t xml:space="preserve">užtikrinti nepertraukiamą Lietuvos Respublikos globalinės padėties nustatymo sistemos nuolatinių stočių tinklo bei Topografijos ir inžinerinės infrastruktūros informacinės sistemos veiklą,  vykdyti </w:t>
      </w:r>
      <w:r w:rsidR="008E4E4D" w:rsidRPr="00C56987">
        <w:rPr>
          <w:rFonts w:ascii="Times New Roman" w:hAnsi="Times New Roman" w:cs="Times New Roman"/>
          <w:bCs/>
          <w:color w:val="000000"/>
          <w:sz w:val="24"/>
          <w:szCs w:val="24"/>
          <w:lang w:val="lt-LT"/>
        </w:rPr>
        <w:t>Lietuvos Respublikos valstybės sienos geodezijos ir kartografijos darbus</w:t>
      </w:r>
      <w:r w:rsidR="0083300A" w:rsidRPr="008E4E4D">
        <w:rPr>
          <w:rFonts w:ascii="Times New Roman" w:hAnsi="Times New Roman" w:cs="Times New Roman"/>
          <w:color w:val="000000"/>
          <w:sz w:val="24"/>
          <w:szCs w:val="24"/>
          <w:lang w:val="lt-LT"/>
        </w:rPr>
        <w:t xml:space="preserve"> </w:t>
      </w:r>
      <w:r w:rsidR="0083300A" w:rsidRPr="009438BD">
        <w:rPr>
          <w:rFonts w:ascii="Times New Roman" w:hAnsi="Times New Roman" w:cs="Times New Roman"/>
          <w:color w:val="000000"/>
          <w:sz w:val="24"/>
          <w:szCs w:val="24"/>
          <w:lang w:val="lt-LT"/>
        </w:rPr>
        <w:t>bei kitą veiklą siekiant tenkinti viešuosius interesus geoinformacinių technologijų, kartografijos ir geodezijos srityse</w:t>
      </w:r>
      <w:r w:rsidRPr="009438BD">
        <w:rPr>
          <w:rFonts w:ascii="Times New Roman" w:hAnsi="Times New Roman" w:cs="Times New Roman"/>
          <w:sz w:val="24"/>
          <w:szCs w:val="24"/>
          <w:lang w:val="lt-LT"/>
        </w:rPr>
        <w:t>;</w:t>
      </w:r>
    </w:p>
    <w:p w14:paraId="0E9BC78C" w14:textId="59D79C0F" w:rsidR="009438BD" w:rsidRPr="009438BD" w:rsidRDefault="003D15A1"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9438BD">
        <w:rPr>
          <w:rFonts w:ascii="Times New Roman" w:hAnsi="Times New Roman" w:cs="Times New Roman"/>
          <w:color w:val="000000"/>
          <w:sz w:val="24"/>
          <w:szCs w:val="24"/>
          <w:lang w:val="lt-LT"/>
        </w:rPr>
        <w:t xml:space="preserve">registras, kuriame kaupiami ir saugomi duomenys apie juridinį asmenį: Lietuvos Respublikos </w:t>
      </w:r>
      <w:r w:rsidR="00BB2235">
        <w:rPr>
          <w:rFonts w:ascii="Times New Roman" w:hAnsi="Times New Roman" w:cs="Times New Roman"/>
          <w:color w:val="000000"/>
          <w:sz w:val="24"/>
          <w:szCs w:val="24"/>
          <w:lang w:val="lt-LT"/>
        </w:rPr>
        <w:t>j</w:t>
      </w:r>
      <w:r w:rsidR="00BB2235" w:rsidRPr="009438BD">
        <w:rPr>
          <w:rFonts w:ascii="Times New Roman" w:hAnsi="Times New Roman" w:cs="Times New Roman"/>
          <w:color w:val="000000"/>
          <w:sz w:val="24"/>
          <w:szCs w:val="24"/>
          <w:lang w:val="lt-LT"/>
        </w:rPr>
        <w:t xml:space="preserve">uridinių </w:t>
      </w:r>
      <w:r w:rsidRPr="009438BD">
        <w:rPr>
          <w:rFonts w:ascii="Times New Roman" w:hAnsi="Times New Roman" w:cs="Times New Roman"/>
          <w:color w:val="000000"/>
          <w:sz w:val="24"/>
          <w:szCs w:val="24"/>
          <w:lang w:val="lt-LT"/>
        </w:rPr>
        <w:t>asmenų registras, registro tvarkytojas – valstybės įmonė Registrų centras;</w:t>
      </w:r>
    </w:p>
    <w:p w14:paraId="19E0DEEF" w14:textId="6B0DE1C9" w:rsidR="003D15A1" w:rsidRPr="009438BD" w:rsidRDefault="003D15A1"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9438BD">
        <w:rPr>
          <w:rFonts w:ascii="Times New Roman" w:hAnsi="Times New Roman" w:cs="Times New Roman"/>
          <w:bCs/>
          <w:color w:val="000000"/>
          <w:sz w:val="24"/>
          <w:szCs w:val="24"/>
          <w:lang w:val="lt-LT"/>
        </w:rPr>
        <w:t>juridinio asmens savininko teises ir pareigas įgyvendinanti institucija – Lietuvos Respublikos žemės ūkio ministerija;</w:t>
      </w:r>
    </w:p>
    <w:p w14:paraId="43D240E1" w14:textId="15CEBB8A" w:rsidR="00EC4A5F" w:rsidRPr="001E63C8" w:rsidRDefault="003E7AF4" w:rsidP="005C7613">
      <w:pPr>
        <w:pStyle w:val="Sraopastraipa"/>
        <w:numPr>
          <w:ilvl w:val="1"/>
          <w:numId w:val="27"/>
        </w:numPr>
        <w:shd w:val="clear" w:color="auto" w:fill="FFFFFF"/>
        <w:tabs>
          <w:tab w:val="left" w:pos="851"/>
          <w:tab w:val="left" w:pos="1276"/>
          <w:tab w:val="left" w:pos="2659"/>
          <w:tab w:val="left" w:pos="4824"/>
        </w:tabs>
        <w:spacing w:line="276" w:lineRule="auto"/>
        <w:ind w:left="0" w:right="-283" w:firstLine="851"/>
        <w:jc w:val="both"/>
        <w:rPr>
          <w:rFonts w:ascii="Times New Roman" w:hAnsi="Times New Roman" w:cs="Times New Roman"/>
          <w:b/>
          <w:bCs/>
          <w:color w:val="000000"/>
          <w:sz w:val="24"/>
          <w:szCs w:val="24"/>
          <w:lang w:val="lt-LT"/>
        </w:rPr>
      </w:pPr>
      <w:r>
        <w:rPr>
          <w:rFonts w:ascii="Times New Roman" w:hAnsi="Times New Roman" w:cs="Times New Roman"/>
          <w:b/>
          <w:bCs/>
          <w:color w:val="000000"/>
          <w:sz w:val="24"/>
          <w:szCs w:val="24"/>
          <w:lang w:val="lt-LT"/>
        </w:rPr>
        <w:t>valstybės įmonė Valstybės žemės fondas:</w:t>
      </w:r>
    </w:p>
    <w:p w14:paraId="79EEE04B" w14:textId="1215ACC3" w:rsidR="003E7AF4" w:rsidRPr="003D15A1" w:rsidRDefault="003E7AF4"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3D15A1">
        <w:rPr>
          <w:rFonts w:ascii="Times New Roman" w:hAnsi="Times New Roman" w:cs="Times New Roman"/>
          <w:color w:val="000000"/>
          <w:sz w:val="24"/>
          <w:szCs w:val="24"/>
          <w:lang w:val="lt-LT"/>
        </w:rPr>
        <w:t xml:space="preserve">juridinio asmens pavadinimas – </w:t>
      </w:r>
      <w:r>
        <w:rPr>
          <w:rFonts w:ascii="Times New Roman" w:hAnsi="Times New Roman" w:cs="Times New Roman"/>
          <w:color w:val="000000"/>
          <w:sz w:val="24"/>
          <w:szCs w:val="24"/>
          <w:lang w:val="lt-LT"/>
        </w:rPr>
        <w:t>valstybės įmonė Valstybės žemės fondas;</w:t>
      </w:r>
    </w:p>
    <w:p w14:paraId="5C1FA3D1" w14:textId="77777777" w:rsidR="003E7AF4" w:rsidRPr="003D15A1" w:rsidRDefault="003E7AF4"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3D15A1">
        <w:rPr>
          <w:rFonts w:ascii="Times New Roman" w:hAnsi="Times New Roman" w:cs="Times New Roman"/>
          <w:color w:val="000000"/>
          <w:sz w:val="24"/>
          <w:szCs w:val="24"/>
          <w:lang w:val="lt-LT"/>
        </w:rPr>
        <w:t>juridinio asmens teisinė forma – valstybės įmonė;</w:t>
      </w:r>
    </w:p>
    <w:p w14:paraId="44DC6B75" w14:textId="3FD5AF90" w:rsidR="003E7AF4" w:rsidRPr="009438BD" w:rsidRDefault="003E7AF4"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3D15A1">
        <w:rPr>
          <w:rFonts w:ascii="Times New Roman" w:hAnsi="Times New Roman" w:cs="Times New Roman"/>
          <w:color w:val="000000"/>
          <w:sz w:val="24"/>
          <w:szCs w:val="24"/>
          <w:lang w:val="lt-LT"/>
        </w:rPr>
        <w:t xml:space="preserve">registruota juridinio asmens buveinė – </w:t>
      </w:r>
      <w:r>
        <w:rPr>
          <w:rFonts w:ascii="Times New Roman" w:hAnsi="Times New Roman" w:cs="Times New Roman"/>
          <w:color w:val="000000"/>
          <w:sz w:val="24"/>
          <w:szCs w:val="24"/>
          <w:lang w:val="lt-LT"/>
        </w:rPr>
        <w:t xml:space="preserve">Konstitucijos pr. 23-401, </w:t>
      </w:r>
      <w:r w:rsidRPr="003D15A1">
        <w:rPr>
          <w:rFonts w:ascii="Times New Roman" w:hAnsi="Times New Roman" w:cs="Times New Roman"/>
          <w:color w:val="000000"/>
          <w:sz w:val="24"/>
          <w:szCs w:val="24"/>
          <w:lang w:val="lt-LT"/>
        </w:rPr>
        <w:t>Vilnius;</w:t>
      </w:r>
    </w:p>
    <w:p w14:paraId="57133BDF" w14:textId="09C01F31" w:rsidR="003E7AF4" w:rsidRPr="008006EE" w:rsidRDefault="003E7AF4"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9438BD">
        <w:rPr>
          <w:rFonts w:ascii="Times New Roman" w:hAnsi="Times New Roman" w:cs="Times New Roman"/>
          <w:color w:val="000000"/>
          <w:sz w:val="24"/>
          <w:szCs w:val="24"/>
          <w:lang w:val="lt-LT"/>
        </w:rPr>
        <w:t>ju</w:t>
      </w:r>
      <w:r>
        <w:rPr>
          <w:rFonts w:ascii="Times New Roman" w:hAnsi="Times New Roman" w:cs="Times New Roman"/>
          <w:color w:val="000000"/>
          <w:sz w:val="24"/>
          <w:szCs w:val="24"/>
          <w:lang w:val="lt-LT"/>
        </w:rPr>
        <w:t xml:space="preserve">ridinio asmens kodas – </w:t>
      </w:r>
      <w:r w:rsidR="009657A2" w:rsidRPr="00081DE2">
        <w:rPr>
          <w:rFonts w:ascii="Times New Roman" w:hAnsi="Times New Roman" w:cs="Times New Roman"/>
          <w:color w:val="000000"/>
          <w:sz w:val="24"/>
          <w:szCs w:val="24"/>
          <w:lang w:val="lt-LT"/>
        </w:rPr>
        <w:t>120093212</w:t>
      </w:r>
      <w:r w:rsidRPr="009438BD">
        <w:rPr>
          <w:rFonts w:ascii="Times New Roman" w:hAnsi="Times New Roman" w:cs="Times New Roman"/>
          <w:color w:val="000000"/>
          <w:sz w:val="24"/>
          <w:szCs w:val="24"/>
          <w:lang w:val="lt-LT"/>
        </w:rPr>
        <w:t>;</w:t>
      </w:r>
    </w:p>
    <w:p w14:paraId="1B197212" w14:textId="575FEEE5" w:rsidR="00CA12FC" w:rsidRPr="00CA12FC" w:rsidRDefault="00CA12FC"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Pr>
          <w:rFonts w:ascii="Times New Roman" w:hAnsi="Times New Roman" w:cs="Times New Roman"/>
          <w:color w:val="000000"/>
          <w:sz w:val="24"/>
          <w:szCs w:val="24"/>
          <w:lang w:val="lt-LT"/>
        </w:rPr>
        <w:t>PVM mokėtojo kodas – LT200932113</w:t>
      </w:r>
    </w:p>
    <w:p w14:paraId="17ECC816" w14:textId="5A554110" w:rsidR="003E7AF4" w:rsidRPr="009438BD" w:rsidRDefault="003E7AF4"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9438BD">
        <w:rPr>
          <w:rFonts w:ascii="Times New Roman" w:hAnsi="Times New Roman" w:cs="Times New Roman"/>
          <w:color w:val="000000"/>
          <w:sz w:val="24"/>
          <w:szCs w:val="24"/>
          <w:lang w:val="lt-LT"/>
        </w:rPr>
        <w:t>veiklos tikslas –</w:t>
      </w:r>
      <w:r>
        <w:rPr>
          <w:rFonts w:ascii="Times New Roman" w:hAnsi="Times New Roman" w:cs="Times New Roman"/>
          <w:color w:val="000000"/>
          <w:sz w:val="24"/>
          <w:szCs w:val="24"/>
          <w:lang w:val="lt-LT"/>
        </w:rPr>
        <w:t xml:space="preserve"> </w:t>
      </w:r>
      <w:r w:rsidR="00DB4D65">
        <w:rPr>
          <w:rFonts w:ascii="Times New Roman" w:hAnsi="Times New Roman" w:cs="Times New Roman"/>
          <w:color w:val="000000"/>
          <w:sz w:val="24"/>
          <w:szCs w:val="24"/>
          <w:lang w:val="lt-LT"/>
        </w:rPr>
        <w:t>įstatymų ir kitų teisės aktų nustatyta tvarka</w:t>
      </w:r>
      <w:r w:rsidR="00C86FB9">
        <w:rPr>
          <w:rFonts w:ascii="Times New Roman" w:hAnsi="Times New Roman" w:cs="Times New Roman"/>
          <w:color w:val="000000"/>
          <w:sz w:val="24"/>
          <w:szCs w:val="24"/>
          <w:lang w:val="lt-LT"/>
        </w:rPr>
        <w:t xml:space="preserve"> įgyvendinti valstybės politikos priemones žemės tvarkymo ir administravimo, žemėtvarkos </w:t>
      </w:r>
      <w:r w:rsidR="00771B51">
        <w:rPr>
          <w:rFonts w:ascii="Times New Roman" w:hAnsi="Times New Roman" w:cs="Times New Roman"/>
          <w:color w:val="000000"/>
          <w:sz w:val="24"/>
          <w:szCs w:val="24"/>
          <w:lang w:val="lt-LT"/>
        </w:rPr>
        <w:t>planavimo, žemės konsolidacijos, valstybinės žemės sklypų pardavimo ir nuomos aukcionų organizavimo bei jų vykdymo, melioracijos, dirvožemio žemės naudojimo ir apskaitos, Lietuvos Respublikos žemės informacinės sistemos tvarkymo, privačios žemės sklypų įsigijimo valstybės nuosavybėn srityse, bei siekti pelningos veiklos</w:t>
      </w:r>
      <w:r w:rsidRPr="009438BD">
        <w:rPr>
          <w:rFonts w:ascii="Times New Roman" w:hAnsi="Times New Roman" w:cs="Times New Roman"/>
          <w:sz w:val="24"/>
          <w:szCs w:val="24"/>
          <w:lang w:val="lt-LT"/>
        </w:rPr>
        <w:t>;</w:t>
      </w:r>
    </w:p>
    <w:p w14:paraId="71C4A0F2" w14:textId="6B45B07F" w:rsidR="003E7AF4" w:rsidRPr="009438BD" w:rsidRDefault="003E7AF4"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9438BD">
        <w:rPr>
          <w:rFonts w:ascii="Times New Roman" w:hAnsi="Times New Roman" w:cs="Times New Roman"/>
          <w:color w:val="000000"/>
          <w:sz w:val="24"/>
          <w:szCs w:val="24"/>
          <w:lang w:val="lt-LT"/>
        </w:rPr>
        <w:t xml:space="preserve">registras, kuriame kaupiami ir saugomi duomenys apie juridinį asmenį: Lietuvos Respublikos </w:t>
      </w:r>
      <w:r w:rsidR="00BB2235">
        <w:rPr>
          <w:rFonts w:ascii="Times New Roman" w:hAnsi="Times New Roman" w:cs="Times New Roman"/>
          <w:color w:val="000000"/>
          <w:sz w:val="24"/>
          <w:szCs w:val="24"/>
          <w:lang w:val="lt-LT"/>
        </w:rPr>
        <w:t>j</w:t>
      </w:r>
      <w:r w:rsidR="00BB2235" w:rsidRPr="009438BD">
        <w:rPr>
          <w:rFonts w:ascii="Times New Roman" w:hAnsi="Times New Roman" w:cs="Times New Roman"/>
          <w:color w:val="000000"/>
          <w:sz w:val="24"/>
          <w:szCs w:val="24"/>
          <w:lang w:val="lt-LT"/>
        </w:rPr>
        <w:t xml:space="preserve">uridinių </w:t>
      </w:r>
      <w:r w:rsidRPr="009438BD">
        <w:rPr>
          <w:rFonts w:ascii="Times New Roman" w:hAnsi="Times New Roman" w:cs="Times New Roman"/>
          <w:color w:val="000000"/>
          <w:sz w:val="24"/>
          <w:szCs w:val="24"/>
          <w:lang w:val="lt-LT"/>
        </w:rPr>
        <w:t>asmenų registras, registro tvarkytojas – valstybės įmonė Registrų centras;</w:t>
      </w:r>
    </w:p>
    <w:p w14:paraId="273EF9FB" w14:textId="4F852EA8" w:rsidR="00AC17D3" w:rsidRPr="003E7AF4" w:rsidRDefault="003E7AF4" w:rsidP="005C7613">
      <w:pPr>
        <w:pStyle w:val="Sraopastraipa"/>
        <w:numPr>
          <w:ilvl w:val="2"/>
          <w:numId w:val="27"/>
        </w:numPr>
        <w:shd w:val="clear" w:color="auto" w:fill="FFFFFF"/>
        <w:tabs>
          <w:tab w:val="left" w:pos="851"/>
          <w:tab w:val="left" w:pos="1276"/>
          <w:tab w:val="left" w:pos="1418"/>
          <w:tab w:val="left" w:pos="2659"/>
          <w:tab w:val="left" w:pos="4824"/>
        </w:tabs>
        <w:spacing w:line="276" w:lineRule="auto"/>
        <w:ind w:left="0" w:right="-283" w:firstLine="851"/>
        <w:jc w:val="both"/>
        <w:rPr>
          <w:rFonts w:ascii="Times New Roman" w:hAnsi="Times New Roman" w:cs="Times New Roman"/>
          <w:bCs/>
          <w:color w:val="000000"/>
          <w:sz w:val="24"/>
          <w:szCs w:val="24"/>
          <w:lang w:val="lt-LT"/>
        </w:rPr>
      </w:pPr>
      <w:r w:rsidRPr="009438BD">
        <w:rPr>
          <w:rFonts w:ascii="Times New Roman" w:hAnsi="Times New Roman" w:cs="Times New Roman"/>
          <w:bCs/>
          <w:color w:val="000000"/>
          <w:sz w:val="24"/>
          <w:szCs w:val="24"/>
          <w:lang w:val="lt-LT"/>
        </w:rPr>
        <w:t>juridinio asmens savininko teises ir pareigas įgyvendinanti institucija – Lietuvos Respubli</w:t>
      </w:r>
      <w:r w:rsidR="00F504AF">
        <w:rPr>
          <w:rFonts w:ascii="Times New Roman" w:hAnsi="Times New Roman" w:cs="Times New Roman"/>
          <w:bCs/>
          <w:color w:val="000000"/>
          <w:sz w:val="24"/>
          <w:szCs w:val="24"/>
          <w:lang w:val="lt-LT"/>
        </w:rPr>
        <w:t>kos žemės ūkio ministerija.</w:t>
      </w:r>
    </w:p>
    <w:p w14:paraId="269AD187" w14:textId="77777777" w:rsidR="00D70C46" w:rsidRDefault="00D70C46" w:rsidP="00D70C46">
      <w:pPr>
        <w:shd w:val="clear" w:color="auto" w:fill="FFFFFF"/>
        <w:tabs>
          <w:tab w:val="left" w:pos="533"/>
        </w:tabs>
        <w:spacing w:line="276" w:lineRule="auto"/>
        <w:ind w:right="-283"/>
        <w:rPr>
          <w:rFonts w:ascii="Times New Roman" w:hAnsi="Times New Roman" w:cs="Times New Roman"/>
          <w:color w:val="000000"/>
          <w:sz w:val="24"/>
          <w:szCs w:val="24"/>
          <w:lang w:val="lt-LT"/>
        </w:rPr>
      </w:pPr>
    </w:p>
    <w:p w14:paraId="3608DEE9" w14:textId="34AD761F" w:rsidR="00AC17D3" w:rsidRPr="00D70C46" w:rsidRDefault="00AC17D3" w:rsidP="00D70C46">
      <w:pPr>
        <w:pStyle w:val="Sraopastraipa"/>
        <w:numPr>
          <w:ilvl w:val="0"/>
          <w:numId w:val="26"/>
        </w:numPr>
        <w:shd w:val="clear" w:color="auto" w:fill="FFFFFF"/>
        <w:tabs>
          <w:tab w:val="left" w:pos="533"/>
        </w:tabs>
        <w:spacing w:line="276" w:lineRule="auto"/>
        <w:ind w:right="-283"/>
        <w:jc w:val="center"/>
        <w:rPr>
          <w:rFonts w:ascii="Times New Roman" w:hAnsi="Times New Roman" w:cs="Times New Roman"/>
          <w:b/>
          <w:bCs/>
          <w:color w:val="000000"/>
          <w:sz w:val="24"/>
          <w:szCs w:val="24"/>
          <w:lang w:val="lt-LT"/>
        </w:rPr>
      </w:pPr>
      <w:r w:rsidRPr="00D70C46">
        <w:rPr>
          <w:rFonts w:ascii="Times New Roman" w:hAnsi="Times New Roman" w:cs="Times New Roman"/>
          <w:b/>
          <w:bCs/>
          <w:color w:val="000000"/>
          <w:sz w:val="24"/>
          <w:szCs w:val="24"/>
          <w:lang w:val="lt-LT"/>
        </w:rPr>
        <w:t xml:space="preserve">REORGANIZAVIMO </w:t>
      </w:r>
      <w:r w:rsidR="000F5C1D">
        <w:rPr>
          <w:rFonts w:ascii="Times New Roman" w:hAnsi="Times New Roman" w:cs="Times New Roman"/>
          <w:b/>
          <w:bCs/>
          <w:color w:val="000000"/>
          <w:sz w:val="24"/>
          <w:szCs w:val="24"/>
          <w:lang w:val="lt-LT"/>
        </w:rPr>
        <w:t xml:space="preserve">TIKSLAS IR </w:t>
      </w:r>
      <w:r w:rsidRPr="00D70C46">
        <w:rPr>
          <w:rFonts w:ascii="Times New Roman" w:hAnsi="Times New Roman" w:cs="Times New Roman"/>
          <w:b/>
          <w:bCs/>
          <w:color w:val="000000"/>
          <w:sz w:val="24"/>
          <w:szCs w:val="24"/>
          <w:lang w:val="lt-LT"/>
        </w:rPr>
        <w:t>BŪDAS</w:t>
      </w:r>
    </w:p>
    <w:p w14:paraId="0D5C6A7D" w14:textId="77777777" w:rsidR="00AC17D3" w:rsidRDefault="00AC17D3" w:rsidP="00E50741">
      <w:pPr>
        <w:shd w:val="clear" w:color="auto" w:fill="FFFFFF"/>
        <w:tabs>
          <w:tab w:val="left" w:pos="533"/>
        </w:tabs>
        <w:spacing w:line="276" w:lineRule="auto"/>
        <w:ind w:right="-425" w:firstLine="851"/>
        <w:jc w:val="center"/>
        <w:rPr>
          <w:rFonts w:ascii="Times New Roman" w:hAnsi="Times New Roman" w:cs="Times New Roman"/>
          <w:sz w:val="24"/>
          <w:szCs w:val="24"/>
          <w:lang w:val="lt-LT"/>
        </w:rPr>
      </w:pPr>
    </w:p>
    <w:p w14:paraId="7DB575B6" w14:textId="2CA08F93" w:rsidR="000F5C1D" w:rsidRPr="000F5C1D" w:rsidRDefault="000F5C1D" w:rsidP="005C7613">
      <w:pPr>
        <w:pStyle w:val="Sraopastraipa"/>
        <w:numPr>
          <w:ilvl w:val="1"/>
          <w:numId w:val="20"/>
        </w:numPr>
        <w:shd w:val="clear" w:color="auto" w:fill="FFFFFF"/>
        <w:tabs>
          <w:tab w:val="left" w:pos="528"/>
          <w:tab w:val="left" w:pos="1276"/>
        </w:tabs>
        <w:spacing w:line="276" w:lineRule="auto"/>
        <w:ind w:left="0" w:right="-425" w:firstLine="851"/>
        <w:jc w:val="both"/>
        <w:rPr>
          <w:rFonts w:ascii="Times New Roman" w:hAnsi="Times New Roman" w:cs="Times New Roman"/>
          <w:color w:val="000000"/>
          <w:spacing w:val="-3"/>
          <w:sz w:val="24"/>
          <w:szCs w:val="24"/>
          <w:lang w:val="lt-LT"/>
        </w:rPr>
      </w:pPr>
      <w:r w:rsidRPr="000F5C1D">
        <w:rPr>
          <w:rFonts w:ascii="Times New Roman" w:hAnsi="Times New Roman" w:cs="Times New Roman"/>
          <w:color w:val="000000"/>
          <w:spacing w:val="-3"/>
          <w:sz w:val="24"/>
          <w:szCs w:val="24"/>
          <w:lang w:val="lt-LT"/>
        </w:rPr>
        <w:t>Valstybės įmonės Žemės ūkio informacijos ir kaimo verslo centro, valstybės įmonės Distancinių tyrimų ir geoinformatikos centro „GIS-Centras“ ir valstybės įmonės Valstybės žemės fondo reorganizavimo tikslas – padidinti turimos informacijos ir duomenų valdymo efektyvumą, optimaliau panaudoti turimus žmogiškuosius, materialinius ir infrastruktūros išteklius, teikti kokybiškesnes paslaugas vartotojams ir užtikrinti žemės ūkio ministro valdymo srities valstybės įmonių valdymo efektyvumą.</w:t>
      </w:r>
    </w:p>
    <w:p w14:paraId="3D2AE4A6" w14:textId="7D995096" w:rsidR="00BE4081" w:rsidRPr="00BE4081" w:rsidRDefault="00AC17D3" w:rsidP="005C7613">
      <w:pPr>
        <w:pStyle w:val="Sraopastraipa"/>
        <w:numPr>
          <w:ilvl w:val="1"/>
          <w:numId w:val="20"/>
        </w:numPr>
        <w:shd w:val="clear" w:color="auto" w:fill="FFFFFF"/>
        <w:tabs>
          <w:tab w:val="left" w:pos="528"/>
          <w:tab w:val="left" w:pos="1276"/>
        </w:tabs>
        <w:spacing w:line="276" w:lineRule="auto"/>
        <w:ind w:left="0" w:right="-425" w:firstLine="851"/>
        <w:jc w:val="both"/>
        <w:rPr>
          <w:rFonts w:ascii="Times New Roman" w:hAnsi="Times New Roman" w:cs="Times New Roman"/>
          <w:color w:val="000000"/>
          <w:spacing w:val="-3"/>
          <w:sz w:val="24"/>
          <w:szCs w:val="24"/>
          <w:lang w:val="lt-LT"/>
        </w:rPr>
      </w:pPr>
      <w:r w:rsidRPr="00D70C46">
        <w:rPr>
          <w:rFonts w:ascii="Times New Roman" w:hAnsi="Times New Roman" w:cs="Times New Roman"/>
          <w:color w:val="000000"/>
          <w:sz w:val="24"/>
          <w:szCs w:val="24"/>
          <w:lang w:val="lt-LT"/>
        </w:rPr>
        <w:t xml:space="preserve">Vadovaujantis Civilinio kodekso </w:t>
      </w:r>
      <w:r w:rsidR="009F6AE7">
        <w:rPr>
          <w:rFonts w:ascii="Times New Roman" w:hAnsi="Times New Roman" w:cs="Times New Roman"/>
          <w:color w:val="000000"/>
          <w:sz w:val="24"/>
          <w:szCs w:val="24"/>
          <w:lang w:val="lt-LT"/>
        </w:rPr>
        <w:t>2.97 straipsnio 4</w:t>
      </w:r>
      <w:r w:rsidRPr="00D70C46">
        <w:rPr>
          <w:rFonts w:ascii="Times New Roman" w:hAnsi="Times New Roman" w:cs="Times New Roman"/>
          <w:color w:val="000000"/>
          <w:sz w:val="24"/>
          <w:szCs w:val="24"/>
          <w:lang w:val="lt-LT"/>
        </w:rPr>
        <w:t xml:space="preserve"> dalimi </w:t>
      </w:r>
      <w:r w:rsidR="00BE4081" w:rsidRPr="00BE4081">
        <w:rPr>
          <w:rFonts w:ascii="Times New Roman" w:hAnsi="Times New Roman" w:cs="Times New Roman"/>
          <w:color w:val="000000"/>
          <w:sz w:val="24"/>
          <w:szCs w:val="24"/>
          <w:lang w:val="lt-LT"/>
        </w:rPr>
        <w:t>valstybės įmonė Žemės ūkio informacijos ir kaimo verslo centras, valstybės įmonė Distancinių tyrimų ir geoinformatikos centras „GIS-Centras“ ir valstybės įmonė Valstybės žemės fondas</w:t>
      </w:r>
      <w:r w:rsidR="00BE4081" w:rsidRPr="00BE4081">
        <w:rPr>
          <w:rFonts w:ascii="Times New Roman" w:hAnsi="Times New Roman" w:cs="Times New Roman"/>
          <w:color w:val="000000"/>
          <w:spacing w:val="-6"/>
          <w:sz w:val="24"/>
          <w:szCs w:val="24"/>
          <w:lang w:val="lt-LT"/>
        </w:rPr>
        <w:t xml:space="preserve"> </w:t>
      </w:r>
      <w:r w:rsidR="00BE4081" w:rsidRPr="00BE4081">
        <w:rPr>
          <w:rFonts w:ascii="Times New Roman" w:hAnsi="Times New Roman" w:cs="Times New Roman"/>
          <w:color w:val="000000"/>
          <w:sz w:val="24"/>
          <w:szCs w:val="24"/>
          <w:lang w:val="lt-LT"/>
        </w:rPr>
        <w:t xml:space="preserve">bus reorganizuojamos </w:t>
      </w:r>
      <w:r w:rsidR="00282E6F">
        <w:rPr>
          <w:rFonts w:ascii="Times New Roman" w:hAnsi="Times New Roman" w:cs="Times New Roman"/>
          <w:color w:val="000000"/>
          <w:sz w:val="24"/>
          <w:szCs w:val="24"/>
          <w:lang w:val="lt-LT"/>
        </w:rPr>
        <w:t>jungimo būdu, sujungiant į naujai sukurtą</w:t>
      </w:r>
      <w:r w:rsidR="00BE4081" w:rsidRPr="00BE4081">
        <w:rPr>
          <w:rFonts w:ascii="Times New Roman" w:hAnsi="Times New Roman" w:cs="Times New Roman"/>
          <w:color w:val="000000"/>
          <w:sz w:val="24"/>
          <w:szCs w:val="24"/>
          <w:lang w:val="lt-LT"/>
        </w:rPr>
        <w:t xml:space="preserve"> juridinį asmenį – valstybės įmonę </w:t>
      </w:r>
      <w:r w:rsidR="00017EF9">
        <w:rPr>
          <w:rFonts w:ascii="Times New Roman" w:hAnsi="Times New Roman" w:cs="Times New Roman"/>
          <w:color w:val="000000"/>
          <w:sz w:val="24"/>
          <w:szCs w:val="24"/>
          <w:lang w:val="lt-LT"/>
        </w:rPr>
        <w:t>Žemės ūkio duomenų centras</w:t>
      </w:r>
      <w:r w:rsidR="00BE4081" w:rsidRPr="00BE4081">
        <w:rPr>
          <w:rFonts w:ascii="Times New Roman" w:hAnsi="Times New Roman" w:cs="Times New Roman"/>
          <w:color w:val="000000"/>
          <w:sz w:val="24"/>
          <w:szCs w:val="24"/>
          <w:lang w:val="lt-LT"/>
        </w:rPr>
        <w:t>, kuriam</w:t>
      </w:r>
      <w:r w:rsidR="001E22BB">
        <w:rPr>
          <w:rFonts w:ascii="Times New Roman" w:hAnsi="Times New Roman" w:cs="Times New Roman"/>
          <w:color w:val="000000"/>
          <w:sz w:val="24"/>
          <w:szCs w:val="24"/>
          <w:lang w:val="lt-LT"/>
        </w:rPr>
        <w:t xml:space="preserve"> </w:t>
      </w:r>
      <w:r w:rsidR="00BE4081" w:rsidRPr="00BE4081">
        <w:rPr>
          <w:rFonts w:ascii="Times New Roman" w:hAnsi="Times New Roman" w:cs="Times New Roman"/>
          <w:color w:val="000000"/>
          <w:sz w:val="24"/>
          <w:szCs w:val="24"/>
          <w:lang w:val="lt-LT"/>
        </w:rPr>
        <w:t xml:space="preserve">pereis visos </w:t>
      </w:r>
      <w:r w:rsidR="00BE4081">
        <w:rPr>
          <w:rFonts w:ascii="Times New Roman" w:hAnsi="Times New Roman" w:cs="Times New Roman"/>
          <w:color w:val="000000"/>
          <w:sz w:val="24"/>
          <w:szCs w:val="24"/>
          <w:lang w:val="lt-LT"/>
        </w:rPr>
        <w:t xml:space="preserve">paminėtų </w:t>
      </w:r>
      <w:r w:rsidR="00BE4081" w:rsidRPr="00BE4081">
        <w:rPr>
          <w:rFonts w:ascii="Times New Roman" w:hAnsi="Times New Roman" w:cs="Times New Roman"/>
          <w:color w:val="000000"/>
          <w:sz w:val="24"/>
          <w:szCs w:val="24"/>
          <w:lang w:val="lt-LT"/>
        </w:rPr>
        <w:t>reorganizuojamų valstybės įmonių teisės ir pareigos.</w:t>
      </w:r>
    </w:p>
    <w:p w14:paraId="6C85B43B" w14:textId="45BD3D7A" w:rsidR="00AC17D3" w:rsidRPr="002B4C33" w:rsidRDefault="00BA471A" w:rsidP="005C7613">
      <w:pPr>
        <w:pStyle w:val="Sraopastraipa"/>
        <w:numPr>
          <w:ilvl w:val="1"/>
          <w:numId w:val="20"/>
        </w:numPr>
        <w:shd w:val="clear" w:color="auto" w:fill="FFFFFF"/>
        <w:tabs>
          <w:tab w:val="left" w:pos="528"/>
          <w:tab w:val="left" w:pos="1276"/>
        </w:tabs>
        <w:spacing w:line="276" w:lineRule="auto"/>
        <w:ind w:left="0" w:right="-425" w:firstLine="851"/>
        <w:jc w:val="both"/>
        <w:rPr>
          <w:rFonts w:ascii="Times New Roman" w:hAnsi="Times New Roman" w:cs="Times New Roman"/>
          <w:color w:val="000000"/>
          <w:spacing w:val="-3"/>
          <w:sz w:val="24"/>
          <w:szCs w:val="24"/>
          <w:lang w:val="lt-LT"/>
        </w:rPr>
      </w:pPr>
      <w:r>
        <w:rPr>
          <w:rFonts w:ascii="Times New Roman" w:hAnsi="Times New Roman" w:cs="Times New Roman"/>
          <w:color w:val="000000"/>
          <w:sz w:val="24"/>
          <w:szCs w:val="24"/>
          <w:lang w:val="lt-LT"/>
        </w:rPr>
        <w:t>Po reorganizavimo reorganizuojamos valstybės įmonės: v</w:t>
      </w:r>
      <w:r w:rsidR="00744BF5" w:rsidRPr="00BE4081">
        <w:rPr>
          <w:rFonts w:ascii="Times New Roman" w:hAnsi="Times New Roman" w:cs="Times New Roman"/>
          <w:color w:val="000000"/>
          <w:sz w:val="24"/>
          <w:szCs w:val="24"/>
          <w:lang w:val="lt-LT"/>
        </w:rPr>
        <w:t>alstybės įmonė Žemės ūkio info</w:t>
      </w:r>
      <w:r w:rsidR="00B97C3B">
        <w:rPr>
          <w:rFonts w:ascii="Times New Roman" w:hAnsi="Times New Roman" w:cs="Times New Roman"/>
          <w:color w:val="000000"/>
          <w:sz w:val="24"/>
          <w:szCs w:val="24"/>
          <w:lang w:val="lt-LT"/>
        </w:rPr>
        <w:t>rmacijos ir kaimo verslo centr</w:t>
      </w:r>
      <w:r>
        <w:rPr>
          <w:rFonts w:ascii="Times New Roman" w:hAnsi="Times New Roman" w:cs="Times New Roman"/>
          <w:color w:val="000000"/>
          <w:sz w:val="24"/>
          <w:szCs w:val="24"/>
          <w:lang w:val="lt-LT"/>
        </w:rPr>
        <w:t>as</w:t>
      </w:r>
      <w:r w:rsidR="00744BF5" w:rsidRPr="00BE4081">
        <w:rPr>
          <w:rFonts w:ascii="Times New Roman" w:hAnsi="Times New Roman" w:cs="Times New Roman"/>
          <w:color w:val="000000"/>
          <w:sz w:val="24"/>
          <w:szCs w:val="24"/>
          <w:lang w:val="lt-LT"/>
        </w:rPr>
        <w:t xml:space="preserve">, valstybės įmonė Distancinių tyrimų ir </w:t>
      </w:r>
      <w:r w:rsidR="00B97C3B">
        <w:rPr>
          <w:rFonts w:ascii="Times New Roman" w:hAnsi="Times New Roman" w:cs="Times New Roman"/>
          <w:color w:val="000000"/>
          <w:sz w:val="24"/>
          <w:szCs w:val="24"/>
          <w:lang w:val="lt-LT"/>
        </w:rPr>
        <w:t>geoinformatikos centr</w:t>
      </w:r>
      <w:r>
        <w:rPr>
          <w:rFonts w:ascii="Times New Roman" w:hAnsi="Times New Roman" w:cs="Times New Roman"/>
          <w:color w:val="000000"/>
          <w:sz w:val="24"/>
          <w:szCs w:val="24"/>
          <w:lang w:val="lt-LT"/>
        </w:rPr>
        <w:t>as</w:t>
      </w:r>
      <w:r w:rsidR="00744BF5" w:rsidRPr="00BE4081">
        <w:rPr>
          <w:rFonts w:ascii="Times New Roman" w:hAnsi="Times New Roman" w:cs="Times New Roman"/>
          <w:color w:val="000000"/>
          <w:sz w:val="24"/>
          <w:szCs w:val="24"/>
          <w:lang w:val="lt-LT"/>
        </w:rPr>
        <w:t xml:space="preserve"> „GIS-Centras“ ir valstybės įmonė</w:t>
      </w:r>
      <w:r w:rsidR="00B97C3B">
        <w:rPr>
          <w:rFonts w:ascii="Times New Roman" w:hAnsi="Times New Roman" w:cs="Times New Roman"/>
          <w:color w:val="000000"/>
          <w:sz w:val="24"/>
          <w:szCs w:val="24"/>
          <w:lang w:val="lt-LT"/>
        </w:rPr>
        <w:t xml:space="preserve"> Valstybės žemės fond</w:t>
      </w:r>
      <w:r>
        <w:rPr>
          <w:rFonts w:ascii="Times New Roman" w:hAnsi="Times New Roman" w:cs="Times New Roman"/>
          <w:color w:val="000000"/>
          <w:sz w:val="24"/>
          <w:szCs w:val="24"/>
          <w:lang w:val="lt-LT"/>
        </w:rPr>
        <w:t>as</w:t>
      </w:r>
      <w:r w:rsidR="00744BF5">
        <w:rPr>
          <w:rFonts w:ascii="Times New Roman" w:hAnsi="Times New Roman" w:cs="Times New Roman"/>
          <w:color w:val="000000"/>
          <w:sz w:val="24"/>
          <w:szCs w:val="24"/>
          <w:lang w:val="lt-LT"/>
        </w:rPr>
        <w:t xml:space="preserve"> pasibaigs </w:t>
      </w:r>
      <w:r w:rsidR="00C22584">
        <w:rPr>
          <w:rFonts w:ascii="Times New Roman" w:hAnsi="Times New Roman" w:cs="Times New Roman"/>
          <w:color w:val="000000"/>
          <w:sz w:val="24"/>
          <w:szCs w:val="24"/>
          <w:lang w:val="lt-LT"/>
        </w:rPr>
        <w:t xml:space="preserve">be likvidavimo procedūros </w:t>
      </w:r>
      <w:r w:rsidR="00744BF5">
        <w:rPr>
          <w:rFonts w:ascii="Times New Roman" w:hAnsi="Times New Roman" w:cs="Times New Roman"/>
          <w:color w:val="000000"/>
          <w:sz w:val="24"/>
          <w:szCs w:val="24"/>
          <w:lang w:val="lt-LT"/>
        </w:rPr>
        <w:t>nuo jų</w:t>
      </w:r>
      <w:r w:rsidR="00AC17D3" w:rsidRPr="00744BF5">
        <w:rPr>
          <w:rFonts w:ascii="Times New Roman" w:hAnsi="Times New Roman" w:cs="Times New Roman"/>
          <w:color w:val="000000"/>
          <w:sz w:val="24"/>
          <w:szCs w:val="24"/>
          <w:lang w:val="lt-LT"/>
        </w:rPr>
        <w:t xml:space="preserve"> išregistravimo iš Juridinių asmenų registro momento.</w:t>
      </w:r>
    </w:p>
    <w:p w14:paraId="6BE4A75D" w14:textId="4B17B6E2" w:rsidR="002B4C33" w:rsidRDefault="002B4C33" w:rsidP="002B4C33">
      <w:pPr>
        <w:shd w:val="clear" w:color="auto" w:fill="FFFFFF"/>
        <w:tabs>
          <w:tab w:val="left" w:pos="528"/>
          <w:tab w:val="left" w:pos="1276"/>
        </w:tabs>
        <w:spacing w:line="276" w:lineRule="auto"/>
        <w:ind w:right="-425"/>
        <w:jc w:val="both"/>
        <w:rPr>
          <w:rFonts w:ascii="Times New Roman" w:hAnsi="Times New Roman" w:cs="Times New Roman"/>
          <w:color w:val="000000"/>
          <w:spacing w:val="-3"/>
          <w:sz w:val="24"/>
          <w:szCs w:val="24"/>
          <w:lang w:val="lt-LT"/>
        </w:rPr>
      </w:pPr>
    </w:p>
    <w:p w14:paraId="651F21EE" w14:textId="5A31FBA3" w:rsidR="00AC17D3" w:rsidRDefault="00AC17D3" w:rsidP="00272733">
      <w:pPr>
        <w:pStyle w:val="Sraopastraipa"/>
        <w:numPr>
          <w:ilvl w:val="0"/>
          <w:numId w:val="26"/>
        </w:numPr>
        <w:shd w:val="clear" w:color="auto" w:fill="FFFFFF"/>
        <w:tabs>
          <w:tab w:val="left" w:pos="533"/>
        </w:tabs>
        <w:spacing w:line="276" w:lineRule="auto"/>
        <w:ind w:right="-283"/>
        <w:jc w:val="center"/>
        <w:rPr>
          <w:rFonts w:ascii="Times New Roman" w:hAnsi="Times New Roman" w:cs="Times New Roman"/>
          <w:b/>
          <w:bCs/>
          <w:color w:val="000000"/>
          <w:sz w:val="24"/>
          <w:szCs w:val="24"/>
          <w:lang w:val="lt-LT"/>
        </w:rPr>
      </w:pPr>
      <w:r w:rsidRPr="00272733">
        <w:rPr>
          <w:rFonts w:ascii="Times New Roman" w:hAnsi="Times New Roman" w:cs="Times New Roman"/>
          <w:b/>
          <w:bCs/>
          <w:color w:val="000000"/>
          <w:sz w:val="24"/>
          <w:szCs w:val="24"/>
          <w:lang w:val="lt-LT"/>
        </w:rPr>
        <w:t>REORGANIZAVIMO PRINCIPAI</w:t>
      </w:r>
    </w:p>
    <w:p w14:paraId="4A8F91A1" w14:textId="77777777" w:rsidR="00272733" w:rsidRDefault="00272733" w:rsidP="00272733">
      <w:pPr>
        <w:pStyle w:val="Sraopastraipa"/>
        <w:shd w:val="clear" w:color="auto" w:fill="FFFFFF"/>
        <w:tabs>
          <w:tab w:val="left" w:pos="533"/>
        </w:tabs>
        <w:spacing w:line="276" w:lineRule="auto"/>
        <w:ind w:left="1080" w:right="-283"/>
        <w:rPr>
          <w:rFonts w:ascii="Times New Roman" w:hAnsi="Times New Roman" w:cs="Times New Roman"/>
          <w:b/>
          <w:bCs/>
          <w:color w:val="000000"/>
          <w:sz w:val="24"/>
          <w:szCs w:val="24"/>
          <w:lang w:val="lt-LT"/>
        </w:rPr>
      </w:pPr>
    </w:p>
    <w:p w14:paraId="5B1F7B02" w14:textId="77777777" w:rsidR="00272733" w:rsidRPr="00272733" w:rsidRDefault="00AC17D3" w:rsidP="005C7613">
      <w:pPr>
        <w:pStyle w:val="Sraopastraipa"/>
        <w:numPr>
          <w:ilvl w:val="1"/>
          <w:numId w:val="20"/>
        </w:numPr>
        <w:shd w:val="clear" w:color="auto" w:fill="FFFFFF"/>
        <w:tabs>
          <w:tab w:val="left" w:pos="533"/>
          <w:tab w:val="left" w:pos="1276"/>
        </w:tabs>
        <w:spacing w:line="276" w:lineRule="auto"/>
        <w:ind w:left="0" w:right="-283" w:firstLine="851"/>
        <w:jc w:val="both"/>
        <w:rPr>
          <w:rFonts w:ascii="Times New Roman" w:hAnsi="Times New Roman" w:cs="Times New Roman"/>
          <w:b/>
          <w:bCs/>
          <w:color w:val="000000"/>
          <w:sz w:val="24"/>
          <w:szCs w:val="24"/>
          <w:lang w:val="lt-LT"/>
        </w:rPr>
      </w:pPr>
      <w:r w:rsidRPr="00272733">
        <w:rPr>
          <w:rFonts w:ascii="Times New Roman" w:hAnsi="Times New Roman" w:cs="Times New Roman"/>
          <w:color w:val="000000"/>
          <w:sz w:val="24"/>
          <w:szCs w:val="24"/>
          <w:lang w:val="lt-LT"/>
        </w:rPr>
        <w:t>Reorganizavimo veiksmai visais atvejais yra atliekami atsižvelgiant į bendrąjį principą ir pagrindinį tikslą – užtikrinti reorganizavimo eigos maksimalų sklandumą, efektyvumą, ekonomiškumą bei spartumą, nepriklausomai nuo to, ar šis principas yra minimas šiose Reorganizavimo sąlygose aptariant konkrečius reorganizavimo veiksmus, ar ne.</w:t>
      </w:r>
    </w:p>
    <w:p w14:paraId="3A92ABC9" w14:textId="6549A26B" w:rsidR="00272733" w:rsidRPr="00272733" w:rsidRDefault="00272733" w:rsidP="005C7613">
      <w:pPr>
        <w:pStyle w:val="Sraopastraipa"/>
        <w:numPr>
          <w:ilvl w:val="1"/>
          <w:numId w:val="20"/>
        </w:numPr>
        <w:shd w:val="clear" w:color="auto" w:fill="FFFFFF"/>
        <w:tabs>
          <w:tab w:val="left" w:pos="533"/>
          <w:tab w:val="left" w:pos="1276"/>
        </w:tabs>
        <w:spacing w:line="276" w:lineRule="auto"/>
        <w:ind w:left="0" w:right="-283" w:firstLine="851"/>
        <w:jc w:val="both"/>
        <w:rPr>
          <w:rFonts w:ascii="Times New Roman" w:hAnsi="Times New Roman" w:cs="Times New Roman"/>
          <w:b/>
          <w:bCs/>
          <w:color w:val="000000"/>
          <w:sz w:val="24"/>
          <w:szCs w:val="24"/>
          <w:lang w:val="lt-LT"/>
        </w:rPr>
      </w:pPr>
      <w:r>
        <w:rPr>
          <w:rFonts w:ascii="Times New Roman" w:hAnsi="Times New Roman" w:cs="Times New Roman"/>
          <w:color w:val="000000"/>
          <w:sz w:val="24"/>
          <w:szCs w:val="24"/>
          <w:lang w:val="lt-LT"/>
        </w:rPr>
        <w:t xml:space="preserve">Reorganizavimo sąlygų </w:t>
      </w:r>
      <w:r w:rsidR="001E334F">
        <w:rPr>
          <w:rFonts w:ascii="Times New Roman" w:hAnsi="Times New Roman" w:cs="Times New Roman"/>
          <w:color w:val="000000"/>
          <w:sz w:val="24"/>
          <w:szCs w:val="24"/>
          <w:lang w:val="lt-LT"/>
        </w:rPr>
        <w:t>10</w:t>
      </w:r>
      <w:r w:rsidR="0070645E">
        <w:rPr>
          <w:rFonts w:ascii="Times New Roman" w:hAnsi="Times New Roman" w:cs="Times New Roman"/>
          <w:color w:val="000000"/>
          <w:sz w:val="24"/>
          <w:szCs w:val="24"/>
          <w:lang w:val="lt-LT"/>
        </w:rPr>
        <w:t xml:space="preserve"> punkte</w:t>
      </w:r>
      <w:r w:rsidR="00AC17D3" w:rsidRPr="00272733">
        <w:rPr>
          <w:rFonts w:ascii="Times New Roman" w:hAnsi="Times New Roman" w:cs="Times New Roman"/>
          <w:color w:val="000000"/>
          <w:sz w:val="24"/>
          <w:szCs w:val="24"/>
          <w:lang w:val="lt-LT"/>
        </w:rPr>
        <w:t xml:space="preserve"> nustatytas bendrasis principas, pirmiausia, reiškia, jog Reorganizavimo sąlygose ir įstatymuose bei kituose teisės aktuose nustatyti terminai su reorganizavimu susijusiems veiksmams atlikti turi būti vertinami kaip maksimalūs terminai ir, atitinkamai, turi būti dedamos visos pastangos, esant realiai ir protingai galimybei, atlikti tokius veiksmus nedelsiant, išskyrus, jei tai prieštarautų imperatyvioms įstatymų ar kitų teisės aktų normoms. Šiose Reorganizavimo sąlygose nustatyti terminai gali būti praleisti (uždelstas tam tikrų veiksmų atlikimas) tik tuomet, jei tokių terminų neįmanoma laikytis dėl to, kad įstatymų nustatyta tvarka yra sustabdytas reorganizavimas, ir (arba) jei imperatyvios įstatymų normos draudžia atlikti atitinkamus veiksmus Reorganizavimo sąlygose nustatytais terminais.</w:t>
      </w:r>
    </w:p>
    <w:p w14:paraId="3D780181" w14:textId="2F36D076" w:rsidR="00272733" w:rsidRPr="00F007EE" w:rsidRDefault="00272733" w:rsidP="005C7613">
      <w:pPr>
        <w:pStyle w:val="Sraopastraipa"/>
        <w:numPr>
          <w:ilvl w:val="1"/>
          <w:numId w:val="20"/>
        </w:numPr>
        <w:shd w:val="clear" w:color="auto" w:fill="FFFFFF"/>
        <w:tabs>
          <w:tab w:val="left" w:pos="533"/>
          <w:tab w:val="left" w:pos="1276"/>
        </w:tabs>
        <w:spacing w:line="276" w:lineRule="auto"/>
        <w:ind w:left="0" w:right="-283" w:firstLine="851"/>
        <w:jc w:val="both"/>
        <w:rPr>
          <w:rFonts w:ascii="Times New Roman" w:hAnsi="Times New Roman" w:cs="Times New Roman"/>
          <w:b/>
          <w:bCs/>
          <w:color w:val="000000"/>
          <w:sz w:val="24"/>
          <w:szCs w:val="24"/>
          <w:lang w:val="lt-LT"/>
        </w:rPr>
      </w:pPr>
      <w:r>
        <w:rPr>
          <w:rFonts w:ascii="Times New Roman" w:hAnsi="Times New Roman" w:cs="Times New Roman"/>
          <w:color w:val="000000"/>
          <w:sz w:val="24"/>
          <w:szCs w:val="24"/>
          <w:lang w:val="lt-LT"/>
        </w:rPr>
        <w:t xml:space="preserve">Reorganizavimo sąlygų </w:t>
      </w:r>
      <w:r w:rsidR="001E334F">
        <w:rPr>
          <w:rFonts w:ascii="Times New Roman" w:hAnsi="Times New Roman" w:cs="Times New Roman"/>
          <w:color w:val="000000"/>
          <w:sz w:val="24"/>
          <w:szCs w:val="24"/>
          <w:lang w:val="lt-LT"/>
        </w:rPr>
        <w:t>10</w:t>
      </w:r>
      <w:r w:rsidR="0070645E">
        <w:rPr>
          <w:rFonts w:ascii="Times New Roman" w:hAnsi="Times New Roman" w:cs="Times New Roman"/>
          <w:color w:val="000000"/>
          <w:sz w:val="24"/>
          <w:szCs w:val="24"/>
          <w:lang w:val="lt-LT"/>
        </w:rPr>
        <w:t xml:space="preserve"> punkte</w:t>
      </w:r>
      <w:r w:rsidR="00AC17D3" w:rsidRPr="00272733">
        <w:rPr>
          <w:rFonts w:ascii="Times New Roman" w:hAnsi="Times New Roman" w:cs="Times New Roman"/>
          <w:color w:val="000000"/>
          <w:sz w:val="24"/>
          <w:szCs w:val="24"/>
          <w:lang w:val="lt-LT"/>
        </w:rPr>
        <w:t xml:space="preserve"> nustatytas principas taip pat reiškia, kad jei, atsižvelgiant į konkrečią situaciją, paaiškėtų, jog tam tikrą su reorganizavimu susijusį veiksmą ekonomiškiau, efektyviau, sklandžiau ir sparčiau galėtų atlikti kitas </w:t>
      </w:r>
      <w:r w:rsidR="001D6734">
        <w:rPr>
          <w:rFonts w:ascii="Times New Roman" w:hAnsi="Times New Roman" w:cs="Times New Roman"/>
          <w:color w:val="000000"/>
          <w:sz w:val="24"/>
          <w:szCs w:val="24"/>
          <w:lang w:val="lt-LT"/>
        </w:rPr>
        <w:t>reorganizuojamų</w:t>
      </w:r>
      <w:r>
        <w:rPr>
          <w:rFonts w:ascii="Times New Roman" w:hAnsi="Times New Roman" w:cs="Times New Roman"/>
          <w:color w:val="000000"/>
          <w:sz w:val="24"/>
          <w:szCs w:val="24"/>
          <w:lang w:val="lt-LT"/>
        </w:rPr>
        <w:t xml:space="preserve"> valstybės įmonių</w:t>
      </w:r>
      <w:r w:rsidR="00AC17D3" w:rsidRPr="00272733">
        <w:rPr>
          <w:rFonts w:ascii="Times New Roman" w:hAnsi="Times New Roman" w:cs="Times New Roman"/>
          <w:color w:val="000000"/>
          <w:sz w:val="24"/>
          <w:szCs w:val="24"/>
          <w:lang w:val="lt-LT"/>
        </w:rPr>
        <w:t xml:space="preserve"> organas ar kitas turintis įgaliojimus veikti </w:t>
      </w:r>
      <w:r w:rsidR="001D6734">
        <w:rPr>
          <w:rFonts w:ascii="Times New Roman" w:hAnsi="Times New Roman" w:cs="Times New Roman"/>
          <w:color w:val="000000"/>
          <w:sz w:val="24"/>
          <w:szCs w:val="24"/>
          <w:lang w:val="lt-LT"/>
        </w:rPr>
        <w:t>reorganizuojamų</w:t>
      </w:r>
      <w:r w:rsidR="00AC17D3" w:rsidRPr="00272733">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 xml:space="preserve">valstybės įmonių </w:t>
      </w:r>
      <w:r w:rsidR="00AC17D3" w:rsidRPr="00272733">
        <w:rPr>
          <w:rFonts w:ascii="Times New Roman" w:hAnsi="Times New Roman" w:cs="Times New Roman"/>
          <w:color w:val="000000"/>
          <w:sz w:val="24"/>
          <w:szCs w:val="24"/>
          <w:lang w:val="lt-LT"/>
        </w:rPr>
        <w:t xml:space="preserve">vardu asmuo, nei numatyta šiose Reorganizavimo sąlygose, įstatymuose ar kituose teisės aktuose, </w:t>
      </w:r>
      <w:r w:rsidR="001E334F">
        <w:rPr>
          <w:rFonts w:ascii="Times New Roman" w:hAnsi="Times New Roman" w:cs="Times New Roman"/>
          <w:color w:val="000000"/>
          <w:sz w:val="24"/>
          <w:szCs w:val="24"/>
          <w:lang w:val="lt-LT"/>
        </w:rPr>
        <w:t xml:space="preserve">teisę </w:t>
      </w:r>
      <w:r w:rsidR="00AC17D3" w:rsidRPr="00272733">
        <w:rPr>
          <w:rFonts w:ascii="Times New Roman" w:hAnsi="Times New Roman" w:cs="Times New Roman"/>
          <w:color w:val="000000"/>
          <w:sz w:val="24"/>
          <w:szCs w:val="24"/>
          <w:lang w:val="lt-LT"/>
        </w:rPr>
        <w:t>tokį veiksmą</w:t>
      </w:r>
      <w:r w:rsidR="001402A4">
        <w:rPr>
          <w:rFonts w:ascii="Times New Roman" w:hAnsi="Times New Roman" w:cs="Times New Roman"/>
          <w:color w:val="000000"/>
          <w:sz w:val="24"/>
          <w:szCs w:val="24"/>
          <w:lang w:val="lt-LT"/>
        </w:rPr>
        <w:t xml:space="preserve"> atlikti turi</w:t>
      </w:r>
      <w:r w:rsidR="00AC17D3" w:rsidRPr="00272733">
        <w:rPr>
          <w:rFonts w:ascii="Times New Roman" w:hAnsi="Times New Roman" w:cs="Times New Roman"/>
          <w:color w:val="000000"/>
          <w:sz w:val="24"/>
          <w:szCs w:val="24"/>
          <w:lang w:val="lt-LT"/>
        </w:rPr>
        <w:t xml:space="preserve"> šis kitas organas ar turintis įgaliojimus veikti </w:t>
      </w:r>
      <w:r w:rsidR="001D6734">
        <w:rPr>
          <w:rFonts w:ascii="Times New Roman" w:hAnsi="Times New Roman" w:cs="Times New Roman"/>
          <w:color w:val="000000"/>
          <w:sz w:val="24"/>
          <w:szCs w:val="24"/>
          <w:lang w:val="lt-LT"/>
        </w:rPr>
        <w:t>reorganizuojamų</w:t>
      </w:r>
      <w:r w:rsidR="00AC17D3" w:rsidRPr="00272733">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 xml:space="preserve">valstybės įmonių </w:t>
      </w:r>
      <w:r w:rsidR="00AC17D3" w:rsidRPr="00272733">
        <w:rPr>
          <w:rFonts w:ascii="Times New Roman" w:hAnsi="Times New Roman" w:cs="Times New Roman"/>
          <w:color w:val="000000"/>
          <w:sz w:val="24"/>
          <w:szCs w:val="24"/>
          <w:lang w:val="lt-LT"/>
        </w:rPr>
        <w:t>vardu asmuo, išskyrus, jei tai prieštarautų imperatyvioms įstatymų normoms.</w:t>
      </w:r>
    </w:p>
    <w:p w14:paraId="198BCE22" w14:textId="77777777" w:rsidR="00F007EE" w:rsidRPr="00210F70" w:rsidRDefault="00F007EE" w:rsidP="00F007EE">
      <w:pPr>
        <w:pStyle w:val="Sraopastraipa"/>
        <w:shd w:val="clear" w:color="auto" w:fill="FFFFFF"/>
        <w:tabs>
          <w:tab w:val="left" w:pos="533"/>
          <w:tab w:val="left" w:pos="1276"/>
        </w:tabs>
        <w:spacing w:line="276" w:lineRule="auto"/>
        <w:ind w:left="851" w:right="-283"/>
        <w:jc w:val="both"/>
        <w:rPr>
          <w:rFonts w:ascii="Times New Roman" w:hAnsi="Times New Roman" w:cs="Times New Roman"/>
          <w:b/>
          <w:bCs/>
          <w:color w:val="000000"/>
          <w:sz w:val="24"/>
          <w:szCs w:val="24"/>
          <w:lang w:val="lt-LT"/>
        </w:rPr>
      </w:pPr>
    </w:p>
    <w:p w14:paraId="3EE97E9D" w14:textId="646037C9" w:rsidR="00AC17D3" w:rsidRPr="00272733" w:rsidRDefault="00AC17D3" w:rsidP="00272733">
      <w:pPr>
        <w:pStyle w:val="Sraopastraipa"/>
        <w:numPr>
          <w:ilvl w:val="0"/>
          <w:numId w:val="26"/>
        </w:numPr>
        <w:shd w:val="clear" w:color="auto" w:fill="FFFFFF"/>
        <w:tabs>
          <w:tab w:val="left" w:pos="542"/>
        </w:tabs>
        <w:spacing w:line="276" w:lineRule="auto"/>
        <w:ind w:right="-350"/>
        <w:jc w:val="center"/>
        <w:rPr>
          <w:rFonts w:ascii="Times New Roman" w:hAnsi="Times New Roman" w:cs="Times New Roman"/>
          <w:b/>
          <w:bCs/>
          <w:color w:val="000000"/>
          <w:sz w:val="24"/>
          <w:szCs w:val="24"/>
          <w:lang w:val="lt-LT"/>
        </w:rPr>
      </w:pPr>
      <w:r w:rsidRPr="00272733">
        <w:rPr>
          <w:rFonts w:ascii="Times New Roman" w:hAnsi="Times New Roman" w:cs="Times New Roman"/>
          <w:b/>
          <w:bCs/>
          <w:color w:val="000000"/>
          <w:sz w:val="24"/>
          <w:szCs w:val="24"/>
          <w:lang w:val="lt-LT"/>
        </w:rPr>
        <w:t>PO REORGANIZ</w:t>
      </w:r>
      <w:r w:rsidR="00272733">
        <w:rPr>
          <w:rFonts w:ascii="Times New Roman" w:hAnsi="Times New Roman" w:cs="Times New Roman"/>
          <w:b/>
          <w:bCs/>
          <w:color w:val="000000"/>
          <w:sz w:val="24"/>
          <w:szCs w:val="24"/>
          <w:lang w:val="lt-LT"/>
        </w:rPr>
        <w:t>AVIMO VEIKSIANTI VALSTYBĖS ĮMONĖ</w:t>
      </w:r>
    </w:p>
    <w:p w14:paraId="29E381D5" w14:textId="77777777" w:rsidR="00272733" w:rsidRDefault="00272733" w:rsidP="00272733">
      <w:pPr>
        <w:shd w:val="clear" w:color="auto" w:fill="FFFFFF"/>
        <w:tabs>
          <w:tab w:val="left" w:pos="542"/>
        </w:tabs>
        <w:spacing w:line="276" w:lineRule="auto"/>
        <w:ind w:right="-350"/>
        <w:rPr>
          <w:rFonts w:ascii="Times New Roman" w:hAnsi="Times New Roman" w:cs="Times New Roman"/>
          <w:sz w:val="24"/>
          <w:szCs w:val="24"/>
          <w:lang w:val="lt-LT"/>
        </w:rPr>
      </w:pPr>
    </w:p>
    <w:p w14:paraId="23E0D7FF" w14:textId="632C745B" w:rsidR="00D306BC" w:rsidRPr="00937A51" w:rsidRDefault="00D306BC" w:rsidP="005C7613">
      <w:pPr>
        <w:pStyle w:val="Sraopastraipa"/>
        <w:numPr>
          <w:ilvl w:val="1"/>
          <w:numId w:val="20"/>
        </w:numPr>
        <w:shd w:val="clear" w:color="auto" w:fill="FFFFFF"/>
        <w:tabs>
          <w:tab w:val="left" w:pos="542"/>
          <w:tab w:val="left" w:pos="1276"/>
        </w:tabs>
        <w:spacing w:line="276" w:lineRule="auto"/>
        <w:ind w:left="0" w:right="-35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E16F16">
        <w:rPr>
          <w:rFonts w:ascii="Times New Roman" w:hAnsi="Times New Roman" w:cs="Times New Roman"/>
          <w:sz w:val="24"/>
          <w:szCs w:val="24"/>
          <w:lang w:val="lt-LT"/>
        </w:rPr>
        <w:t>o reorganizavimo veiks</w:t>
      </w:r>
      <w:r w:rsidRPr="00D306BC">
        <w:rPr>
          <w:rFonts w:ascii="Times New Roman" w:hAnsi="Times New Roman" w:cs="Times New Roman"/>
          <w:sz w:val="24"/>
          <w:szCs w:val="24"/>
          <w:lang w:val="lt-LT"/>
        </w:rPr>
        <w:t xml:space="preserve"> </w:t>
      </w:r>
      <w:r w:rsidR="0005483A">
        <w:rPr>
          <w:rFonts w:ascii="Times New Roman" w:hAnsi="Times New Roman" w:cs="Times New Roman"/>
          <w:sz w:val="24"/>
          <w:szCs w:val="24"/>
          <w:lang w:val="lt-LT"/>
        </w:rPr>
        <w:t>naujai sukurta</w:t>
      </w:r>
      <w:r w:rsidR="00937A51">
        <w:rPr>
          <w:rFonts w:ascii="Times New Roman" w:hAnsi="Times New Roman" w:cs="Times New Roman"/>
          <w:sz w:val="24"/>
          <w:szCs w:val="24"/>
          <w:lang w:val="lt-LT"/>
        </w:rPr>
        <w:t>s juridinis asmuo –</w:t>
      </w:r>
      <w:r w:rsidR="0005483A" w:rsidRPr="00937A51">
        <w:rPr>
          <w:rFonts w:ascii="Times New Roman" w:hAnsi="Times New Roman" w:cs="Times New Roman"/>
          <w:sz w:val="24"/>
          <w:szCs w:val="24"/>
          <w:lang w:val="lt-LT"/>
        </w:rPr>
        <w:t xml:space="preserve"> </w:t>
      </w:r>
      <w:r w:rsidRPr="00937A51">
        <w:rPr>
          <w:rFonts w:ascii="Times New Roman" w:hAnsi="Times New Roman" w:cs="Times New Roman"/>
          <w:sz w:val="24"/>
          <w:szCs w:val="24"/>
          <w:lang w:val="lt-LT"/>
        </w:rPr>
        <w:t>valstybės įmo</w:t>
      </w:r>
      <w:r w:rsidR="00BE3D16" w:rsidRPr="00937A51">
        <w:rPr>
          <w:rFonts w:ascii="Times New Roman" w:hAnsi="Times New Roman" w:cs="Times New Roman"/>
          <w:sz w:val="24"/>
          <w:szCs w:val="24"/>
          <w:lang w:val="lt-LT"/>
        </w:rPr>
        <w:t>nė</w:t>
      </w:r>
      <w:r w:rsidRPr="00937A51">
        <w:rPr>
          <w:rFonts w:ascii="Times New Roman" w:hAnsi="Times New Roman" w:cs="Times New Roman"/>
          <w:sz w:val="24"/>
          <w:szCs w:val="24"/>
          <w:lang w:val="lt-LT"/>
        </w:rPr>
        <w:t xml:space="preserve"> Žemės ūkio duomenų centras.</w:t>
      </w:r>
    </w:p>
    <w:p w14:paraId="49FCD95A" w14:textId="246C4C48" w:rsidR="00686E6D" w:rsidRDefault="00686E6D" w:rsidP="005C7613">
      <w:pPr>
        <w:pStyle w:val="Sraopastraipa"/>
        <w:numPr>
          <w:ilvl w:val="1"/>
          <w:numId w:val="20"/>
        </w:numPr>
        <w:shd w:val="clear" w:color="auto" w:fill="FFFFFF"/>
        <w:tabs>
          <w:tab w:val="left" w:pos="542"/>
          <w:tab w:val="left" w:pos="1276"/>
        </w:tabs>
        <w:spacing w:line="276" w:lineRule="auto"/>
        <w:ind w:left="0" w:right="-350" w:firstLine="851"/>
        <w:jc w:val="both"/>
        <w:rPr>
          <w:rFonts w:ascii="Times New Roman" w:hAnsi="Times New Roman" w:cs="Times New Roman"/>
          <w:sz w:val="24"/>
          <w:szCs w:val="24"/>
          <w:lang w:val="lt-LT"/>
        </w:rPr>
      </w:pPr>
      <w:bookmarkStart w:id="0" w:name="part_20fdbfa4985046fc8a86153bce621cc5"/>
      <w:bookmarkEnd w:id="0"/>
      <w:r>
        <w:rPr>
          <w:rFonts w:ascii="Times New Roman" w:hAnsi="Times New Roman" w:cs="Times New Roman"/>
          <w:sz w:val="24"/>
          <w:szCs w:val="24"/>
          <w:lang w:val="lt-LT"/>
        </w:rPr>
        <w:lastRenderedPageBreak/>
        <w:t>Po reorganizavimo veiksiančios valstybės įmonės pavadinimas – valstybės įmonė Žemės ūkio duomenų centras.</w:t>
      </w:r>
    </w:p>
    <w:p w14:paraId="5A5C7AD1" w14:textId="70D80C08" w:rsidR="002D4C2D" w:rsidRPr="002D4C2D" w:rsidRDefault="00686E6D" w:rsidP="005C7613">
      <w:pPr>
        <w:pStyle w:val="Sraopastraipa"/>
        <w:numPr>
          <w:ilvl w:val="1"/>
          <w:numId w:val="20"/>
        </w:numPr>
        <w:shd w:val="clear" w:color="auto" w:fill="FFFFFF"/>
        <w:tabs>
          <w:tab w:val="left" w:pos="542"/>
          <w:tab w:val="left" w:pos="1276"/>
        </w:tabs>
        <w:spacing w:line="276" w:lineRule="auto"/>
        <w:ind w:left="0" w:right="-35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Po reorganizavimo veiksiančio juridinio asmens teisinė forma</w:t>
      </w:r>
      <w:r w:rsidR="00E16F16">
        <w:rPr>
          <w:rFonts w:ascii="Times New Roman" w:hAnsi="Times New Roman" w:cs="Times New Roman"/>
          <w:sz w:val="24"/>
          <w:szCs w:val="24"/>
          <w:lang w:val="lt-LT"/>
        </w:rPr>
        <w:t xml:space="preserve"> bus</w:t>
      </w:r>
      <w:r>
        <w:rPr>
          <w:rFonts w:ascii="Times New Roman" w:hAnsi="Times New Roman" w:cs="Times New Roman"/>
          <w:sz w:val="24"/>
          <w:szCs w:val="24"/>
          <w:lang w:val="lt-LT"/>
        </w:rPr>
        <w:t xml:space="preserve"> valstybės įmonė.</w:t>
      </w:r>
    </w:p>
    <w:p w14:paraId="3208EC51" w14:textId="7F6897CA" w:rsidR="00B36F23" w:rsidRPr="00686E6D" w:rsidRDefault="00B36F23" w:rsidP="005C7613">
      <w:pPr>
        <w:pStyle w:val="Sraopastraipa"/>
        <w:numPr>
          <w:ilvl w:val="1"/>
          <w:numId w:val="20"/>
        </w:numPr>
        <w:shd w:val="clear" w:color="auto" w:fill="FFFFFF"/>
        <w:tabs>
          <w:tab w:val="left" w:pos="542"/>
          <w:tab w:val="left" w:pos="1276"/>
        </w:tabs>
        <w:spacing w:line="276" w:lineRule="auto"/>
        <w:ind w:left="0" w:right="-35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Po reorganizavimo veiksiančio juridinio asmens registruota buveinė bus</w:t>
      </w:r>
      <w:r w:rsidRPr="00920D6F">
        <w:rPr>
          <w:rFonts w:ascii="Times New Roman" w:hAnsi="Times New Roman" w:cs="Times New Roman"/>
          <w:sz w:val="24"/>
          <w:szCs w:val="24"/>
          <w:lang w:val="lt-LT"/>
        </w:rPr>
        <w:t>:</w:t>
      </w:r>
      <w:r w:rsidR="00281DED">
        <w:rPr>
          <w:rFonts w:ascii="Times New Roman" w:hAnsi="Times New Roman" w:cs="Times New Roman"/>
          <w:sz w:val="24"/>
          <w:szCs w:val="24"/>
          <w:lang w:val="lt-LT"/>
        </w:rPr>
        <w:t xml:space="preserve"> Vinco Kudirkos g. 18-1, Vilnius.</w:t>
      </w:r>
    </w:p>
    <w:p w14:paraId="3B6F4097" w14:textId="52B0AC53" w:rsidR="006A0581" w:rsidRPr="001402A4" w:rsidRDefault="00D306BC" w:rsidP="001402A4">
      <w:pPr>
        <w:pStyle w:val="Sraopastraipa"/>
        <w:numPr>
          <w:ilvl w:val="1"/>
          <w:numId w:val="20"/>
        </w:numPr>
        <w:shd w:val="clear" w:color="auto" w:fill="FFFFFF"/>
        <w:tabs>
          <w:tab w:val="left" w:pos="542"/>
          <w:tab w:val="left" w:pos="1276"/>
        </w:tabs>
        <w:spacing w:line="276" w:lineRule="auto"/>
        <w:ind w:left="0" w:right="-35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Pr="00D306BC">
        <w:rPr>
          <w:rFonts w:ascii="Times New Roman" w:hAnsi="Times New Roman" w:cs="Times New Roman"/>
          <w:sz w:val="24"/>
          <w:szCs w:val="24"/>
          <w:lang w:val="lt-LT"/>
        </w:rPr>
        <w:t xml:space="preserve">o reorganizavimo veiksiančios valstybės įmonės </w:t>
      </w:r>
      <w:r w:rsidR="00937A51">
        <w:rPr>
          <w:rFonts w:ascii="Times New Roman" w:hAnsi="Times New Roman" w:cs="Times New Roman"/>
          <w:sz w:val="24"/>
          <w:szCs w:val="24"/>
          <w:lang w:val="lt-LT"/>
        </w:rPr>
        <w:t xml:space="preserve">Žemės ūkio duomenų </w:t>
      </w:r>
      <w:r w:rsidR="00017EF9">
        <w:rPr>
          <w:rFonts w:ascii="Times New Roman" w:hAnsi="Times New Roman" w:cs="Times New Roman"/>
          <w:sz w:val="24"/>
          <w:szCs w:val="24"/>
          <w:lang w:val="lt-LT"/>
        </w:rPr>
        <w:t>centras</w:t>
      </w:r>
      <w:r w:rsidRPr="00D306BC">
        <w:rPr>
          <w:rFonts w:ascii="Times New Roman" w:hAnsi="Times New Roman" w:cs="Times New Roman"/>
          <w:sz w:val="24"/>
          <w:szCs w:val="24"/>
          <w:lang w:val="lt-LT"/>
        </w:rPr>
        <w:t> veiklos tikslai</w:t>
      </w:r>
      <w:bookmarkStart w:id="1" w:name="part_e29cfb2c220d4623aee84d3d8ddf3378"/>
      <w:bookmarkEnd w:id="1"/>
      <w:r w:rsidR="00960BD9">
        <w:rPr>
          <w:rFonts w:ascii="Times New Roman" w:hAnsi="Times New Roman" w:cs="Times New Roman"/>
          <w:sz w:val="24"/>
          <w:szCs w:val="24"/>
          <w:lang w:val="lt-LT"/>
        </w:rPr>
        <w:t xml:space="preserve"> bus</w:t>
      </w:r>
      <w:r>
        <w:rPr>
          <w:rFonts w:ascii="Times New Roman" w:hAnsi="Times New Roman" w:cs="Times New Roman"/>
          <w:sz w:val="24"/>
          <w:szCs w:val="24"/>
          <w:lang w:val="lt-LT"/>
        </w:rPr>
        <w:t>:</w:t>
      </w:r>
    </w:p>
    <w:p w14:paraId="318AC2E3" w14:textId="77777777" w:rsidR="000C56A4" w:rsidRDefault="00D306BC" w:rsidP="000C56A4">
      <w:pPr>
        <w:pStyle w:val="Sraopastraipa"/>
        <w:numPr>
          <w:ilvl w:val="1"/>
          <w:numId w:val="36"/>
        </w:numPr>
        <w:shd w:val="clear" w:color="auto" w:fill="FFFFFF"/>
        <w:spacing w:line="276" w:lineRule="auto"/>
        <w:ind w:left="0" w:right="-350" w:firstLine="851"/>
        <w:jc w:val="both"/>
        <w:rPr>
          <w:rFonts w:ascii="Times New Roman" w:hAnsi="Times New Roman" w:cs="Times New Roman"/>
          <w:sz w:val="24"/>
          <w:szCs w:val="24"/>
          <w:lang w:val="lt-LT"/>
        </w:rPr>
      </w:pPr>
      <w:r w:rsidRPr="000C56A4">
        <w:rPr>
          <w:rFonts w:ascii="Times New Roman" w:hAnsi="Times New Roman" w:cs="Times New Roman"/>
          <w:sz w:val="24"/>
          <w:szCs w:val="24"/>
          <w:lang w:val="lt-LT"/>
        </w:rPr>
        <w:t>atlikti registrų, kadastrų ir valstybės informacinių sistemų, kurių tvarkytoja ji bus paskirta, administravimo, projektavimo, diegimo, eksploatavimo, tobulinimo darbus, geodezijos ir kartografijos darbus</w:t>
      </w:r>
      <w:bookmarkStart w:id="2" w:name="part_4655dec4398f4213a1185d0c4749e472"/>
      <w:bookmarkEnd w:id="2"/>
      <w:r w:rsidR="00E16F16" w:rsidRPr="000C56A4">
        <w:rPr>
          <w:rFonts w:ascii="Times New Roman" w:hAnsi="Times New Roman" w:cs="Times New Roman"/>
          <w:sz w:val="24"/>
          <w:szCs w:val="24"/>
          <w:lang w:val="lt-LT"/>
        </w:rPr>
        <w:t>;</w:t>
      </w:r>
    </w:p>
    <w:p w14:paraId="6A0D3AE7" w14:textId="77777777" w:rsidR="000C56A4" w:rsidRDefault="00D306BC" w:rsidP="000C56A4">
      <w:pPr>
        <w:pStyle w:val="Sraopastraipa"/>
        <w:numPr>
          <w:ilvl w:val="1"/>
          <w:numId w:val="36"/>
        </w:numPr>
        <w:shd w:val="clear" w:color="auto" w:fill="FFFFFF"/>
        <w:spacing w:line="276" w:lineRule="auto"/>
        <w:ind w:left="0" w:right="-350" w:firstLine="851"/>
        <w:jc w:val="both"/>
        <w:rPr>
          <w:rFonts w:ascii="Times New Roman" w:hAnsi="Times New Roman" w:cs="Times New Roman"/>
          <w:sz w:val="24"/>
          <w:szCs w:val="24"/>
          <w:lang w:val="lt-LT"/>
        </w:rPr>
      </w:pPr>
      <w:r w:rsidRPr="000C56A4">
        <w:rPr>
          <w:rFonts w:ascii="Times New Roman" w:hAnsi="Times New Roman" w:cs="Times New Roman"/>
          <w:sz w:val="24"/>
          <w:szCs w:val="24"/>
          <w:lang w:val="lt-LT"/>
        </w:rPr>
        <w:t>užtikrinti Lietuvos erdvinės informacijos infrastruktūros erdvinių duomenų teikimą į Europos Bendrijos erdvinės informacijos infrastruktūros (INSPIRE) portalą;</w:t>
      </w:r>
      <w:bookmarkStart w:id="3" w:name="part_1b27971280dd4c46a96818274dbf9486"/>
      <w:bookmarkEnd w:id="3"/>
    </w:p>
    <w:p w14:paraId="053B22BE" w14:textId="77777777" w:rsidR="000C56A4" w:rsidRDefault="00D306BC" w:rsidP="000C56A4">
      <w:pPr>
        <w:pStyle w:val="Sraopastraipa"/>
        <w:numPr>
          <w:ilvl w:val="1"/>
          <w:numId w:val="36"/>
        </w:numPr>
        <w:shd w:val="clear" w:color="auto" w:fill="FFFFFF"/>
        <w:spacing w:line="276" w:lineRule="auto"/>
        <w:ind w:left="0" w:right="-350" w:firstLine="851"/>
        <w:jc w:val="both"/>
        <w:rPr>
          <w:rFonts w:ascii="Times New Roman" w:hAnsi="Times New Roman" w:cs="Times New Roman"/>
          <w:sz w:val="24"/>
          <w:szCs w:val="24"/>
          <w:lang w:val="lt-LT"/>
        </w:rPr>
      </w:pPr>
      <w:r w:rsidRPr="000C56A4">
        <w:rPr>
          <w:rFonts w:ascii="Times New Roman" w:hAnsi="Times New Roman" w:cs="Times New Roman"/>
          <w:sz w:val="24"/>
          <w:szCs w:val="24"/>
          <w:lang w:val="lt-LT"/>
        </w:rPr>
        <w:t>atlikti melioracijos darbų ir melioracijos statinių naudojimo valstybinę priežiūrą;</w:t>
      </w:r>
      <w:bookmarkStart w:id="4" w:name="part_24178c83ce5246a2815c548f65899c0a"/>
      <w:bookmarkEnd w:id="4"/>
    </w:p>
    <w:p w14:paraId="108A535F" w14:textId="4D4DD6A0" w:rsidR="00E04D6B" w:rsidRPr="000C56A4" w:rsidRDefault="00D306BC" w:rsidP="000C56A4">
      <w:pPr>
        <w:pStyle w:val="Sraopastraipa"/>
        <w:numPr>
          <w:ilvl w:val="1"/>
          <w:numId w:val="36"/>
        </w:numPr>
        <w:shd w:val="clear" w:color="auto" w:fill="FFFFFF"/>
        <w:spacing w:line="276" w:lineRule="auto"/>
        <w:ind w:left="0" w:right="-350" w:firstLine="851"/>
        <w:jc w:val="both"/>
        <w:rPr>
          <w:rFonts w:ascii="Times New Roman" w:hAnsi="Times New Roman" w:cs="Times New Roman"/>
          <w:sz w:val="24"/>
          <w:szCs w:val="24"/>
          <w:lang w:val="lt-LT"/>
        </w:rPr>
      </w:pPr>
      <w:r w:rsidRPr="000C56A4">
        <w:rPr>
          <w:rFonts w:ascii="Times New Roman" w:hAnsi="Times New Roman" w:cs="Times New Roman"/>
          <w:sz w:val="24"/>
          <w:szCs w:val="24"/>
          <w:lang w:val="lt-LT"/>
        </w:rPr>
        <w:t>rengti duomenis apie šalies žemės fondo būklę, atlikti žemės išteklių naudojimo stebėseną, vykdyti žemės valdų struktūrų gerinimo ir apleistų žemės plotų mažinimo priemones</w:t>
      </w:r>
      <w:r w:rsidR="000C56A4">
        <w:rPr>
          <w:rFonts w:ascii="Times New Roman" w:hAnsi="Times New Roman" w:cs="Times New Roman"/>
          <w:sz w:val="24"/>
          <w:szCs w:val="24"/>
          <w:lang w:val="lt-LT"/>
        </w:rPr>
        <w:t>.</w:t>
      </w:r>
    </w:p>
    <w:p w14:paraId="601B3F77" w14:textId="6C9098AB" w:rsidR="009641FD" w:rsidRDefault="002C6155"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bookmarkStart w:id="5" w:name="part_4eb1237e40e240c7ac676a232b9746a3"/>
      <w:bookmarkEnd w:id="5"/>
      <w:r>
        <w:rPr>
          <w:rFonts w:ascii="Times New Roman" w:hAnsi="Times New Roman" w:cs="Times New Roman"/>
          <w:sz w:val="24"/>
          <w:szCs w:val="24"/>
          <w:lang w:val="lt-LT"/>
        </w:rPr>
        <w:t xml:space="preserve">Po reorganizavimo </w:t>
      </w:r>
      <w:r w:rsidRPr="002C6155">
        <w:rPr>
          <w:rFonts w:ascii="Times New Roman" w:hAnsi="Times New Roman" w:cs="Times New Roman"/>
          <w:sz w:val="24"/>
          <w:szCs w:val="24"/>
          <w:lang w:val="lt-LT"/>
        </w:rPr>
        <w:t>valstybės įmonė Žemės ūkio duomenų centras</w:t>
      </w:r>
      <w:r>
        <w:rPr>
          <w:rFonts w:ascii="Times New Roman" w:hAnsi="Times New Roman" w:cs="Times New Roman"/>
          <w:sz w:val="24"/>
          <w:szCs w:val="24"/>
          <w:lang w:val="lt-LT"/>
        </w:rPr>
        <w:t xml:space="preserve"> </w:t>
      </w:r>
      <w:r w:rsidR="00F91DEE">
        <w:rPr>
          <w:rFonts w:ascii="Times New Roman" w:hAnsi="Times New Roman" w:cs="Times New Roman"/>
          <w:sz w:val="24"/>
          <w:szCs w:val="24"/>
          <w:lang w:val="lt-LT"/>
        </w:rPr>
        <w:t>perims</w:t>
      </w:r>
      <w:r w:rsidR="00F91DEE" w:rsidRPr="00F91DEE">
        <w:rPr>
          <w:rFonts w:ascii="Times New Roman" w:hAnsi="Times New Roman" w:cs="Times New Roman"/>
          <w:sz w:val="24"/>
          <w:szCs w:val="24"/>
          <w:lang w:val="lt-LT"/>
        </w:rPr>
        <w:t xml:space="preserve"> visą reorganizuojamų </w:t>
      </w:r>
      <w:r w:rsidR="007C3D51" w:rsidRPr="007C3D51">
        <w:rPr>
          <w:rFonts w:ascii="Times New Roman" w:hAnsi="Times New Roman" w:cs="Times New Roman"/>
          <w:color w:val="000000"/>
          <w:sz w:val="24"/>
          <w:szCs w:val="24"/>
          <w:lang w:val="lt-LT"/>
        </w:rPr>
        <w:t>valstybės įmonė</w:t>
      </w:r>
      <w:r w:rsidR="007C3D51">
        <w:rPr>
          <w:rFonts w:ascii="Times New Roman" w:hAnsi="Times New Roman" w:cs="Times New Roman"/>
          <w:color w:val="000000"/>
          <w:sz w:val="24"/>
          <w:szCs w:val="24"/>
          <w:lang w:val="lt-LT"/>
        </w:rPr>
        <w:t>s</w:t>
      </w:r>
      <w:r w:rsidR="007C3D51" w:rsidRPr="007C3D51">
        <w:rPr>
          <w:rFonts w:ascii="Times New Roman" w:hAnsi="Times New Roman" w:cs="Times New Roman"/>
          <w:color w:val="000000"/>
          <w:sz w:val="24"/>
          <w:szCs w:val="24"/>
          <w:lang w:val="lt-LT"/>
        </w:rPr>
        <w:t xml:space="preserve"> Žemės ūkio info</w:t>
      </w:r>
      <w:r w:rsidR="007C3D51">
        <w:rPr>
          <w:rFonts w:ascii="Times New Roman" w:hAnsi="Times New Roman" w:cs="Times New Roman"/>
          <w:color w:val="000000"/>
          <w:sz w:val="24"/>
          <w:szCs w:val="24"/>
          <w:lang w:val="lt-LT"/>
        </w:rPr>
        <w:t>rmacijos ir kaimo verslo centro</w:t>
      </w:r>
      <w:r w:rsidR="007C3D51" w:rsidRPr="007C3D51">
        <w:rPr>
          <w:rFonts w:ascii="Times New Roman" w:hAnsi="Times New Roman" w:cs="Times New Roman"/>
          <w:color w:val="000000"/>
          <w:sz w:val="24"/>
          <w:szCs w:val="24"/>
          <w:lang w:val="lt-LT"/>
        </w:rPr>
        <w:t>, valstybės įmonė</w:t>
      </w:r>
      <w:r w:rsidR="007C3D51">
        <w:rPr>
          <w:rFonts w:ascii="Times New Roman" w:hAnsi="Times New Roman" w:cs="Times New Roman"/>
          <w:color w:val="000000"/>
          <w:sz w:val="24"/>
          <w:szCs w:val="24"/>
          <w:lang w:val="lt-LT"/>
        </w:rPr>
        <w:t>s</w:t>
      </w:r>
      <w:r w:rsidR="007C3D51" w:rsidRPr="007C3D51">
        <w:rPr>
          <w:rFonts w:ascii="Times New Roman" w:hAnsi="Times New Roman" w:cs="Times New Roman"/>
          <w:color w:val="000000"/>
          <w:sz w:val="24"/>
          <w:szCs w:val="24"/>
          <w:lang w:val="lt-LT"/>
        </w:rPr>
        <w:t xml:space="preserve"> Distancinių t</w:t>
      </w:r>
      <w:r w:rsidR="007C3D51">
        <w:rPr>
          <w:rFonts w:ascii="Times New Roman" w:hAnsi="Times New Roman" w:cs="Times New Roman"/>
          <w:color w:val="000000"/>
          <w:sz w:val="24"/>
          <w:szCs w:val="24"/>
          <w:lang w:val="lt-LT"/>
        </w:rPr>
        <w:t>yrimų ir geoinformatikos centro</w:t>
      </w:r>
      <w:r w:rsidR="007C3D51" w:rsidRPr="007C3D51">
        <w:rPr>
          <w:rFonts w:ascii="Times New Roman" w:hAnsi="Times New Roman" w:cs="Times New Roman"/>
          <w:color w:val="000000"/>
          <w:sz w:val="24"/>
          <w:szCs w:val="24"/>
          <w:lang w:val="lt-LT"/>
        </w:rPr>
        <w:t xml:space="preserve"> „GIS-Centras“ ir valstybės įmonė</w:t>
      </w:r>
      <w:r w:rsidR="007C3D51">
        <w:rPr>
          <w:rFonts w:ascii="Times New Roman" w:hAnsi="Times New Roman" w:cs="Times New Roman"/>
          <w:color w:val="000000"/>
          <w:sz w:val="24"/>
          <w:szCs w:val="24"/>
          <w:lang w:val="lt-LT"/>
        </w:rPr>
        <w:t xml:space="preserve">s Valstybės žemės fondo </w:t>
      </w:r>
      <w:r w:rsidR="00F91DEE" w:rsidRPr="007C3D51">
        <w:rPr>
          <w:rFonts w:ascii="Times New Roman" w:hAnsi="Times New Roman" w:cs="Times New Roman"/>
          <w:sz w:val="24"/>
          <w:szCs w:val="24"/>
          <w:lang w:val="lt-LT"/>
        </w:rPr>
        <w:t>patikėjimo teise valdomą turtą, teises ir pareigas.</w:t>
      </w:r>
    </w:p>
    <w:p w14:paraId="2B0C85C8" w14:textId="034D2C2A" w:rsidR="009641FD" w:rsidRDefault="009641FD"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9641FD">
        <w:rPr>
          <w:rFonts w:ascii="Times New Roman" w:hAnsi="Times New Roman" w:cs="Times New Roman"/>
          <w:sz w:val="24"/>
          <w:szCs w:val="24"/>
          <w:lang w:val="lt-LT"/>
        </w:rPr>
        <w:t xml:space="preserve">Registras, kuriame bus kaupiami ir saugomi duomenys apie valstybės įmonę </w:t>
      </w:r>
      <w:r w:rsidR="00017EF9">
        <w:rPr>
          <w:rFonts w:ascii="Times New Roman" w:hAnsi="Times New Roman" w:cs="Times New Roman"/>
          <w:sz w:val="24"/>
          <w:szCs w:val="24"/>
          <w:lang w:val="lt-LT"/>
        </w:rPr>
        <w:t>Žemės ūkio duomenų centras</w:t>
      </w:r>
      <w:r w:rsidRPr="009641FD">
        <w:rPr>
          <w:rFonts w:ascii="Times New Roman" w:hAnsi="Times New Roman" w:cs="Times New Roman"/>
          <w:sz w:val="24"/>
          <w:szCs w:val="24"/>
          <w:lang w:val="lt-LT"/>
        </w:rPr>
        <w:t xml:space="preserve"> – Lietuvos Respublikos </w:t>
      </w:r>
      <w:r w:rsidR="008D2549">
        <w:rPr>
          <w:rFonts w:ascii="Times New Roman" w:hAnsi="Times New Roman" w:cs="Times New Roman"/>
          <w:sz w:val="24"/>
          <w:szCs w:val="24"/>
          <w:lang w:val="lt-LT"/>
        </w:rPr>
        <w:t>j</w:t>
      </w:r>
      <w:r w:rsidRPr="009641FD">
        <w:rPr>
          <w:rFonts w:ascii="Times New Roman" w:hAnsi="Times New Roman" w:cs="Times New Roman"/>
          <w:sz w:val="24"/>
          <w:szCs w:val="24"/>
          <w:lang w:val="lt-LT"/>
        </w:rPr>
        <w:t>uridinių asmenų registras, registro tvarkytojas – valstybės įmonė Registrų centras.</w:t>
      </w:r>
    </w:p>
    <w:p w14:paraId="126EB5FA" w14:textId="71466A38" w:rsidR="009641FD" w:rsidRDefault="009641FD"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9641FD">
        <w:rPr>
          <w:rFonts w:ascii="Times New Roman" w:hAnsi="Times New Roman" w:cs="Times New Roman"/>
          <w:sz w:val="24"/>
          <w:szCs w:val="24"/>
          <w:lang w:val="lt-LT"/>
        </w:rPr>
        <w:t xml:space="preserve">Valstybės įmonės </w:t>
      </w:r>
      <w:r w:rsidR="00017EF9">
        <w:rPr>
          <w:rFonts w:ascii="Times New Roman" w:hAnsi="Times New Roman" w:cs="Times New Roman"/>
          <w:sz w:val="24"/>
          <w:szCs w:val="24"/>
          <w:lang w:val="lt-LT"/>
        </w:rPr>
        <w:t>Žemės ūkio duomenų centras</w:t>
      </w:r>
      <w:r w:rsidRPr="009641FD">
        <w:rPr>
          <w:rFonts w:ascii="Times New Roman" w:hAnsi="Times New Roman" w:cs="Times New Roman"/>
          <w:sz w:val="24"/>
          <w:szCs w:val="24"/>
          <w:lang w:val="lt-LT"/>
        </w:rPr>
        <w:t xml:space="preserve"> veikla prasidės nuo jos įregistravimo Juridinių asmenų registre momento.</w:t>
      </w:r>
    </w:p>
    <w:p w14:paraId="5AF01989" w14:textId="258AA1BC" w:rsidR="009641FD" w:rsidRPr="00EC770D" w:rsidRDefault="009641FD"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9641FD">
        <w:rPr>
          <w:rFonts w:ascii="Times New Roman" w:hAnsi="Times New Roman" w:cs="Times New Roman"/>
          <w:sz w:val="24"/>
          <w:szCs w:val="24"/>
          <w:lang w:val="lt-LT"/>
        </w:rPr>
        <w:t xml:space="preserve">Valstybės įmonės </w:t>
      </w:r>
      <w:r w:rsidR="00017EF9">
        <w:rPr>
          <w:rFonts w:ascii="Times New Roman" w:hAnsi="Times New Roman" w:cs="Times New Roman"/>
          <w:sz w:val="24"/>
          <w:szCs w:val="24"/>
          <w:lang w:val="lt-LT"/>
        </w:rPr>
        <w:t>Žemės ūkio duomenų centras</w:t>
      </w:r>
      <w:r w:rsidRPr="009641FD">
        <w:rPr>
          <w:rFonts w:ascii="Times New Roman" w:hAnsi="Times New Roman" w:cs="Times New Roman"/>
          <w:sz w:val="24"/>
          <w:szCs w:val="24"/>
          <w:lang w:val="lt-LT"/>
        </w:rPr>
        <w:t xml:space="preserve"> savininko teises ir pareigas įgyvendinanti institucija – Lietuvos Respublikos žemės ūkio ministerija.</w:t>
      </w:r>
    </w:p>
    <w:p w14:paraId="209BB4AB" w14:textId="77777777" w:rsidR="002C6155" w:rsidRDefault="002C6155" w:rsidP="002C6155">
      <w:pPr>
        <w:shd w:val="clear" w:color="auto" w:fill="FFFFFF"/>
        <w:tabs>
          <w:tab w:val="left" w:pos="542"/>
        </w:tabs>
        <w:spacing w:line="276" w:lineRule="auto"/>
        <w:ind w:right="-350"/>
        <w:jc w:val="both"/>
        <w:rPr>
          <w:rFonts w:ascii="Times New Roman" w:hAnsi="Times New Roman" w:cs="Times New Roman"/>
          <w:sz w:val="24"/>
          <w:szCs w:val="24"/>
          <w:lang w:val="lt-LT"/>
        </w:rPr>
      </w:pPr>
    </w:p>
    <w:p w14:paraId="3A9620EC" w14:textId="6B58EC4A" w:rsidR="002C6155" w:rsidRPr="00E6691F" w:rsidRDefault="00E6691F" w:rsidP="00E6691F">
      <w:pPr>
        <w:pStyle w:val="Sraopastraipa"/>
        <w:numPr>
          <w:ilvl w:val="0"/>
          <w:numId w:val="26"/>
        </w:numPr>
        <w:shd w:val="clear" w:color="auto" w:fill="FFFFFF"/>
        <w:tabs>
          <w:tab w:val="left" w:pos="542"/>
        </w:tabs>
        <w:spacing w:line="276" w:lineRule="auto"/>
        <w:ind w:right="-350"/>
        <w:jc w:val="center"/>
        <w:rPr>
          <w:rFonts w:ascii="Times New Roman" w:hAnsi="Times New Roman" w:cs="Times New Roman"/>
          <w:b/>
          <w:sz w:val="24"/>
          <w:szCs w:val="24"/>
          <w:lang w:val="lt-LT"/>
        </w:rPr>
      </w:pPr>
      <w:r w:rsidRPr="00E6691F">
        <w:rPr>
          <w:rFonts w:ascii="Times New Roman" w:hAnsi="Times New Roman" w:cs="Times New Roman"/>
          <w:b/>
          <w:sz w:val="24"/>
          <w:szCs w:val="24"/>
          <w:lang w:val="lt-LT"/>
        </w:rPr>
        <w:t>REORGANIZAVIMO TVARKA IR SĄLYGOS</w:t>
      </w:r>
    </w:p>
    <w:p w14:paraId="4D6DC140" w14:textId="77777777" w:rsidR="00E6691F" w:rsidRPr="00E6691F" w:rsidRDefault="00E6691F" w:rsidP="00E6691F">
      <w:pPr>
        <w:pStyle w:val="Sraopastraipa"/>
        <w:shd w:val="clear" w:color="auto" w:fill="FFFFFF"/>
        <w:tabs>
          <w:tab w:val="left" w:pos="542"/>
        </w:tabs>
        <w:spacing w:line="276" w:lineRule="auto"/>
        <w:ind w:left="1080" w:right="-350"/>
        <w:jc w:val="both"/>
        <w:rPr>
          <w:rFonts w:ascii="Times New Roman" w:hAnsi="Times New Roman" w:cs="Times New Roman"/>
          <w:sz w:val="24"/>
          <w:szCs w:val="24"/>
          <w:lang w:val="lt-LT"/>
        </w:rPr>
      </w:pPr>
    </w:p>
    <w:p w14:paraId="5E72B6E0" w14:textId="1D4130BC" w:rsidR="00C44205" w:rsidRPr="009B17B0" w:rsidRDefault="00C44205"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9B17B0">
        <w:rPr>
          <w:rFonts w:ascii="Times New Roman" w:hAnsi="Times New Roman" w:cs="Times New Roman"/>
          <w:sz w:val="24"/>
          <w:szCs w:val="24"/>
          <w:lang w:val="lt-LT"/>
        </w:rPr>
        <w:t xml:space="preserve">Apie parengtas Reorganizavimo sąlygas valstybės įmonė Žemės ūkio informacijos ir kaimo verslo centras, valstybės įmonė Distancinių tyrimų ir geoinformatikos centras „GIS-Centras“ ir valstybės įmonė Valstybės žemės fondas </w:t>
      </w:r>
      <w:r w:rsidR="0074136E" w:rsidRPr="009B17B0">
        <w:rPr>
          <w:rFonts w:ascii="Times New Roman" w:hAnsi="Times New Roman" w:cs="Times New Roman"/>
          <w:sz w:val="24"/>
          <w:szCs w:val="24"/>
          <w:lang w:val="lt-LT"/>
        </w:rPr>
        <w:t xml:space="preserve">paskelbs viešai vieną kartą </w:t>
      </w:r>
      <w:r w:rsidR="00845C23" w:rsidRPr="009B17B0">
        <w:rPr>
          <w:rFonts w:ascii="Times New Roman" w:hAnsi="Times New Roman" w:cs="Times New Roman"/>
          <w:sz w:val="24"/>
          <w:szCs w:val="24"/>
          <w:lang w:val="lt-LT"/>
        </w:rPr>
        <w:t>valstybės įmonės</w:t>
      </w:r>
      <w:r w:rsidR="0074136E" w:rsidRPr="009B17B0">
        <w:rPr>
          <w:rFonts w:ascii="Times New Roman" w:hAnsi="Times New Roman" w:cs="Times New Roman"/>
          <w:sz w:val="24"/>
          <w:szCs w:val="24"/>
          <w:lang w:val="lt-LT"/>
        </w:rPr>
        <w:t xml:space="preserve"> Registrų centro leidžiamame elektroniniame leidinyje „Juridinių asmenų vieši pranešimai“ ir informuos kreditorius individualiais pranešimais</w:t>
      </w:r>
      <w:r w:rsidR="005F39E6" w:rsidRPr="009B17B0">
        <w:rPr>
          <w:rFonts w:ascii="Times New Roman" w:hAnsi="Times New Roman" w:cs="Times New Roman"/>
          <w:sz w:val="24"/>
          <w:szCs w:val="24"/>
          <w:lang w:val="lt-LT"/>
        </w:rPr>
        <w:t>.</w:t>
      </w:r>
    </w:p>
    <w:p w14:paraId="4CF664D1" w14:textId="42A40B5E" w:rsidR="00E6691F" w:rsidRPr="00113828" w:rsidRDefault="00E6691F"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Nuo viešo paskelbimo apie </w:t>
      </w:r>
      <w:r w:rsidR="00ED172F">
        <w:rPr>
          <w:rFonts w:ascii="Times New Roman" w:hAnsi="Times New Roman" w:cs="Times New Roman"/>
          <w:sz w:val="24"/>
          <w:szCs w:val="24"/>
          <w:lang w:val="lt-LT"/>
        </w:rPr>
        <w:t xml:space="preserve">Reorganizavimo </w:t>
      </w:r>
      <w:r>
        <w:rPr>
          <w:rFonts w:ascii="Times New Roman" w:hAnsi="Times New Roman" w:cs="Times New Roman"/>
          <w:sz w:val="24"/>
          <w:szCs w:val="24"/>
          <w:lang w:val="lt-LT"/>
        </w:rPr>
        <w:t xml:space="preserve">sąlygų sudarymą dienos </w:t>
      </w:r>
      <w:r w:rsidRPr="00E6691F">
        <w:rPr>
          <w:rFonts w:ascii="Times New Roman" w:hAnsi="Times New Roman" w:cs="Times New Roman"/>
          <w:color w:val="000000"/>
          <w:sz w:val="24"/>
          <w:szCs w:val="24"/>
          <w:lang w:val="lt-LT"/>
        </w:rPr>
        <w:t>valstybės įmonė Žemės ūkio informacijos ir kaimo verslo centras, valstybės įmonė Distancinių tyrimų ir geoinform</w:t>
      </w:r>
      <w:r w:rsidR="00B57151">
        <w:rPr>
          <w:rFonts w:ascii="Times New Roman" w:hAnsi="Times New Roman" w:cs="Times New Roman"/>
          <w:color w:val="000000"/>
          <w:sz w:val="24"/>
          <w:szCs w:val="24"/>
          <w:lang w:val="lt-LT"/>
        </w:rPr>
        <w:t xml:space="preserve">atikos centras „GIS-Centras“ ir </w:t>
      </w:r>
      <w:r w:rsidRPr="00E6691F">
        <w:rPr>
          <w:rFonts w:ascii="Times New Roman" w:hAnsi="Times New Roman" w:cs="Times New Roman"/>
          <w:color w:val="000000"/>
          <w:sz w:val="24"/>
          <w:szCs w:val="24"/>
          <w:lang w:val="lt-LT"/>
        </w:rPr>
        <w:t>valstybės įmonė Valstybės žemės fondas</w:t>
      </w:r>
      <w:r w:rsidR="000F1521">
        <w:rPr>
          <w:rFonts w:ascii="Times New Roman" w:hAnsi="Times New Roman" w:cs="Times New Roman"/>
          <w:color w:val="000000"/>
          <w:sz w:val="24"/>
          <w:szCs w:val="24"/>
          <w:lang w:val="lt-LT"/>
        </w:rPr>
        <w:t xml:space="preserve"> įgis reorganizuojamų įmonių statusą.</w:t>
      </w:r>
    </w:p>
    <w:p w14:paraId="41C51409" w14:textId="34D65FFE" w:rsidR="000F1521" w:rsidRPr="00A50FE6" w:rsidRDefault="000F1521"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A50FE6">
        <w:rPr>
          <w:rFonts w:ascii="Times New Roman" w:hAnsi="Times New Roman" w:cs="Times New Roman"/>
          <w:color w:val="000000"/>
          <w:sz w:val="24"/>
          <w:szCs w:val="24"/>
          <w:lang w:val="lt-LT"/>
        </w:rPr>
        <w:t xml:space="preserve">Reorganizavimas bus baigtas </w:t>
      </w:r>
      <w:r w:rsidR="002A6F66">
        <w:rPr>
          <w:rFonts w:ascii="Times New Roman" w:hAnsi="Times New Roman" w:cs="Times New Roman"/>
          <w:color w:val="000000"/>
          <w:sz w:val="24"/>
          <w:szCs w:val="24"/>
          <w:lang w:val="lt-LT"/>
        </w:rPr>
        <w:t xml:space="preserve">teisės aktų nustatyta tvarka </w:t>
      </w:r>
      <w:r w:rsidRPr="00A50FE6">
        <w:rPr>
          <w:rFonts w:ascii="Times New Roman" w:hAnsi="Times New Roman" w:cs="Times New Roman"/>
          <w:color w:val="000000"/>
          <w:sz w:val="24"/>
          <w:szCs w:val="24"/>
          <w:lang w:val="lt-LT"/>
        </w:rPr>
        <w:t>įregistravus valstybės įmonės</w:t>
      </w:r>
      <w:r w:rsidR="00A50FE6">
        <w:rPr>
          <w:rFonts w:ascii="Times New Roman" w:hAnsi="Times New Roman" w:cs="Times New Roman"/>
          <w:color w:val="000000"/>
          <w:sz w:val="24"/>
          <w:szCs w:val="24"/>
          <w:lang w:val="lt-LT"/>
        </w:rPr>
        <w:t xml:space="preserve"> </w:t>
      </w:r>
      <w:r w:rsidR="00017EF9">
        <w:rPr>
          <w:rFonts w:ascii="Times New Roman" w:hAnsi="Times New Roman" w:cs="Times New Roman"/>
          <w:color w:val="000000"/>
          <w:sz w:val="24"/>
          <w:szCs w:val="24"/>
          <w:lang w:val="lt-LT"/>
        </w:rPr>
        <w:t>Žemės ūkio duomenų centras</w:t>
      </w:r>
      <w:r w:rsidR="00A50FE6">
        <w:rPr>
          <w:rFonts w:ascii="Times New Roman" w:hAnsi="Times New Roman" w:cs="Times New Roman"/>
          <w:color w:val="000000"/>
          <w:sz w:val="24"/>
          <w:szCs w:val="24"/>
          <w:lang w:val="lt-LT"/>
        </w:rPr>
        <w:t xml:space="preserve"> įstatus Juridinių asmenų registre.</w:t>
      </w:r>
    </w:p>
    <w:p w14:paraId="4E956E1D" w14:textId="7687E5EE" w:rsidR="00820B2D" w:rsidRPr="00747794" w:rsidRDefault="00A50FE6"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 xml:space="preserve">Dokumentai Juridinių asmenų registrui dėl </w:t>
      </w:r>
      <w:r w:rsidRPr="00A50FE6">
        <w:rPr>
          <w:rFonts w:ascii="Times New Roman" w:hAnsi="Times New Roman" w:cs="Times New Roman"/>
          <w:color w:val="000000"/>
          <w:sz w:val="24"/>
          <w:szCs w:val="24"/>
          <w:lang w:val="lt-LT"/>
        </w:rPr>
        <w:t>valstybės įmonė</w:t>
      </w:r>
      <w:r>
        <w:rPr>
          <w:rFonts w:ascii="Times New Roman" w:hAnsi="Times New Roman" w:cs="Times New Roman"/>
          <w:color w:val="000000"/>
          <w:sz w:val="24"/>
          <w:szCs w:val="24"/>
          <w:lang w:val="lt-LT"/>
        </w:rPr>
        <w:t>s</w:t>
      </w:r>
      <w:r w:rsidRPr="00A50FE6">
        <w:rPr>
          <w:rFonts w:ascii="Times New Roman" w:hAnsi="Times New Roman" w:cs="Times New Roman"/>
          <w:color w:val="000000"/>
          <w:sz w:val="24"/>
          <w:szCs w:val="24"/>
          <w:lang w:val="lt-LT"/>
        </w:rPr>
        <w:t xml:space="preserve"> Žemės ūkio info</w:t>
      </w:r>
      <w:r>
        <w:rPr>
          <w:rFonts w:ascii="Times New Roman" w:hAnsi="Times New Roman" w:cs="Times New Roman"/>
          <w:color w:val="000000"/>
          <w:sz w:val="24"/>
          <w:szCs w:val="24"/>
          <w:lang w:val="lt-LT"/>
        </w:rPr>
        <w:t>rmacijos ir kaimo verslo centro</w:t>
      </w:r>
      <w:r w:rsidRPr="00A50FE6">
        <w:rPr>
          <w:rFonts w:ascii="Times New Roman" w:hAnsi="Times New Roman" w:cs="Times New Roman"/>
          <w:color w:val="000000"/>
          <w:sz w:val="24"/>
          <w:szCs w:val="24"/>
          <w:lang w:val="lt-LT"/>
        </w:rPr>
        <w:t>, valstybės įmonė</w:t>
      </w:r>
      <w:r>
        <w:rPr>
          <w:rFonts w:ascii="Times New Roman" w:hAnsi="Times New Roman" w:cs="Times New Roman"/>
          <w:color w:val="000000"/>
          <w:sz w:val="24"/>
          <w:szCs w:val="24"/>
          <w:lang w:val="lt-LT"/>
        </w:rPr>
        <w:t>s</w:t>
      </w:r>
      <w:r w:rsidRPr="00A50FE6">
        <w:rPr>
          <w:rFonts w:ascii="Times New Roman" w:hAnsi="Times New Roman" w:cs="Times New Roman"/>
          <w:color w:val="000000"/>
          <w:sz w:val="24"/>
          <w:szCs w:val="24"/>
          <w:lang w:val="lt-LT"/>
        </w:rPr>
        <w:t xml:space="preserve"> Distancinių t</w:t>
      </w:r>
      <w:r>
        <w:rPr>
          <w:rFonts w:ascii="Times New Roman" w:hAnsi="Times New Roman" w:cs="Times New Roman"/>
          <w:color w:val="000000"/>
          <w:sz w:val="24"/>
          <w:szCs w:val="24"/>
          <w:lang w:val="lt-LT"/>
        </w:rPr>
        <w:t>yrimų ir geoinformatikos centro</w:t>
      </w:r>
      <w:r w:rsidRPr="00A50FE6">
        <w:rPr>
          <w:rFonts w:ascii="Times New Roman" w:hAnsi="Times New Roman" w:cs="Times New Roman"/>
          <w:color w:val="000000"/>
          <w:sz w:val="24"/>
          <w:szCs w:val="24"/>
          <w:lang w:val="lt-LT"/>
        </w:rPr>
        <w:t xml:space="preserve"> „GIS-Centras“ ir valstybės įmonė</w:t>
      </w:r>
      <w:r>
        <w:rPr>
          <w:rFonts w:ascii="Times New Roman" w:hAnsi="Times New Roman" w:cs="Times New Roman"/>
          <w:color w:val="000000"/>
          <w:sz w:val="24"/>
          <w:szCs w:val="24"/>
          <w:lang w:val="lt-LT"/>
        </w:rPr>
        <w:t xml:space="preserve">s Valstybės žemės fondo išregistravimo iš Juridinių asmenų registro bus pateikiami įregistravus Juridinių asmenų registre valstybės įmonę </w:t>
      </w:r>
      <w:r w:rsidR="00017EF9">
        <w:rPr>
          <w:rFonts w:ascii="Times New Roman" w:hAnsi="Times New Roman" w:cs="Times New Roman"/>
          <w:color w:val="000000"/>
          <w:sz w:val="24"/>
          <w:szCs w:val="24"/>
          <w:lang w:val="lt-LT"/>
        </w:rPr>
        <w:t>Žemės ūkio duomenų centras</w:t>
      </w:r>
      <w:r>
        <w:rPr>
          <w:rFonts w:ascii="Times New Roman" w:hAnsi="Times New Roman" w:cs="Times New Roman"/>
          <w:color w:val="000000"/>
          <w:sz w:val="24"/>
          <w:szCs w:val="24"/>
          <w:lang w:val="lt-LT"/>
        </w:rPr>
        <w:t>.</w:t>
      </w:r>
    </w:p>
    <w:p w14:paraId="70F0CA4E" w14:textId="2CE73557" w:rsidR="00A50FE6" w:rsidRDefault="00A50FE6" w:rsidP="005C7613">
      <w:pPr>
        <w:shd w:val="clear" w:color="auto" w:fill="FFFFFF"/>
        <w:tabs>
          <w:tab w:val="left" w:pos="542"/>
        </w:tabs>
        <w:spacing w:line="276" w:lineRule="auto"/>
        <w:ind w:right="-350"/>
        <w:jc w:val="both"/>
        <w:rPr>
          <w:rFonts w:ascii="Times New Roman" w:hAnsi="Times New Roman" w:cs="Times New Roman"/>
          <w:sz w:val="24"/>
          <w:szCs w:val="24"/>
          <w:lang w:val="lt-LT"/>
        </w:rPr>
      </w:pPr>
    </w:p>
    <w:p w14:paraId="77DD20CA" w14:textId="374DD201" w:rsidR="002D4C2D" w:rsidRPr="002D4C2D" w:rsidRDefault="002D4C2D" w:rsidP="005C7613">
      <w:pPr>
        <w:pStyle w:val="Sraopastraipa"/>
        <w:numPr>
          <w:ilvl w:val="0"/>
          <w:numId w:val="26"/>
        </w:numPr>
        <w:shd w:val="clear" w:color="auto" w:fill="FFFFFF"/>
        <w:tabs>
          <w:tab w:val="left" w:pos="542"/>
        </w:tabs>
        <w:ind w:right="-350"/>
        <w:jc w:val="center"/>
        <w:rPr>
          <w:rFonts w:ascii="Times New Roman" w:hAnsi="Times New Roman" w:cs="Times New Roman"/>
          <w:sz w:val="24"/>
          <w:szCs w:val="24"/>
          <w:lang w:val="lt-LT"/>
        </w:rPr>
      </w:pPr>
      <w:r w:rsidRPr="002D4C2D">
        <w:rPr>
          <w:rFonts w:ascii="Times New Roman" w:hAnsi="Times New Roman" w:cs="Times New Roman"/>
          <w:b/>
          <w:bCs/>
          <w:color w:val="000000"/>
          <w:sz w:val="24"/>
          <w:szCs w:val="24"/>
          <w:lang w:val="lt-LT" w:eastAsia="lt-LT"/>
        </w:rPr>
        <w:lastRenderedPageBreak/>
        <w:t xml:space="preserve">REORGANIZUOJAMŲ </w:t>
      </w:r>
      <w:r w:rsidR="005C6DC9">
        <w:rPr>
          <w:rFonts w:ascii="Times New Roman" w:hAnsi="Times New Roman" w:cs="Times New Roman"/>
          <w:b/>
          <w:bCs/>
          <w:color w:val="000000"/>
          <w:sz w:val="24"/>
          <w:szCs w:val="24"/>
          <w:lang w:val="lt-LT" w:eastAsia="lt-LT"/>
        </w:rPr>
        <w:t xml:space="preserve">VALSTYBĖS ĮMONIŲ TURTO, TEISIŲ IR PAREIGŲ </w:t>
      </w:r>
      <w:r w:rsidR="00F63D59">
        <w:rPr>
          <w:rFonts w:ascii="Times New Roman" w:hAnsi="Times New Roman" w:cs="Times New Roman"/>
          <w:b/>
          <w:bCs/>
          <w:color w:val="000000"/>
          <w:sz w:val="24"/>
          <w:szCs w:val="24"/>
          <w:lang w:val="lt-LT" w:eastAsia="lt-LT"/>
        </w:rPr>
        <w:t>PERĖJIMAS</w:t>
      </w:r>
      <w:r w:rsidRPr="002D4C2D">
        <w:rPr>
          <w:rFonts w:ascii="Times New Roman" w:hAnsi="Times New Roman" w:cs="Times New Roman"/>
          <w:b/>
          <w:bCs/>
          <w:color w:val="000000"/>
          <w:sz w:val="24"/>
          <w:szCs w:val="24"/>
          <w:lang w:val="lt-LT" w:eastAsia="lt-LT"/>
        </w:rPr>
        <w:t xml:space="preserve"> </w:t>
      </w:r>
      <w:bookmarkStart w:id="6" w:name="part_d86cfa827dad4aa9847f47274d00d50c"/>
      <w:bookmarkEnd w:id="6"/>
      <w:r w:rsidR="002A7B4A">
        <w:rPr>
          <w:rFonts w:ascii="Times New Roman" w:hAnsi="Times New Roman" w:cs="Times New Roman"/>
          <w:b/>
          <w:bCs/>
          <w:color w:val="000000"/>
          <w:sz w:val="24"/>
          <w:szCs w:val="24"/>
          <w:lang w:val="lt-LT" w:eastAsia="lt-LT"/>
        </w:rPr>
        <w:t>NAUJAI ĮSTEIGTAI VALSTYBĖS ĮMONEI</w:t>
      </w:r>
    </w:p>
    <w:p w14:paraId="54B2E78B" w14:textId="77777777" w:rsidR="002D4C2D" w:rsidRDefault="002D4C2D" w:rsidP="002D4C2D">
      <w:pPr>
        <w:shd w:val="clear" w:color="auto" w:fill="FFFFFF"/>
        <w:tabs>
          <w:tab w:val="left" w:pos="542"/>
        </w:tabs>
        <w:spacing w:line="276" w:lineRule="auto"/>
        <w:ind w:right="-350"/>
        <w:rPr>
          <w:rFonts w:ascii="Times New Roman" w:hAnsi="Times New Roman" w:cs="Times New Roman"/>
          <w:color w:val="000000"/>
          <w:sz w:val="24"/>
          <w:szCs w:val="24"/>
          <w:lang w:val="lt-LT" w:eastAsia="lt-LT"/>
        </w:rPr>
      </w:pPr>
    </w:p>
    <w:p w14:paraId="7CC9E4EF" w14:textId="229B1BCE" w:rsidR="00636A9A" w:rsidRPr="00636A9A" w:rsidRDefault="002D4C2D"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Pr>
          <w:rFonts w:ascii="Times New Roman" w:hAnsi="Times New Roman" w:cs="Times New Roman"/>
          <w:color w:val="000000"/>
          <w:sz w:val="24"/>
          <w:szCs w:val="24"/>
          <w:lang w:val="lt-LT" w:eastAsia="lt-LT"/>
        </w:rPr>
        <w:t xml:space="preserve">Reorganizuojamų </w:t>
      </w:r>
      <w:r w:rsidR="00AD551C" w:rsidRPr="00AD551C">
        <w:rPr>
          <w:rFonts w:ascii="Times New Roman" w:hAnsi="Times New Roman" w:cs="Times New Roman"/>
          <w:color w:val="000000"/>
          <w:sz w:val="24"/>
          <w:szCs w:val="24"/>
          <w:lang w:val="lt-LT"/>
        </w:rPr>
        <w:t>valstybės įmonė</w:t>
      </w:r>
      <w:r w:rsidR="00AD551C">
        <w:rPr>
          <w:rFonts w:ascii="Times New Roman" w:hAnsi="Times New Roman" w:cs="Times New Roman"/>
          <w:color w:val="000000"/>
          <w:sz w:val="24"/>
          <w:szCs w:val="24"/>
          <w:lang w:val="lt-LT"/>
        </w:rPr>
        <w:t>s</w:t>
      </w:r>
      <w:r w:rsidR="00AD551C" w:rsidRPr="00AD551C">
        <w:rPr>
          <w:rFonts w:ascii="Times New Roman" w:hAnsi="Times New Roman" w:cs="Times New Roman"/>
          <w:color w:val="000000"/>
          <w:sz w:val="24"/>
          <w:szCs w:val="24"/>
          <w:lang w:val="lt-LT"/>
        </w:rPr>
        <w:t xml:space="preserve"> Žemės ūkio info</w:t>
      </w:r>
      <w:r w:rsidR="00AD551C">
        <w:rPr>
          <w:rFonts w:ascii="Times New Roman" w:hAnsi="Times New Roman" w:cs="Times New Roman"/>
          <w:color w:val="000000"/>
          <w:sz w:val="24"/>
          <w:szCs w:val="24"/>
          <w:lang w:val="lt-LT"/>
        </w:rPr>
        <w:t>rmacijos ir kaimo verslo centro</w:t>
      </w:r>
      <w:r w:rsidR="00AD551C" w:rsidRPr="00AD551C">
        <w:rPr>
          <w:rFonts w:ascii="Times New Roman" w:hAnsi="Times New Roman" w:cs="Times New Roman"/>
          <w:color w:val="000000"/>
          <w:sz w:val="24"/>
          <w:szCs w:val="24"/>
          <w:lang w:val="lt-LT"/>
        </w:rPr>
        <w:t>, valstybės įmonė</w:t>
      </w:r>
      <w:r w:rsidR="00AD551C">
        <w:rPr>
          <w:rFonts w:ascii="Times New Roman" w:hAnsi="Times New Roman" w:cs="Times New Roman"/>
          <w:color w:val="000000"/>
          <w:sz w:val="24"/>
          <w:szCs w:val="24"/>
          <w:lang w:val="lt-LT"/>
        </w:rPr>
        <w:t>s</w:t>
      </w:r>
      <w:r w:rsidR="00AD551C" w:rsidRPr="00AD551C">
        <w:rPr>
          <w:rFonts w:ascii="Times New Roman" w:hAnsi="Times New Roman" w:cs="Times New Roman"/>
          <w:color w:val="000000"/>
          <w:sz w:val="24"/>
          <w:szCs w:val="24"/>
          <w:lang w:val="lt-LT"/>
        </w:rPr>
        <w:t xml:space="preserve"> Distancinių tyrimų ir geoinform</w:t>
      </w:r>
      <w:r w:rsidR="00AD551C">
        <w:rPr>
          <w:rFonts w:ascii="Times New Roman" w:hAnsi="Times New Roman" w:cs="Times New Roman"/>
          <w:color w:val="000000"/>
          <w:sz w:val="24"/>
          <w:szCs w:val="24"/>
          <w:lang w:val="lt-LT"/>
        </w:rPr>
        <w:t>atikos centro</w:t>
      </w:r>
      <w:r w:rsidR="00AD551C" w:rsidRPr="00AD551C">
        <w:rPr>
          <w:rFonts w:ascii="Times New Roman" w:hAnsi="Times New Roman" w:cs="Times New Roman"/>
          <w:color w:val="000000"/>
          <w:sz w:val="24"/>
          <w:szCs w:val="24"/>
          <w:lang w:val="lt-LT"/>
        </w:rPr>
        <w:t xml:space="preserve"> „GIS-Centras“ ir valstybės įmonė</w:t>
      </w:r>
      <w:r w:rsidR="00AD551C">
        <w:rPr>
          <w:rFonts w:ascii="Times New Roman" w:hAnsi="Times New Roman" w:cs="Times New Roman"/>
          <w:color w:val="000000"/>
          <w:sz w:val="24"/>
          <w:szCs w:val="24"/>
          <w:lang w:val="lt-LT"/>
        </w:rPr>
        <w:t xml:space="preserve">s Valstybės žemės fondo </w:t>
      </w:r>
      <w:r w:rsidR="00AD551C">
        <w:rPr>
          <w:rFonts w:ascii="Times New Roman" w:hAnsi="Times New Roman" w:cs="Times New Roman"/>
          <w:color w:val="000000"/>
          <w:sz w:val="24"/>
          <w:szCs w:val="24"/>
          <w:lang w:val="lt-LT" w:eastAsia="lt-LT"/>
        </w:rPr>
        <w:t xml:space="preserve">teisės ir pareigos pereis </w:t>
      </w:r>
      <w:r w:rsidR="00956941">
        <w:rPr>
          <w:rFonts w:ascii="Times New Roman" w:hAnsi="Times New Roman" w:cs="Times New Roman"/>
          <w:color w:val="000000"/>
          <w:sz w:val="24"/>
          <w:szCs w:val="24"/>
          <w:lang w:val="lt-LT" w:eastAsia="lt-LT"/>
        </w:rPr>
        <w:t xml:space="preserve">naujai įsteigtai </w:t>
      </w:r>
      <w:r w:rsidR="00636A9A">
        <w:rPr>
          <w:rFonts w:ascii="Times New Roman" w:hAnsi="Times New Roman" w:cs="Times New Roman"/>
          <w:color w:val="000000"/>
          <w:sz w:val="24"/>
          <w:szCs w:val="24"/>
          <w:lang w:val="lt-LT"/>
        </w:rPr>
        <w:t>valstybės įmonei Ž</w:t>
      </w:r>
      <w:r w:rsidR="00017EF9">
        <w:rPr>
          <w:rFonts w:ascii="Times New Roman" w:hAnsi="Times New Roman" w:cs="Times New Roman"/>
          <w:color w:val="000000"/>
          <w:sz w:val="24"/>
          <w:szCs w:val="24"/>
          <w:lang w:val="lt-LT"/>
        </w:rPr>
        <w:t>emės ūkio duomenų centras</w:t>
      </w:r>
      <w:r w:rsidR="00956941">
        <w:rPr>
          <w:rFonts w:ascii="Times New Roman" w:hAnsi="Times New Roman" w:cs="Times New Roman"/>
          <w:color w:val="000000"/>
          <w:sz w:val="24"/>
          <w:szCs w:val="24"/>
          <w:lang w:val="lt-LT"/>
        </w:rPr>
        <w:t>,</w:t>
      </w:r>
      <w:r w:rsidR="00636A9A">
        <w:rPr>
          <w:rFonts w:ascii="Times New Roman" w:hAnsi="Times New Roman" w:cs="Times New Roman"/>
          <w:color w:val="000000"/>
          <w:sz w:val="24"/>
          <w:szCs w:val="24"/>
          <w:lang w:val="lt-LT"/>
        </w:rPr>
        <w:t xml:space="preserve"> </w:t>
      </w:r>
      <w:r w:rsidRPr="00636A9A">
        <w:rPr>
          <w:rFonts w:ascii="Times New Roman" w:hAnsi="Times New Roman" w:cs="Times New Roman"/>
          <w:color w:val="000000"/>
          <w:sz w:val="24"/>
          <w:szCs w:val="24"/>
          <w:lang w:val="lt-LT" w:eastAsia="lt-LT"/>
        </w:rPr>
        <w:t xml:space="preserve">šios </w:t>
      </w:r>
      <w:r w:rsidR="00636A9A">
        <w:rPr>
          <w:rFonts w:ascii="Times New Roman" w:hAnsi="Times New Roman" w:cs="Times New Roman"/>
          <w:color w:val="000000"/>
          <w:sz w:val="24"/>
          <w:szCs w:val="24"/>
          <w:lang w:val="lt-LT" w:eastAsia="lt-LT"/>
        </w:rPr>
        <w:t xml:space="preserve">valstybės </w:t>
      </w:r>
      <w:r w:rsidRPr="00636A9A">
        <w:rPr>
          <w:rFonts w:ascii="Times New Roman" w:hAnsi="Times New Roman" w:cs="Times New Roman"/>
          <w:color w:val="000000"/>
          <w:sz w:val="24"/>
          <w:szCs w:val="24"/>
          <w:lang w:val="lt-LT" w:eastAsia="lt-LT"/>
        </w:rPr>
        <w:t xml:space="preserve">įmonės įstatų įregistravimo Juridinių asmenų registre dieną (toliau </w:t>
      </w:r>
      <w:r w:rsidR="00636A9A">
        <w:rPr>
          <w:rFonts w:ascii="Times New Roman" w:hAnsi="Times New Roman" w:cs="Times New Roman"/>
          <w:color w:val="000000"/>
          <w:sz w:val="24"/>
          <w:szCs w:val="24"/>
          <w:lang w:val="lt-LT" w:eastAsia="lt-LT"/>
        </w:rPr>
        <w:t>–</w:t>
      </w:r>
      <w:r w:rsidRPr="00636A9A">
        <w:rPr>
          <w:rFonts w:ascii="Times New Roman" w:hAnsi="Times New Roman" w:cs="Times New Roman"/>
          <w:color w:val="000000"/>
          <w:sz w:val="24"/>
          <w:szCs w:val="24"/>
          <w:lang w:val="lt-LT" w:eastAsia="lt-LT"/>
        </w:rPr>
        <w:t xml:space="preserve"> </w:t>
      </w:r>
      <w:r w:rsidR="009F6196">
        <w:rPr>
          <w:rFonts w:ascii="Times New Roman" w:hAnsi="Times New Roman" w:cs="Times New Roman"/>
          <w:color w:val="000000"/>
          <w:sz w:val="24"/>
          <w:szCs w:val="24"/>
          <w:lang w:val="lt-LT" w:eastAsia="lt-LT"/>
        </w:rPr>
        <w:t>P</w:t>
      </w:r>
      <w:r w:rsidRPr="00636A9A">
        <w:rPr>
          <w:rFonts w:ascii="Times New Roman" w:hAnsi="Times New Roman" w:cs="Times New Roman"/>
          <w:color w:val="000000"/>
          <w:sz w:val="24"/>
          <w:szCs w:val="24"/>
          <w:lang w:val="lt-LT" w:eastAsia="lt-LT"/>
        </w:rPr>
        <w:t>erdavimo diena).</w:t>
      </w:r>
      <w:bookmarkStart w:id="7" w:name="part_7582f3a648a845218ddfcc51374b949b"/>
      <w:bookmarkEnd w:id="7"/>
    </w:p>
    <w:p w14:paraId="201D0A60" w14:textId="26D2A38C" w:rsidR="002D4C2D" w:rsidRPr="00F07223" w:rsidRDefault="002D4C2D"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636A9A">
        <w:rPr>
          <w:rFonts w:ascii="Times New Roman" w:hAnsi="Times New Roman" w:cs="Times New Roman"/>
          <w:color w:val="000000"/>
          <w:sz w:val="24"/>
          <w:szCs w:val="24"/>
          <w:lang w:val="lt-LT" w:eastAsia="lt-LT"/>
        </w:rPr>
        <w:t xml:space="preserve">Valstybės įmonė </w:t>
      </w:r>
      <w:r w:rsidR="00636A9A" w:rsidRPr="00636A9A">
        <w:rPr>
          <w:rFonts w:ascii="Times New Roman" w:hAnsi="Times New Roman" w:cs="Times New Roman"/>
          <w:color w:val="000000"/>
          <w:sz w:val="24"/>
          <w:szCs w:val="24"/>
          <w:lang w:val="lt-LT"/>
        </w:rPr>
        <w:t>Ž</w:t>
      </w:r>
      <w:r w:rsidR="00636A9A">
        <w:rPr>
          <w:rFonts w:ascii="Times New Roman" w:hAnsi="Times New Roman" w:cs="Times New Roman"/>
          <w:color w:val="000000"/>
          <w:sz w:val="24"/>
          <w:szCs w:val="24"/>
          <w:lang w:val="lt-LT"/>
        </w:rPr>
        <w:t xml:space="preserve">emės ūkio duomenų centras </w:t>
      </w:r>
      <w:r w:rsidR="00636A9A">
        <w:rPr>
          <w:rFonts w:ascii="Times New Roman" w:hAnsi="Times New Roman" w:cs="Times New Roman"/>
          <w:color w:val="000000"/>
          <w:sz w:val="24"/>
          <w:szCs w:val="24"/>
          <w:lang w:val="lt-LT" w:eastAsia="lt-LT"/>
        </w:rPr>
        <w:t>perims</w:t>
      </w:r>
      <w:r w:rsidRPr="00636A9A">
        <w:rPr>
          <w:rFonts w:ascii="Times New Roman" w:hAnsi="Times New Roman" w:cs="Times New Roman"/>
          <w:color w:val="000000"/>
          <w:sz w:val="24"/>
          <w:szCs w:val="24"/>
          <w:lang w:val="lt-LT" w:eastAsia="lt-LT"/>
        </w:rPr>
        <w:t xml:space="preserve"> visą </w:t>
      </w:r>
      <w:r w:rsidR="00F07223" w:rsidRPr="00F07223">
        <w:rPr>
          <w:rFonts w:ascii="Times New Roman" w:hAnsi="Times New Roman" w:cs="Times New Roman"/>
          <w:color w:val="000000"/>
          <w:sz w:val="24"/>
          <w:szCs w:val="24"/>
          <w:lang w:val="lt-LT"/>
        </w:rPr>
        <w:t>valstybės įmonės Žemės ūkio informacijos ir kaimo verslo centro, valstybės įmonės Distancinių tyrimų ir geoinformatikos centro „GIS-Centras“ ir valstybės įmonės Valstybės žemės fondo</w:t>
      </w:r>
      <w:r w:rsidR="00F07223">
        <w:rPr>
          <w:rFonts w:ascii="Times New Roman" w:hAnsi="Times New Roman" w:cs="Times New Roman"/>
          <w:color w:val="000000"/>
          <w:sz w:val="24"/>
          <w:szCs w:val="24"/>
          <w:lang w:val="lt-LT"/>
        </w:rPr>
        <w:t xml:space="preserve"> </w:t>
      </w:r>
      <w:r w:rsidRPr="00F07223">
        <w:rPr>
          <w:rFonts w:ascii="Times New Roman" w:hAnsi="Times New Roman" w:cs="Times New Roman"/>
          <w:color w:val="000000"/>
          <w:sz w:val="24"/>
          <w:szCs w:val="24"/>
          <w:lang w:val="lt-LT" w:eastAsia="lt-LT"/>
        </w:rPr>
        <w:t>patikėjimo teise valdomą turtą ir įsipareigojimus pagal perdavimo ir priėmimo aktus.</w:t>
      </w:r>
      <w:r w:rsidR="009F40AF">
        <w:rPr>
          <w:rFonts w:ascii="Times New Roman" w:hAnsi="Times New Roman" w:cs="Times New Roman"/>
          <w:color w:val="000000"/>
          <w:sz w:val="24"/>
          <w:szCs w:val="24"/>
          <w:lang w:val="lt-LT" w:eastAsia="lt-LT"/>
        </w:rPr>
        <w:t xml:space="preserve"> Šiuo atveju, atitinkamas reorgan</w:t>
      </w:r>
      <w:r w:rsidR="002A6942">
        <w:rPr>
          <w:rFonts w:ascii="Times New Roman" w:hAnsi="Times New Roman" w:cs="Times New Roman"/>
          <w:color w:val="000000"/>
          <w:sz w:val="24"/>
          <w:szCs w:val="24"/>
          <w:lang w:val="lt-LT" w:eastAsia="lt-LT"/>
        </w:rPr>
        <w:t xml:space="preserve">izuojamų </w:t>
      </w:r>
      <w:r w:rsidR="00D43A70">
        <w:rPr>
          <w:rFonts w:ascii="Times New Roman" w:hAnsi="Times New Roman" w:cs="Times New Roman"/>
          <w:color w:val="000000"/>
          <w:sz w:val="24"/>
          <w:szCs w:val="24"/>
          <w:lang w:val="lt-LT" w:eastAsia="lt-LT"/>
        </w:rPr>
        <w:t>įmonių</w:t>
      </w:r>
      <w:r w:rsidR="002A6942">
        <w:rPr>
          <w:rFonts w:ascii="Times New Roman" w:hAnsi="Times New Roman" w:cs="Times New Roman"/>
          <w:color w:val="000000"/>
          <w:sz w:val="24"/>
          <w:szCs w:val="24"/>
          <w:lang w:val="lt-LT" w:eastAsia="lt-LT"/>
        </w:rPr>
        <w:t xml:space="preserve"> turtas pereina v</w:t>
      </w:r>
      <w:r w:rsidR="002A6942" w:rsidRPr="00636A9A">
        <w:rPr>
          <w:rFonts w:ascii="Times New Roman" w:hAnsi="Times New Roman" w:cs="Times New Roman"/>
          <w:color w:val="000000"/>
          <w:sz w:val="24"/>
          <w:szCs w:val="24"/>
          <w:lang w:val="lt-LT" w:eastAsia="lt-LT"/>
        </w:rPr>
        <w:t>alstybės įmon</w:t>
      </w:r>
      <w:r w:rsidR="002A6942">
        <w:rPr>
          <w:rFonts w:ascii="Times New Roman" w:hAnsi="Times New Roman" w:cs="Times New Roman"/>
          <w:color w:val="000000"/>
          <w:sz w:val="24"/>
          <w:szCs w:val="24"/>
          <w:lang w:val="lt-LT" w:eastAsia="lt-LT"/>
        </w:rPr>
        <w:t>ei</w:t>
      </w:r>
      <w:r w:rsidR="002A6942" w:rsidRPr="00636A9A">
        <w:rPr>
          <w:rFonts w:ascii="Times New Roman" w:hAnsi="Times New Roman" w:cs="Times New Roman"/>
          <w:color w:val="000000"/>
          <w:sz w:val="24"/>
          <w:szCs w:val="24"/>
          <w:lang w:val="lt-LT" w:eastAsia="lt-LT"/>
        </w:rPr>
        <w:t xml:space="preserve"> </w:t>
      </w:r>
      <w:r w:rsidR="002A6942" w:rsidRPr="00636A9A">
        <w:rPr>
          <w:rFonts w:ascii="Times New Roman" w:hAnsi="Times New Roman" w:cs="Times New Roman"/>
          <w:color w:val="000000"/>
          <w:sz w:val="24"/>
          <w:szCs w:val="24"/>
          <w:lang w:val="lt-LT"/>
        </w:rPr>
        <w:t>Ž</w:t>
      </w:r>
      <w:r w:rsidR="002A6942">
        <w:rPr>
          <w:rFonts w:ascii="Times New Roman" w:hAnsi="Times New Roman" w:cs="Times New Roman"/>
          <w:color w:val="000000"/>
          <w:sz w:val="24"/>
          <w:szCs w:val="24"/>
          <w:lang w:val="lt-LT"/>
        </w:rPr>
        <w:t xml:space="preserve">emės ūkio duomenų centras nuo atitinkamo </w:t>
      </w:r>
      <w:r w:rsidR="00F972BD">
        <w:rPr>
          <w:rFonts w:ascii="Times New Roman" w:hAnsi="Times New Roman" w:cs="Times New Roman"/>
          <w:color w:val="000000"/>
          <w:sz w:val="24"/>
          <w:szCs w:val="24"/>
          <w:lang w:val="lt-LT"/>
        </w:rPr>
        <w:t xml:space="preserve">perdavimo ir priėmimo akto pasirašymo dienos arba kitos dienos, nurodytos tokiame perdavimo ir priėmimo akte, kuri tokio turto atžvilgiu </w:t>
      </w:r>
      <w:r w:rsidR="00FD2B80">
        <w:rPr>
          <w:rFonts w:ascii="Times New Roman" w:hAnsi="Times New Roman" w:cs="Times New Roman"/>
          <w:color w:val="000000"/>
          <w:sz w:val="24"/>
          <w:szCs w:val="24"/>
          <w:lang w:val="lt-LT"/>
        </w:rPr>
        <w:t>laikoma Perdavimo diena.</w:t>
      </w:r>
    </w:p>
    <w:p w14:paraId="52FB2A65" w14:textId="7CA7F58F" w:rsidR="00F82FE1" w:rsidRPr="00F82FE1" w:rsidRDefault="00F07223"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V</w:t>
      </w:r>
      <w:r w:rsidRPr="00F07223">
        <w:rPr>
          <w:rFonts w:ascii="Times New Roman" w:hAnsi="Times New Roman" w:cs="Times New Roman"/>
          <w:color w:val="000000"/>
          <w:sz w:val="24"/>
          <w:szCs w:val="24"/>
          <w:lang w:val="lt-LT"/>
        </w:rPr>
        <w:t>alstybės įmonės Žemės ūkio informacijos ir kaimo verslo centro, valstybės įmonės Distancinių tyrimų ir geoinformatikos centro „GIS-Centras“ ir valstybės įmonės Valstybės žemės fondo</w:t>
      </w:r>
      <w:bookmarkStart w:id="8" w:name="part_107d017816514a74abad9cf8d4f574f6"/>
      <w:bookmarkEnd w:id="8"/>
      <w:r w:rsidR="00F82FE1">
        <w:rPr>
          <w:rFonts w:ascii="Times New Roman" w:hAnsi="Times New Roman" w:cs="Times New Roman"/>
          <w:color w:val="000000"/>
          <w:sz w:val="24"/>
          <w:szCs w:val="24"/>
          <w:lang w:val="lt-LT"/>
        </w:rPr>
        <w:t xml:space="preserve"> </w:t>
      </w:r>
      <w:r w:rsidR="002D4C2D" w:rsidRPr="00F07223">
        <w:rPr>
          <w:rFonts w:ascii="Times New Roman" w:hAnsi="Times New Roman" w:cs="Times New Roman"/>
          <w:color w:val="000000"/>
          <w:sz w:val="24"/>
          <w:szCs w:val="24"/>
          <w:lang w:val="lt-LT" w:eastAsia="lt-LT"/>
        </w:rPr>
        <w:t xml:space="preserve">turtui ir įsipareigojimams perduoti ir perimti </w:t>
      </w:r>
      <w:r w:rsidR="00ED721F" w:rsidRPr="00F07223">
        <w:rPr>
          <w:rFonts w:ascii="Times New Roman" w:hAnsi="Times New Roman" w:cs="Times New Roman"/>
          <w:color w:val="000000"/>
          <w:sz w:val="24"/>
          <w:szCs w:val="24"/>
          <w:lang w:val="lt-LT" w:eastAsia="lt-LT"/>
        </w:rPr>
        <w:t>atliekama</w:t>
      </w:r>
      <w:r w:rsidR="002D4C2D" w:rsidRPr="00F07223">
        <w:rPr>
          <w:rFonts w:ascii="Times New Roman" w:hAnsi="Times New Roman" w:cs="Times New Roman"/>
          <w:color w:val="000000"/>
          <w:sz w:val="24"/>
          <w:szCs w:val="24"/>
          <w:lang w:val="lt-LT" w:eastAsia="lt-LT"/>
        </w:rPr>
        <w:t xml:space="preserve"> šių </w:t>
      </w:r>
      <w:r>
        <w:rPr>
          <w:rFonts w:ascii="Times New Roman" w:hAnsi="Times New Roman" w:cs="Times New Roman"/>
          <w:color w:val="000000"/>
          <w:sz w:val="24"/>
          <w:szCs w:val="24"/>
          <w:lang w:val="lt-LT" w:eastAsia="lt-LT"/>
        </w:rPr>
        <w:t xml:space="preserve">valstybės </w:t>
      </w:r>
      <w:r w:rsidR="002D4C2D" w:rsidRPr="00F07223">
        <w:rPr>
          <w:rFonts w:ascii="Times New Roman" w:hAnsi="Times New Roman" w:cs="Times New Roman"/>
          <w:color w:val="000000"/>
          <w:sz w:val="24"/>
          <w:szCs w:val="24"/>
          <w:lang w:val="lt-LT" w:eastAsia="lt-LT"/>
        </w:rPr>
        <w:t>įmonių turto ir įsipareigojimų inventorizacija.</w:t>
      </w:r>
      <w:bookmarkStart w:id="9" w:name="part_a27535bb842a4dc0b6c9692e8d29071a"/>
      <w:bookmarkEnd w:id="9"/>
    </w:p>
    <w:p w14:paraId="17A05825" w14:textId="04B69148" w:rsidR="002D4C2D" w:rsidRPr="00E657A8" w:rsidRDefault="00F82FE1"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F82FE1">
        <w:rPr>
          <w:rFonts w:ascii="Times New Roman" w:hAnsi="Times New Roman" w:cs="Times New Roman"/>
          <w:color w:val="000000"/>
          <w:sz w:val="24"/>
          <w:szCs w:val="24"/>
          <w:lang w:val="lt-LT"/>
        </w:rPr>
        <w:t>Valstybės įmonės Žemės ūkio informacijos ir kaimo verslo centro, valstybės įmonės Distancinių tyrimų ir geoinformatikos centro „GIS-Centras“ ir valstybės įmonės Valstybės žemės fondo</w:t>
      </w:r>
      <w:r w:rsidR="0086256A">
        <w:rPr>
          <w:rFonts w:ascii="Times New Roman" w:hAnsi="Times New Roman" w:cs="Times New Roman"/>
          <w:color w:val="000000"/>
          <w:sz w:val="24"/>
          <w:szCs w:val="24"/>
          <w:lang w:val="lt-LT"/>
        </w:rPr>
        <w:t xml:space="preserve"> </w:t>
      </w:r>
      <w:r w:rsidR="002D4C2D" w:rsidRPr="0086256A">
        <w:rPr>
          <w:rFonts w:ascii="Times New Roman" w:hAnsi="Times New Roman" w:cs="Times New Roman"/>
          <w:color w:val="000000"/>
          <w:sz w:val="24"/>
          <w:szCs w:val="24"/>
          <w:lang w:val="lt-LT" w:eastAsia="lt-LT"/>
        </w:rPr>
        <w:t>vardu registruoto tur</w:t>
      </w:r>
      <w:r w:rsidR="00E657A8">
        <w:rPr>
          <w:rFonts w:ascii="Times New Roman" w:hAnsi="Times New Roman" w:cs="Times New Roman"/>
          <w:color w:val="000000"/>
          <w:sz w:val="24"/>
          <w:szCs w:val="24"/>
          <w:lang w:val="lt-LT" w:eastAsia="lt-LT"/>
        </w:rPr>
        <w:t xml:space="preserve">to ir įsipareigojimų perdavimas </w:t>
      </w:r>
      <w:r w:rsidR="00E657A8" w:rsidRPr="00E657A8">
        <w:rPr>
          <w:rFonts w:ascii="Times New Roman" w:hAnsi="Times New Roman" w:cs="Times New Roman"/>
          <w:color w:val="000000"/>
          <w:sz w:val="24"/>
          <w:szCs w:val="24"/>
          <w:lang w:val="lt-LT"/>
        </w:rPr>
        <w:t xml:space="preserve">valstybės įmonei Žemės ūkio </w:t>
      </w:r>
      <w:r w:rsidR="00017EF9">
        <w:rPr>
          <w:rFonts w:ascii="Times New Roman" w:hAnsi="Times New Roman" w:cs="Times New Roman"/>
          <w:color w:val="000000"/>
          <w:sz w:val="24"/>
          <w:szCs w:val="24"/>
          <w:lang w:val="lt-LT"/>
        </w:rPr>
        <w:t>duomenų centras</w:t>
      </w:r>
      <w:r w:rsidR="00E657A8">
        <w:rPr>
          <w:rFonts w:ascii="Times New Roman" w:hAnsi="Times New Roman" w:cs="Times New Roman"/>
          <w:color w:val="000000"/>
          <w:sz w:val="24"/>
          <w:szCs w:val="24"/>
          <w:lang w:val="lt-LT"/>
        </w:rPr>
        <w:t xml:space="preserve"> </w:t>
      </w:r>
      <w:r w:rsidR="002D4C2D" w:rsidRPr="00E657A8">
        <w:rPr>
          <w:rFonts w:ascii="Times New Roman" w:hAnsi="Times New Roman" w:cs="Times New Roman"/>
          <w:color w:val="000000"/>
          <w:sz w:val="24"/>
          <w:szCs w:val="24"/>
          <w:lang w:val="lt-LT" w:eastAsia="lt-LT"/>
        </w:rPr>
        <w:t>registruojamas įstatymų nustatyta tvarka (jeigu t</w:t>
      </w:r>
      <w:r w:rsidR="00E657A8">
        <w:rPr>
          <w:rFonts w:ascii="Times New Roman" w:hAnsi="Times New Roman" w:cs="Times New Roman"/>
          <w:color w:val="000000"/>
          <w:sz w:val="24"/>
          <w:szCs w:val="24"/>
          <w:lang w:val="lt-LT" w:eastAsia="lt-LT"/>
        </w:rPr>
        <w:t xml:space="preserve">oks įregistravimas privalomas). </w:t>
      </w:r>
      <w:r w:rsidR="002D4C2D" w:rsidRPr="00E657A8">
        <w:rPr>
          <w:rFonts w:ascii="Times New Roman" w:hAnsi="Times New Roman" w:cs="Times New Roman"/>
          <w:color w:val="000000"/>
          <w:sz w:val="24"/>
          <w:szCs w:val="24"/>
          <w:lang w:val="lt-LT" w:eastAsia="lt-LT"/>
        </w:rPr>
        <w:t xml:space="preserve">Turtas ir įsipareigojimai įregistruojami nedelsiant po </w:t>
      </w:r>
      <w:r w:rsidR="00FD2B80">
        <w:rPr>
          <w:rFonts w:ascii="Times New Roman" w:hAnsi="Times New Roman" w:cs="Times New Roman"/>
          <w:color w:val="000000"/>
          <w:sz w:val="24"/>
          <w:szCs w:val="24"/>
          <w:lang w:val="lt-LT" w:eastAsia="lt-LT"/>
        </w:rPr>
        <w:t>P</w:t>
      </w:r>
      <w:r w:rsidR="002D4C2D" w:rsidRPr="00E657A8">
        <w:rPr>
          <w:rFonts w:ascii="Times New Roman" w:hAnsi="Times New Roman" w:cs="Times New Roman"/>
          <w:color w:val="000000"/>
          <w:sz w:val="24"/>
          <w:szCs w:val="24"/>
          <w:lang w:val="lt-LT" w:eastAsia="lt-LT"/>
        </w:rPr>
        <w:t>erdavimo dienos, jeigu imperatyviosios įstatymų nuostatos nenustato kitaip.</w:t>
      </w:r>
    </w:p>
    <w:p w14:paraId="726B6E37" w14:textId="7E675E1C" w:rsidR="00D00BBB" w:rsidRPr="004D6137" w:rsidRDefault="002D4C2D"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bookmarkStart w:id="10" w:name="part_301a7451a39e4cb0951050a1686d9559"/>
      <w:bookmarkEnd w:id="10"/>
      <w:r w:rsidRPr="004D6137">
        <w:rPr>
          <w:rFonts w:ascii="Times New Roman" w:hAnsi="Times New Roman" w:cs="Times New Roman"/>
          <w:color w:val="000000"/>
          <w:sz w:val="24"/>
          <w:szCs w:val="24"/>
          <w:lang w:val="lt-LT" w:eastAsia="lt-LT"/>
        </w:rPr>
        <w:t xml:space="preserve">Nuo </w:t>
      </w:r>
      <w:r w:rsidR="00FD2B80">
        <w:rPr>
          <w:rFonts w:ascii="Times New Roman" w:hAnsi="Times New Roman" w:cs="Times New Roman"/>
          <w:color w:val="000000"/>
          <w:sz w:val="24"/>
          <w:szCs w:val="24"/>
          <w:lang w:val="lt-LT" w:eastAsia="lt-LT"/>
        </w:rPr>
        <w:t>P</w:t>
      </w:r>
      <w:r w:rsidRPr="004D6137">
        <w:rPr>
          <w:rFonts w:ascii="Times New Roman" w:hAnsi="Times New Roman" w:cs="Times New Roman"/>
          <w:color w:val="000000"/>
          <w:sz w:val="24"/>
          <w:szCs w:val="24"/>
          <w:lang w:val="lt-LT" w:eastAsia="lt-LT"/>
        </w:rPr>
        <w:t xml:space="preserve">erdavimo dienos </w:t>
      </w:r>
      <w:r w:rsidR="004C281B" w:rsidRPr="004D6137">
        <w:rPr>
          <w:rFonts w:ascii="Times New Roman" w:hAnsi="Times New Roman" w:cs="Times New Roman"/>
          <w:color w:val="000000"/>
          <w:sz w:val="24"/>
          <w:szCs w:val="24"/>
          <w:lang w:val="lt-LT" w:eastAsia="lt-LT"/>
        </w:rPr>
        <w:t>v</w:t>
      </w:r>
      <w:r w:rsidR="004C281B" w:rsidRPr="004D6137">
        <w:rPr>
          <w:rFonts w:ascii="Times New Roman" w:hAnsi="Times New Roman" w:cs="Times New Roman"/>
          <w:color w:val="000000"/>
          <w:sz w:val="24"/>
          <w:szCs w:val="24"/>
          <w:lang w:val="lt-LT"/>
        </w:rPr>
        <w:t xml:space="preserve">alstybės įmonės Žemės ūkio informacijos ir kaimo verslo centro, valstybės įmonės Distancinių tyrimų ir geoinformatikos centro „GIS-Centras“ ir valstybės įmonės Valstybės žemės fondo </w:t>
      </w:r>
      <w:r w:rsidRPr="004D6137">
        <w:rPr>
          <w:rFonts w:ascii="Times New Roman" w:hAnsi="Times New Roman" w:cs="Times New Roman"/>
          <w:color w:val="000000"/>
          <w:sz w:val="24"/>
          <w:szCs w:val="24"/>
          <w:lang w:val="lt-LT" w:eastAsia="lt-LT"/>
        </w:rPr>
        <w:t>teisės ir pareigos (pagal sudarytus sandorius), taip</w:t>
      </w:r>
      <w:r w:rsidR="00D00BBB" w:rsidRPr="004D6137">
        <w:rPr>
          <w:rFonts w:ascii="Times New Roman" w:hAnsi="Times New Roman" w:cs="Times New Roman"/>
          <w:color w:val="000000"/>
          <w:sz w:val="24"/>
          <w:szCs w:val="24"/>
          <w:lang w:val="lt-LT" w:eastAsia="lt-LT"/>
        </w:rPr>
        <w:t xml:space="preserve"> pat sudaryti sandoriai pereina </w:t>
      </w:r>
      <w:r w:rsidR="00D00BBB" w:rsidRPr="004D6137">
        <w:rPr>
          <w:rFonts w:ascii="Times New Roman" w:hAnsi="Times New Roman" w:cs="Times New Roman"/>
          <w:color w:val="000000"/>
          <w:sz w:val="24"/>
          <w:szCs w:val="24"/>
          <w:lang w:val="lt-LT"/>
        </w:rPr>
        <w:t xml:space="preserve">valstybės įmonei </w:t>
      </w:r>
      <w:r w:rsidR="00B725F3">
        <w:rPr>
          <w:rFonts w:ascii="Times New Roman" w:hAnsi="Times New Roman" w:cs="Times New Roman"/>
          <w:color w:val="000000"/>
          <w:sz w:val="24"/>
          <w:szCs w:val="24"/>
          <w:lang w:val="lt-LT"/>
        </w:rPr>
        <w:t xml:space="preserve">Žemės </w:t>
      </w:r>
      <w:r w:rsidR="00017EF9">
        <w:rPr>
          <w:rFonts w:ascii="Times New Roman" w:hAnsi="Times New Roman" w:cs="Times New Roman"/>
          <w:color w:val="000000"/>
          <w:sz w:val="24"/>
          <w:szCs w:val="24"/>
          <w:lang w:val="lt-LT"/>
        </w:rPr>
        <w:t>ūkio duomenų centras</w:t>
      </w:r>
      <w:r w:rsidR="00D00BBB" w:rsidRPr="004D6137">
        <w:rPr>
          <w:rFonts w:ascii="Times New Roman" w:hAnsi="Times New Roman" w:cs="Times New Roman"/>
          <w:color w:val="000000"/>
          <w:sz w:val="24"/>
          <w:szCs w:val="24"/>
          <w:lang w:val="lt-LT"/>
        </w:rPr>
        <w:t xml:space="preserve"> </w:t>
      </w:r>
      <w:r w:rsidR="00D00BBB" w:rsidRPr="004D6137">
        <w:rPr>
          <w:rFonts w:ascii="Times New Roman" w:hAnsi="Times New Roman" w:cs="Times New Roman"/>
          <w:color w:val="000000"/>
          <w:sz w:val="24"/>
          <w:szCs w:val="24"/>
          <w:lang w:val="lt-LT" w:eastAsia="lt-LT"/>
        </w:rPr>
        <w:t>ir v</w:t>
      </w:r>
      <w:r w:rsidR="00D00BBB" w:rsidRPr="004D6137">
        <w:rPr>
          <w:rFonts w:ascii="Times New Roman" w:hAnsi="Times New Roman" w:cs="Times New Roman"/>
          <w:color w:val="000000"/>
          <w:sz w:val="24"/>
          <w:szCs w:val="24"/>
          <w:lang w:val="lt-LT"/>
        </w:rPr>
        <w:t>alstybės įmonės Žemės ūkio informacijos ir kaimo verslo centro, valstybės įmonės Distancinių tyrimų ir geoinformatikos centro „GIS-Centras“ ir valstybės įmonės Valstybės žemės fondo</w:t>
      </w:r>
      <w:r w:rsidRPr="004D6137">
        <w:rPr>
          <w:rFonts w:ascii="Times New Roman" w:hAnsi="Times New Roman" w:cs="Times New Roman"/>
          <w:color w:val="000000"/>
          <w:sz w:val="24"/>
          <w:szCs w:val="24"/>
          <w:lang w:val="lt-LT" w:eastAsia="lt-LT"/>
        </w:rPr>
        <w:t xml:space="preserve">, kurios po reorganizavimo baigs savo veiklą, sutartys bus laikomos po reorganizavimo veiksiančios </w:t>
      </w:r>
      <w:r w:rsidR="00B725F3">
        <w:rPr>
          <w:rFonts w:ascii="Times New Roman" w:hAnsi="Times New Roman" w:cs="Times New Roman"/>
          <w:color w:val="000000"/>
          <w:sz w:val="24"/>
          <w:szCs w:val="24"/>
          <w:lang w:val="lt-LT"/>
        </w:rPr>
        <w:t>valstybės įmonės</w:t>
      </w:r>
      <w:r w:rsidR="00D00BBB" w:rsidRPr="004D6137">
        <w:rPr>
          <w:rFonts w:ascii="Times New Roman" w:hAnsi="Times New Roman" w:cs="Times New Roman"/>
          <w:color w:val="000000"/>
          <w:sz w:val="24"/>
          <w:szCs w:val="24"/>
          <w:lang w:val="lt-LT"/>
        </w:rPr>
        <w:t xml:space="preserve"> </w:t>
      </w:r>
      <w:r w:rsidR="00017EF9">
        <w:rPr>
          <w:rFonts w:ascii="Times New Roman" w:hAnsi="Times New Roman" w:cs="Times New Roman"/>
          <w:color w:val="000000"/>
          <w:sz w:val="24"/>
          <w:szCs w:val="24"/>
          <w:lang w:val="lt-LT"/>
        </w:rPr>
        <w:t>Žemės ūkio duomenų centras</w:t>
      </w:r>
      <w:r w:rsidR="00D00BBB" w:rsidRPr="004D6137">
        <w:rPr>
          <w:rFonts w:ascii="Times New Roman" w:hAnsi="Times New Roman" w:cs="Times New Roman"/>
          <w:color w:val="000000"/>
          <w:sz w:val="24"/>
          <w:szCs w:val="24"/>
          <w:lang w:val="lt-LT"/>
        </w:rPr>
        <w:t xml:space="preserve"> </w:t>
      </w:r>
      <w:r w:rsidRPr="004D6137">
        <w:rPr>
          <w:rFonts w:ascii="Times New Roman" w:hAnsi="Times New Roman" w:cs="Times New Roman"/>
          <w:color w:val="000000"/>
          <w:sz w:val="24"/>
          <w:szCs w:val="24"/>
          <w:lang w:val="lt-LT" w:eastAsia="lt-LT"/>
        </w:rPr>
        <w:t xml:space="preserve">sutartimis. </w:t>
      </w:r>
      <w:r w:rsidR="00B725F3">
        <w:rPr>
          <w:rFonts w:ascii="Times New Roman" w:hAnsi="Times New Roman" w:cs="Times New Roman"/>
          <w:color w:val="000000"/>
          <w:sz w:val="24"/>
          <w:szCs w:val="24"/>
          <w:lang w:val="lt-LT" w:eastAsia="lt-LT"/>
        </w:rPr>
        <w:t>Reorganizuojamų valstybės į</w:t>
      </w:r>
      <w:r w:rsidRPr="004D6137">
        <w:rPr>
          <w:rFonts w:ascii="Times New Roman" w:hAnsi="Times New Roman" w:cs="Times New Roman"/>
          <w:color w:val="000000"/>
          <w:sz w:val="24"/>
          <w:szCs w:val="24"/>
          <w:lang w:val="lt-LT" w:eastAsia="lt-LT"/>
        </w:rPr>
        <w:t>monių teisės ir pareigos (pagal sudarytus sandorius), taip pat sudaryti sandoriai dėl reorganizavimo nepasikeičia ir nepasibaigia, išskyrus tuos atvejus, kai jų sąlygos numato kitaip ir atitinkamo sandorio šalys nesusitaria dėl teisių, pareigų ar sandorių tolesnio galiojimo.</w:t>
      </w:r>
      <w:bookmarkStart w:id="11" w:name="part_901b5a521fc64ccba7a8a206b488c4d2"/>
      <w:bookmarkEnd w:id="11"/>
    </w:p>
    <w:p w14:paraId="3CDE9BAA" w14:textId="256CCFC0" w:rsidR="002D4C2D" w:rsidRPr="004D6137" w:rsidRDefault="002D4C2D"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4D6137">
        <w:rPr>
          <w:rFonts w:ascii="Times New Roman" w:hAnsi="Times New Roman" w:cs="Times New Roman"/>
          <w:color w:val="000000"/>
          <w:sz w:val="24"/>
          <w:szCs w:val="24"/>
          <w:lang w:val="lt-LT" w:eastAsia="lt-LT"/>
        </w:rPr>
        <w:t xml:space="preserve">Reorganizavimo metu valstybės įmonė </w:t>
      </w:r>
      <w:r w:rsidR="00D00BBB" w:rsidRPr="004D6137">
        <w:rPr>
          <w:rFonts w:ascii="Times New Roman" w:hAnsi="Times New Roman" w:cs="Times New Roman"/>
          <w:color w:val="000000"/>
          <w:sz w:val="24"/>
          <w:szCs w:val="24"/>
          <w:lang w:val="lt-LT"/>
        </w:rPr>
        <w:t xml:space="preserve">Žemės ūkio duomenų centras </w:t>
      </w:r>
      <w:r w:rsidRPr="004D6137">
        <w:rPr>
          <w:rFonts w:ascii="Times New Roman" w:hAnsi="Times New Roman" w:cs="Times New Roman"/>
          <w:color w:val="000000"/>
          <w:sz w:val="24"/>
          <w:szCs w:val="24"/>
          <w:lang w:val="lt-LT" w:eastAsia="lt-LT"/>
        </w:rPr>
        <w:t>per</w:t>
      </w:r>
      <w:r w:rsidR="00D00BBB" w:rsidRPr="004D6137">
        <w:rPr>
          <w:rFonts w:ascii="Times New Roman" w:hAnsi="Times New Roman" w:cs="Times New Roman"/>
          <w:color w:val="000000"/>
          <w:sz w:val="24"/>
          <w:szCs w:val="24"/>
          <w:lang w:val="lt-LT" w:eastAsia="lt-LT"/>
        </w:rPr>
        <w:t>ims</w:t>
      </w:r>
      <w:r w:rsidRPr="004D6137">
        <w:rPr>
          <w:rFonts w:ascii="Times New Roman" w:hAnsi="Times New Roman" w:cs="Times New Roman"/>
          <w:color w:val="000000"/>
          <w:sz w:val="24"/>
          <w:szCs w:val="24"/>
          <w:lang w:val="lt-LT" w:eastAsia="lt-LT"/>
        </w:rPr>
        <w:t xml:space="preserve"> (jeigu įstatymai nenustato kitaip) arba įstatymų nust</w:t>
      </w:r>
      <w:r w:rsidR="00D00BBB" w:rsidRPr="004D6137">
        <w:rPr>
          <w:rFonts w:ascii="Times New Roman" w:hAnsi="Times New Roman" w:cs="Times New Roman"/>
          <w:color w:val="000000"/>
          <w:sz w:val="24"/>
          <w:szCs w:val="24"/>
          <w:lang w:val="lt-LT" w:eastAsia="lt-LT"/>
        </w:rPr>
        <w:t>atyta tvarka savo vardu pratęs, atnaujins, pakoreguos arba gaus iš naujo visus v</w:t>
      </w:r>
      <w:r w:rsidR="00D00BBB" w:rsidRPr="004D6137">
        <w:rPr>
          <w:rFonts w:ascii="Times New Roman" w:hAnsi="Times New Roman" w:cs="Times New Roman"/>
          <w:color w:val="000000"/>
          <w:sz w:val="24"/>
          <w:szCs w:val="24"/>
          <w:lang w:val="lt-LT"/>
        </w:rPr>
        <w:t xml:space="preserve">alstybės įmonės Žemės ūkio informacijos ir kaimo verslo centro, valstybės įmonės Distancinių tyrimų ir geoinformatikos centro „GIS-Centras“ ir valstybės įmonės Valstybės žemės fondo </w:t>
      </w:r>
      <w:r w:rsidRPr="004D6137">
        <w:rPr>
          <w:rFonts w:ascii="Times New Roman" w:hAnsi="Times New Roman" w:cs="Times New Roman"/>
          <w:color w:val="000000"/>
          <w:sz w:val="24"/>
          <w:szCs w:val="24"/>
          <w:lang w:val="lt-LT" w:eastAsia="lt-LT"/>
        </w:rPr>
        <w:t xml:space="preserve">turimus </w:t>
      </w:r>
      <w:r w:rsidR="00D7625A" w:rsidRPr="004D6137">
        <w:rPr>
          <w:rFonts w:ascii="Times New Roman" w:hAnsi="Times New Roman" w:cs="Times New Roman"/>
          <w:color w:val="000000"/>
          <w:sz w:val="24"/>
          <w:szCs w:val="24"/>
          <w:lang w:val="lt-LT" w:eastAsia="lt-LT"/>
        </w:rPr>
        <w:t>leidimus, pažymėjimus, patvirtinimus, sutikimus ar kitus specialias teises suteikiančius dokumentus</w:t>
      </w:r>
      <w:r w:rsidR="00A14083">
        <w:rPr>
          <w:rFonts w:ascii="Times New Roman" w:hAnsi="Times New Roman" w:cs="Times New Roman"/>
          <w:color w:val="000000"/>
          <w:sz w:val="24"/>
          <w:szCs w:val="24"/>
          <w:lang w:val="lt-LT" w:eastAsia="lt-LT"/>
        </w:rPr>
        <w:t>.</w:t>
      </w:r>
    </w:p>
    <w:p w14:paraId="07607019" w14:textId="00F68731" w:rsidR="005A2CB3" w:rsidRPr="004D6137" w:rsidRDefault="00341905"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4D6137">
        <w:rPr>
          <w:rFonts w:ascii="Times New Roman" w:hAnsi="Times New Roman" w:cs="Times New Roman"/>
          <w:color w:val="000000"/>
          <w:sz w:val="24"/>
          <w:szCs w:val="24"/>
          <w:lang w:val="lt-LT" w:eastAsia="lt-LT"/>
        </w:rPr>
        <w:t>Reorganizuojamų v</w:t>
      </w:r>
      <w:r w:rsidRPr="004D6137">
        <w:rPr>
          <w:rFonts w:ascii="Times New Roman" w:hAnsi="Times New Roman" w:cs="Times New Roman"/>
          <w:color w:val="000000"/>
          <w:sz w:val="24"/>
          <w:szCs w:val="24"/>
          <w:lang w:val="lt-LT"/>
        </w:rPr>
        <w:t>alstybės įmonės Žemės ūkio informacijos ir kaimo verslo centro, valstybės įmonės Distancinių tyrimų ir geoinformatikos centro „GIS-Centras“ ir valstybės įmonės Valstybės žemės fondo</w:t>
      </w:r>
      <w:bookmarkStart w:id="12" w:name="part_f4acc1fbc3844e92b6a96f24737c2afa"/>
      <w:bookmarkEnd w:id="12"/>
      <w:r w:rsidRPr="004D6137">
        <w:rPr>
          <w:rFonts w:ascii="Times New Roman" w:hAnsi="Times New Roman" w:cs="Times New Roman"/>
          <w:color w:val="000000"/>
          <w:sz w:val="24"/>
          <w:szCs w:val="24"/>
          <w:lang w:val="lt-LT"/>
        </w:rPr>
        <w:t xml:space="preserve"> </w:t>
      </w:r>
      <w:r w:rsidR="002D4C2D" w:rsidRPr="004D6137">
        <w:rPr>
          <w:rFonts w:ascii="Times New Roman" w:hAnsi="Times New Roman" w:cs="Times New Roman"/>
          <w:color w:val="000000"/>
          <w:sz w:val="24"/>
          <w:szCs w:val="24"/>
          <w:lang w:val="lt-LT" w:eastAsia="lt-LT"/>
        </w:rPr>
        <w:t xml:space="preserve">darbuotojų darbo santykių tęstinumui po reorganizavimo </w:t>
      </w:r>
      <w:r w:rsidR="007E582E" w:rsidRPr="004D6137">
        <w:rPr>
          <w:rFonts w:ascii="Times New Roman" w:hAnsi="Times New Roman" w:cs="Times New Roman"/>
          <w:color w:val="000000"/>
          <w:sz w:val="24"/>
          <w:szCs w:val="24"/>
          <w:lang w:val="lt-LT" w:eastAsia="lt-LT"/>
        </w:rPr>
        <w:t xml:space="preserve">veiksiančioje </w:t>
      </w:r>
      <w:r w:rsidR="007E582E" w:rsidRPr="004D6137">
        <w:rPr>
          <w:rFonts w:ascii="Times New Roman" w:hAnsi="Times New Roman" w:cs="Times New Roman"/>
          <w:color w:val="000000"/>
          <w:sz w:val="24"/>
          <w:szCs w:val="24"/>
          <w:lang w:val="lt-LT" w:eastAsia="lt-LT"/>
        </w:rPr>
        <w:lastRenderedPageBreak/>
        <w:t xml:space="preserve">valstybės įmonėje </w:t>
      </w:r>
      <w:r w:rsidR="007E582E" w:rsidRPr="004D6137">
        <w:rPr>
          <w:rFonts w:ascii="Times New Roman" w:hAnsi="Times New Roman" w:cs="Times New Roman"/>
          <w:color w:val="000000"/>
          <w:sz w:val="24"/>
          <w:szCs w:val="24"/>
          <w:lang w:val="lt-LT"/>
        </w:rPr>
        <w:t>Žemės ūkio duomenų centras</w:t>
      </w:r>
      <w:r w:rsidR="00AB00DB">
        <w:rPr>
          <w:rFonts w:ascii="Times New Roman" w:hAnsi="Times New Roman" w:cs="Times New Roman"/>
          <w:color w:val="000000"/>
          <w:sz w:val="24"/>
          <w:szCs w:val="24"/>
          <w:lang w:val="lt-LT"/>
        </w:rPr>
        <w:t xml:space="preserve"> bus</w:t>
      </w:r>
      <w:r w:rsidR="007E582E" w:rsidRPr="004D6137">
        <w:rPr>
          <w:rFonts w:ascii="Times New Roman" w:hAnsi="Times New Roman" w:cs="Times New Roman"/>
          <w:color w:val="000000"/>
          <w:sz w:val="24"/>
          <w:szCs w:val="24"/>
          <w:lang w:val="lt-LT"/>
        </w:rPr>
        <w:t xml:space="preserve"> </w:t>
      </w:r>
      <w:r w:rsidR="002D4C2D" w:rsidRPr="004D6137">
        <w:rPr>
          <w:rFonts w:ascii="Times New Roman" w:hAnsi="Times New Roman" w:cs="Times New Roman"/>
          <w:color w:val="000000"/>
          <w:sz w:val="24"/>
          <w:szCs w:val="24"/>
          <w:lang w:val="lt-LT" w:eastAsia="lt-LT"/>
        </w:rPr>
        <w:t>taikomos Lietuvos Respublikos darbo kodekso</w:t>
      </w:r>
      <w:r w:rsidR="007E582E" w:rsidRPr="004D6137">
        <w:rPr>
          <w:rFonts w:ascii="Times New Roman" w:hAnsi="Times New Roman" w:cs="Times New Roman"/>
          <w:color w:val="000000"/>
          <w:sz w:val="24"/>
          <w:szCs w:val="24"/>
          <w:lang w:val="lt-LT" w:eastAsia="lt-LT"/>
        </w:rPr>
        <w:t xml:space="preserve">, </w:t>
      </w:r>
      <w:r w:rsidR="002D4C2D" w:rsidRPr="004D6137">
        <w:rPr>
          <w:rFonts w:ascii="Times New Roman" w:hAnsi="Times New Roman" w:cs="Times New Roman"/>
          <w:color w:val="000000"/>
          <w:sz w:val="24"/>
          <w:szCs w:val="24"/>
          <w:lang w:val="lt-LT" w:eastAsia="lt-LT"/>
        </w:rPr>
        <w:t>šakinės ar kolektyvinės sutarčių nuostatos.</w:t>
      </w:r>
      <w:bookmarkStart w:id="13" w:name="part_ad3e7ab8867542fe85eec6fad03c7467"/>
      <w:bookmarkEnd w:id="13"/>
    </w:p>
    <w:p w14:paraId="191595E1" w14:textId="29F6D006" w:rsidR="00B701AD" w:rsidRPr="00B701AD" w:rsidRDefault="002D4C2D" w:rsidP="00B701AD">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4D6137">
        <w:rPr>
          <w:rFonts w:ascii="Times New Roman" w:hAnsi="Times New Roman" w:cs="Times New Roman"/>
          <w:color w:val="000000"/>
          <w:sz w:val="24"/>
          <w:szCs w:val="24"/>
          <w:lang w:val="lt-LT" w:eastAsia="lt-LT"/>
        </w:rPr>
        <w:t>Apskaitos ir finansinės atskaitomybės, kitų dokumentų, turto ir įsipareigojimų perda</w:t>
      </w:r>
      <w:r w:rsidR="00096484" w:rsidRPr="004D6137">
        <w:rPr>
          <w:rFonts w:ascii="Times New Roman" w:hAnsi="Times New Roman" w:cs="Times New Roman"/>
          <w:color w:val="000000"/>
          <w:sz w:val="24"/>
          <w:szCs w:val="24"/>
          <w:lang w:val="lt-LT" w:eastAsia="lt-LT"/>
        </w:rPr>
        <w:t>vimo ir priėmimo aktus pasirašys</w:t>
      </w:r>
      <w:r w:rsidR="00193675" w:rsidRPr="004D6137">
        <w:rPr>
          <w:rFonts w:ascii="Times New Roman" w:hAnsi="Times New Roman" w:cs="Times New Roman"/>
          <w:color w:val="000000"/>
          <w:sz w:val="24"/>
          <w:szCs w:val="24"/>
          <w:lang w:val="lt-LT" w:eastAsia="lt-LT"/>
        </w:rPr>
        <w:t xml:space="preserve"> v</w:t>
      </w:r>
      <w:r w:rsidR="00193675" w:rsidRPr="004D6137">
        <w:rPr>
          <w:rFonts w:ascii="Times New Roman" w:hAnsi="Times New Roman" w:cs="Times New Roman"/>
          <w:color w:val="000000"/>
          <w:sz w:val="24"/>
          <w:szCs w:val="24"/>
          <w:lang w:val="lt-LT"/>
        </w:rPr>
        <w:t>alstybės įmonės Žemės ūkio informacijos ir kaimo verslo centro, valstybės įmonės Distancinių tyrimų ir geoinfo</w:t>
      </w:r>
      <w:r w:rsidR="004D5593">
        <w:rPr>
          <w:rFonts w:ascii="Times New Roman" w:hAnsi="Times New Roman" w:cs="Times New Roman"/>
          <w:color w:val="000000"/>
          <w:sz w:val="24"/>
          <w:szCs w:val="24"/>
          <w:lang w:val="lt-LT"/>
        </w:rPr>
        <w:t>rmatikos centro „GIS-Centras“,</w:t>
      </w:r>
      <w:r w:rsidR="00193675" w:rsidRPr="004D6137">
        <w:rPr>
          <w:rFonts w:ascii="Times New Roman" w:hAnsi="Times New Roman" w:cs="Times New Roman"/>
          <w:color w:val="000000"/>
          <w:sz w:val="24"/>
          <w:szCs w:val="24"/>
          <w:lang w:val="lt-LT"/>
        </w:rPr>
        <w:t xml:space="preserve"> valstybės įmonės Valstybės žemės fondo</w:t>
      </w:r>
      <w:r w:rsidR="00096484" w:rsidRPr="004D6137">
        <w:rPr>
          <w:rFonts w:ascii="Times New Roman" w:hAnsi="Times New Roman" w:cs="Times New Roman"/>
          <w:color w:val="000000"/>
          <w:sz w:val="24"/>
          <w:szCs w:val="24"/>
          <w:lang w:val="lt-LT"/>
        </w:rPr>
        <w:t xml:space="preserve"> ir </w:t>
      </w:r>
      <w:r w:rsidR="00D16410" w:rsidRPr="004D6137">
        <w:rPr>
          <w:rFonts w:ascii="Times New Roman" w:hAnsi="Times New Roman" w:cs="Times New Roman"/>
          <w:color w:val="000000"/>
          <w:sz w:val="24"/>
          <w:szCs w:val="24"/>
          <w:lang w:val="lt-LT" w:eastAsia="lt-LT"/>
        </w:rPr>
        <w:t xml:space="preserve">valstybės įmonės </w:t>
      </w:r>
      <w:r w:rsidR="00017EF9">
        <w:rPr>
          <w:rFonts w:ascii="Times New Roman" w:hAnsi="Times New Roman" w:cs="Times New Roman"/>
          <w:color w:val="000000"/>
          <w:sz w:val="24"/>
          <w:szCs w:val="24"/>
          <w:lang w:val="lt-LT"/>
        </w:rPr>
        <w:t>Žemės ūkio duomenų centras</w:t>
      </w:r>
      <w:r w:rsidR="00D16410" w:rsidRPr="004D6137">
        <w:rPr>
          <w:rFonts w:ascii="Times New Roman" w:hAnsi="Times New Roman" w:cs="Times New Roman"/>
          <w:color w:val="000000"/>
          <w:sz w:val="24"/>
          <w:szCs w:val="24"/>
          <w:lang w:val="lt-LT"/>
        </w:rPr>
        <w:t xml:space="preserve"> </w:t>
      </w:r>
      <w:r w:rsidRPr="004D6137">
        <w:rPr>
          <w:rFonts w:ascii="Times New Roman" w:hAnsi="Times New Roman" w:cs="Times New Roman"/>
          <w:color w:val="000000"/>
          <w:sz w:val="24"/>
          <w:szCs w:val="24"/>
          <w:lang w:val="lt-LT" w:eastAsia="lt-LT"/>
        </w:rPr>
        <w:t>vadovai, jų įgalioti atstovai arba kiti asmenys, turintys teisę pasirašyti atitinkamus perdavimo ir priėmimo aktus.</w:t>
      </w:r>
      <w:bookmarkStart w:id="14" w:name="part_defab9e84c4241c190e7ec38bcb72582"/>
      <w:bookmarkStart w:id="15" w:name="part_c72d5b8d163e4c29ac10a9b09f736993"/>
      <w:bookmarkEnd w:id="14"/>
      <w:bookmarkEnd w:id="15"/>
    </w:p>
    <w:p w14:paraId="327126DD" w14:textId="119779B5" w:rsidR="00B701AD" w:rsidRPr="00973610" w:rsidRDefault="00B701AD" w:rsidP="00973610">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B701AD">
        <w:rPr>
          <w:rFonts w:ascii="Times New Roman" w:hAnsi="Times New Roman" w:cs="Times New Roman"/>
          <w:sz w:val="24"/>
          <w:szCs w:val="24"/>
          <w:lang w:val="lt-LT"/>
        </w:rPr>
        <w:t xml:space="preserve">Antspaudai su Lietuvos Respublikos herbu, kuriais disponuoja valstybės įmonė Žemės ūkio informacijos ir kaimo verslo centras, valstybės įmonė Distancinių tyrimų ir geoinformatikos centro „GIS-Centras“ ir valstybės įmonė Valstybės žemės fondas, po to, kai bus pasirašyti turto, įsipareigojimų ir dokumentų perdavimo ir priėmimo aktai ir paminėtos valstybės įmonės bus išregistruojamos iš Juridinių asmenų registro, teisės aktų </w:t>
      </w:r>
      <w:r w:rsidR="00C71D76">
        <w:rPr>
          <w:rFonts w:ascii="Times New Roman" w:hAnsi="Times New Roman" w:cs="Times New Roman"/>
          <w:sz w:val="24"/>
          <w:szCs w:val="24"/>
          <w:lang w:val="lt-LT"/>
        </w:rPr>
        <w:t>nustatyta tvarka bus sunaikinti</w:t>
      </w:r>
      <w:r w:rsidR="00973610">
        <w:rPr>
          <w:rFonts w:ascii="Times New Roman" w:hAnsi="Times New Roman" w:cs="Times New Roman"/>
          <w:sz w:val="24"/>
          <w:szCs w:val="24"/>
          <w:lang w:val="lt-LT"/>
        </w:rPr>
        <w:t>.</w:t>
      </w:r>
    </w:p>
    <w:p w14:paraId="5F86F165" w14:textId="1B31C428" w:rsidR="002D4C2D" w:rsidRPr="004D6137" w:rsidRDefault="002D4C2D" w:rsidP="005C7613">
      <w:pPr>
        <w:pStyle w:val="Sraopastraipa"/>
        <w:numPr>
          <w:ilvl w:val="1"/>
          <w:numId w:val="20"/>
        </w:numPr>
        <w:shd w:val="clear" w:color="auto" w:fill="FFFFFF"/>
        <w:tabs>
          <w:tab w:val="left" w:pos="542"/>
        </w:tabs>
        <w:spacing w:line="276" w:lineRule="auto"/>
        <w:ind w:left="0" w:right="-350" w:firstLine="851"/>
        <w:jc w:val="both"/>
        <w:rPr>
          <w:rFonts w:ascii="Times New Roman" w:hAnsi="Times New Roman" w:cs="Times New Roman"/>
          <w:sz w:val="24"/>
          <w:szCs w:val="24"/>
          <w:lang w:val="lt-LT"/>
        </w:rPr>
      </w:pPr>
      <w:r w:rsidRPr="004D6137">
        <w:rPr>
          <w:rFonts w:ascii="Times New Roman" w:hAnsi="Times New Roman" w:cs="Times New Roman"/>
          <w:color w:val="000000"/>
          <w:sz w:val="24"/>
          <w:szCs w:val="24"/>
          <w:lang w:val="lt-LT" w:eastAsia="lt-LT"/>
        </w:rPr>
        <w:t xml:space="preserve">Po reorganizavimo </w:t>
      </w:r>
      <w:r w:rsidR="001D5DE4" w:rsidRPr="004D6137">
        <w:rPr>
          <w:rFonts w:ascii="Times New Roman" w:hAnsi="Times New Roman" w:cs="Times New Roman"/>
          <w:color w:val="000000"/>
          <w:sz w:val="24"/>
          <w:szCs w:val="24"/>
          <w:lang w:val="lt-LT" w:eastAsia="lt-LT"/>
        </w:rPr>
        <w:t xml:space="preserve">veiksiančioje </w:t>
      </w:r>
      <w:r w:rsidR="002605D8" w:rsidRPr="004D6137">
        <w:rPr>
          <w:rFonts w:ascii="Times New Roman" w:hAnsi="Times New Roman" w:cs="Times New Roman"/>
          <w:color w:val="000000"/>
          <w:sz w:val="24"/>
          <w:szCs w:val="24"/>
          <w:lang w:val="lt-LT" w:eastAsia="lt-LT"/>
        </w:rPr>
        <w:t xml:space="preserve">valstybės įmonėje </w:t>
      </w:r>
      <w:r w:rsidR="004D5593">
        <w:rPr>
          <w:rFonts w:ascii="Times New Roman" w:hAnsi="Times New Roman" w:cs="Times New Roman"/>
          <w:color w:val="000000"/>
          <w:sz w:val="24"/>
          <w:szCs w:val="24"/>
          <w:lang w:val="lt-LT"/>
        </w:rPr>
        <w:t>Že</w:t>
      </w:r>
      <w:r w:rsidR="00017EF9">
        <w:rPr>
          <w:rFonts w:ascii="Times New Roman" w:hAnsi="Times New Roman" w:cs="Times New Roman"/>
          <w:color w:val="000000"/>
          <w:sz w:val="24"/>
          <w:szCs w:val="24"/>
          <w:lang w:val="lt-LT"/>
        </w:rPr>
        <w:t>mės ūkio duomenų centras</w:t>
      </w:r>
      <w:r w:rsidR="002605D8" w:rsidRPr="004D6137">
        <w:rPr>
          <w:rFonts w:ascii="Times New Roman" w:hAnsi="Times New Roman" w:cs="Times New Roman"/>
          <w:color w:val="000000"/>
          <w:sz w:val="24"/>
          <w:szCs w:val="24"/>
          <w:lang w:val="lt-LT"/>
        </w:rPr>
        <w:t xml:space="preserve"> bus užtikrintas </w:t>
      </w:r>
      <w:r w:rsidR="00D87008" w:rsidRPr="004D6137">
        <w:rPr>
          <w:rFonts w:ascii="Times New Roman" w:hAnsi="Times New Roman" w:cs="Times New Roman"/>
          <w:color w:val="000000"/>
          <w:sz w:val="24"/>
          <w:szCs w:val="24"/>
          <w:lang w:val="lt-LT" w:eastAsia="lt-LT"/>
        </w:rPr>
        <w:t>v</w:t>
      </w:r>
      <w:r w:rsidR="00D87008" w:rsidRPr="004D6137">
        <w:rPr>
          <w:rFonts w:ascii="Times New Roman" w:hAnsi="Times New Roman" w:cs="Times New Roman"/>
          <w:color w:val="000000"/>
          <w:sz w:val="24"/>
          <w:szCs w:val="24"/>
          <w:lang w:val="lt-LT"/>
        </w:rPr>
        <w:t>alstybės įmonės Žemės ūkio informacijos ir kaimo verslo centro, valstybės įmonės Distancinių tyrimų ir geoinformatikos centro „GIS-Centras“ ir valstybės įmonės Valstybės žemės fondo v</w:t>
      </w:r>
      <w:r w:rsidRPr="004D6137">
        <w:rPr>
          <w:rFonts w:ascii="Times New Roman" w:hAnsi="Times New Roman" w:cs="Times New Roman"/>
          <w:color w:val="000000"/>
          <w:sz w:val="24"/>
          <w:szCs w:val="24"/>
          <w:lang w:val="lt-LT" w:eastAsia="lt-LT"/>
        </w:rPr>
        <w:t>eiklos tęstinumas, įsipareigojimų vykdymas, darbo santykių tęstinumas</w:t>
      </w:r>
      <w:r w:rsidR="00DE2D4F">
        <w:rPr>
          <w:rFonts w:ascii="Times New Roman" w:hAnsi="Times New Roman" w:cs="Times New Roman"/>
          <w:color w:val="000000"/>
          <w:sz w:val="24"/>
          <w:szCs w:val="24"/>
          <w:lang w:val="lt-LT" w:eastAsia="lt-LT"/>
        </w:rPr>
        <w:t>, su tuo susijusios socialinės garantijos</w:t>
      </w:r>
      <w:r w:rsidRPr="004D6137">
        <w:rPr>
          <w:rFonts w:ascii="Times New Roman" w:hAnsi="Times New Roman" w:cs="Times New Roman"/>
          <w:color w:val="000000"/>
          <w:sz w:val="24"/>
          <w:szCs w:val="24"/>
          <w:lang w:val="lt-LT" w:eastAsia="lt-LT"/>
        </w:rPr>
        <w:t xml:space="preserve"> ir socialinė apsauga.</w:t>
      </w:r>
      <w:r w:rsidR="00655DDB">
        <w:rPr>
          <w:rFonts w:ascii="Times New Roman" w:hAnsi="Times New Roman" w:cs="Times New Roman"/>
          <w:color w:val="000000"/>
          <w:sz w:val="24"/>
          <w:szCs w:val="24"/>
          <w:lang w:val="lt-LT" w:eastAsia="lt-LT"/>
        </w:rPr>
        <w:t xml:space="preserve"> </w:t>
      </w:r>
      <w:r w:rsidR="00A95AE1">
        <w:rPr>
          <w:rFonts w:ascii="Times New Roman" w:hAnsi="Times New Roman" w:cs="Times New Roman"/>
          <w:color w:val="000000"/>
          <w:sz w:val="24"/>
          <w:szCs w:val="24"/>
          <w:lang w:val="lt-LT" w:eastAsia="lt-LT"/>
        </w:rPr>
        <w:t>V</w:t>
      </w:r>
      <w:r w:rsidR="00655DDB" w:rsidRPr="004D6137">
        <w:rPr>
          <w:rFonts w:ascii="Times New Roman" w:hAnsi="Times New Roman" w:cs="Times New Roman"/>
          <w:color w:val="000000"/>
          <w:sz w:val="24"/>
          <w:szCs w:val="24"/>
          <w:lang w:val="lt-LT"/>
        </w:rPr>
        <w:t>alstybės įmonės Žemės ūkio informacijos ir kaimo verslo centro, valstybės įmonės Distancinių tyrimų ir geoinformatikos centro „GIS-Centras“ ir valstybės įmonės Valstybės žemės fondo</w:t>
      </w:r>
      <w:r w:rsidR="00655DDB">
        <w:rPr>
          <w:rFonts w:ascii="Times New Roman" w:hAnsi="Times New Roman" w:cs="Times New Roman"/>
          <w:color w:val="000000"/>
          <w:sz w:val="24"/>
          <w:szCs w:val="24"/>
          <w:lang w:val="lt-LT"/>
        </w:rPr>
        <w:t xml:space="preserve"> d</w:t>
      </w:r>
      <w:r w:rsidR="00655DDB">
        <w:rPr>
          <w:rFonts w:ascii="Times New Roman" w:hAnsi="Times New Roman" w:cs="Times New Roman"/>
          <w:color w:val="000000"/>
          <w:sz w:val="24"/>
          <w:szCs w:val="24"/>
          <w:lang w:val="lt-LT" w:eastAsia="lt-LT"/>
        </w:rPr>
        <w:t>arbuotojams, nesutinkantiems tęsti darbo santykių p</w:t>
      </w:r>
      <w:r w:rsidR="00655DDB" w:rsidRPr="004D6137">
        <w:rPr>
          <w:rFonts w:ascii="Times New Roman" w:hAnsi="Times New Roman" w:cs="Times New Roman"/>
          <w:color w:val="000000"/>
          <w:sz w:val="24"/>
          <w:szCs w:val="24"/>
          <w:lang w:val="lt-LT" w:eastAsia="lt-LT"/>
        </w:rPr>
        <w:t xml:space="preserve">o reorganizavimo veiksiančioje valstybės įmonėje </w:t>
      </w:r>
      <w:r w:rsidR="00655DDB">
        <w:rPr>
          <w:rFonts w:ascii="Times New Roman" w:hAnsi="Times New Roman" w:cs="Times New Roman"/>
          <w:color w:val="000000"/>
          <w:sz w:val="24"/>
          <w:szCs w:val="24"/>
          <w:lang w:val="lt-LT"/>
        </w:rPr>
        <w:t xml:space="preserve">Žemės ūkio duomenų centras, su jais bus nutrauktos darbo sutartys Lietuvos Respublikos darbo kodekse numatytais pagrindais, išmokant visas priklausančias išmokas bei taikant visas pagal teisės aktus priklausančias </w:t>
      </w:r>
      <w:r w:rsidR="002F1798">
        <w:rPr>
          <w:rFonts w:ascii="Times New Roman" w:hAnsi="Times New Roman" w:cs="Times New Roman"/>
          <w:color w:val="000000"/>
          <w:sz w:val="24"/>
          <w:szCs w:val="24"/>
          <w:lang w:val="lt-LT"/>
        </w:rPr>
        <w:t xml:space="preserve">socialines </w:t>
      </w:r>
      <w:r w:rsidR="00655DDB">
        <w:rPr>
          <w:rFonts w:ascii="Times New Roman" w:hAnsi="Times New Roman" w:cs="Times New Roman"/>
          <w:color w:val="000000"/>
          <w:sz w:val="24"/>
          <w:szCs w:val="24"/>
          <w:lang w:val="lt-LT"/>
        </w:rPr>
        <w:t>garantijas.</w:t>
      </w:r>
    </w:p>
    <w:p w14:paraId="6E81E83F" w14:textId="77777777" w:rsidR="00AF4E57" w:rsidRDefault="00AF4E57" w:rsidP="005C7613">
      <w:pPr>
        <w:widowControl/>
        <w:autoSpaceDE/>
        <w:autoSpaceDN/>
        <w:adjustRightInd/>
        <w:spacing w:line="276" w:lineRule="auto"/>
        <w:rPr>
          <w:rFonts w:ascii="Times New Roman" w:hAnsi="Times New Roman" w:cs="Times New Roman"/>
          <w:sz w:val="24"/>
          <w:szCs w:val="24"/>
          <w:lang w:val="lt-LT"/>
        </w:rPr>
      </w:pPr>
    </w:p>
    <w:p w14:paraId="48982342" w14:textId="6AB880D2" w:rsidR="00B774F0" w:rsidRPr="00B774F0" w:rsidRDefault="00973DA9" w:rsidP="00B774F0">
      <w:pPr>
        <w:pStyle w:val="Sraopastraipa"/>
        <w:widowControl/>
        <w:numPr>
          <w:ilvl w:val="0"/>
          <w:numId w:val="26"/>
        </w:numPr>
        <w:autoSpaceDE/>
        <w:autoSpaceDN/>
        <w:adjustRightInd/>
        <w:jc w:val="center"/>
        <w:rPr>
          <w:rFonts w:ascii="Times New Roman" w:hAnsi="Times New Roman" w:cs="Times New Roman"/>
          <w:color w:val="000000"/>
          <w:sz w:val="24"/>
          <w:szCs w:val="24"/>
          <w:lang w:val="lt-LT" w:eastAsia="lt-LT"/>
        </w:rPr>
      </w:pPr>
      <w:r>
        <w:rPr>
          <w:rFonts w:ascii="Times New Roman" w:hAnsi="Times New Roman" w:cs="Times New Roman"/>
          <w:b/>
          <w:bCs/>
          <w:color w:val="000000"/>
          <w:sz w:val="24"/>
          <w:szCs w:val="24"/>
          <w:lang w:val="lt-LT"/>
        </w:rPr>
        <w:t>REORGANIZUOJAMŲ</w:t>
      </w:r>
      <w:r w:rsidR="00B774F0">
        <w:rPr>
          <w:rFonts w:ascii="Times New Roman" w:hAnsi="Times New Roman" w:cs="Times New Roman"/>
          <w:b/>
          <w:bCs/>
          <w:color w:val="000000"/>
          <w:sz w:val="24"/>
          <w:szCs w:val="24"/>
          <w:lang w:val="lt-LT"/>
        </w:rPr>
        <w:t xml:space="preserve"> VALSTYBĖS ĮMONIŲ ORGANAMS </w:t>
      </w:r>
      <w:r w:rsidR="00B774F0" w:rsidRPr="00B774F0">
        <w:rPr>
          <w:rFonts w:ascii="Times New Roman" w:hAnsi="Times New Roman" w:cs="Times New Roman"/>
          <w:b/>
          <w:bCs/>
          <w:color w:val="000000"/>
          <w:sz w:val="24"/>
          <w:szCs w:val="24"/>
          <w:lang w:val="lt-LT"/>
        </w:rPr>
        <w:t>SUTEIKIAMOS SPECIALIOS TEISĖS</w:t>
      </w:r>
    </w:p>
    <w:p w14:paraId="0F8D66F5" w14:textId="77777777" w:rsidR="00B774F0" w:rsidRDefault="00B774F0" w:rsidP="00B774F0">
      <w:pPr>
        <w:shd w:val="clear" w:color="auto" w:fill="FFFFFF"/>
        <w:tabs>
          <w:tab w:val="left" w:pos="552"/>
        </w:tabs>
        <w:spacing w:line="276" w:lineRule="auto"/>
        <w:ind w:right="-283" w:firstLine="709"/>
        <w:jc w:val="center"/>
        <w:rPr>
          <w:rFonts w:ascii="Times New Roman" w:hAnsi="Times New Roman" w:cs="Times New Roman"/>
          <w:sz w:val="24"/>
          <w:szCs w:val="24"/>
          <w:lang w:val="lt-LT"/>
        </w:rPr>
      </w:pPr>
    </w:p>
    <w:p w14:paraId="34DA91B3" w14:textId="77777777" w:rsidR="00B774F0" w:rsidRPr="00B774F0" w:rsidRDefault="00B774F0" w:rsidP="00B774F0">
      <w:pPr>
        <w:pStyle w:val="Sraopastraipa"/>
        <w:numPr>
          <w:ilvl w:val="1"/>
          <w:numId w:val="20"/>
        </w:numPr>
        <w:shd w:val="clear" w:color="auto" w:fill="FFFFFF"/>
        <w:tabs>
          <w:tab w:val="left" w:pos="557"/>
        </w:tabs>
        <w:spacing w:line="276" w:lineRule="auto"/>
        <w:ind w:left="0" w:right="-283" w:firstLine="851"/>
        <w:jc w:val="both"/>
        <w:rPr>
          <w:rFonts w:ascii="Times New Roman" w:hAnsi="Times New Roman" w:cs="Times New Roman"/>
          <w:color w:val="000000"/>
          <w:spacing w:val="-6"/>
          <w:sz w:val="24"/>
          <w:szCs w:val="24"/>
          <w:lang w:val="lt-LT"/>
        </w:rPr>
      </w:pPr>
      <w:r>
        <w:rPr>
          <w:rFonts w:ascii="Times New Roman" w:hAnsi="Times New Roman" w:cs="Times New Roman"/>
          <w:color w:val="000000"/>
          <w:sz w:val="24"/>
          <w:szCs w:val="24"/>
          <w:lang w:val="lt-LT"/>
        </w:rPr>
        <w:t>Reorganizuojamų</w:t>
      </w:r>
      <w:r w:rsidRPr="00B774F0">
        <w:rPr>
          <w:rFonts w:ascii="Times New Roman" w:hAnsi="Times New Roman" w:cs="Times New Roman"/>
          <w:color w:val="000000"/>
          <w:sz w:val="24"/>
          <w:szCs w:val="24"/>
          <w:lang w:val="lt-LT"/>
        </w:rPr>
        <w:t xml:space="preserve"> </w:t>
      </w:r>
      <w:r w:rsidRPr="00B774F0">
        <w:rPr>
          <w:rFonts w:ascii="Times New Roman" w:hAnsi="Times New Roman" w:cs="Times New Roman"/>
          <w:color w:val="000000"/>
          <w:sz w:val="24"/>
          <w:szCs w:val="24"/>
          <w:lang w:val="lt-LT" w:eastAsia="lt-LT"/>
        </w:rPr>
        <w:t>v</w:t>
      </w:r>
      <w:r w:rsidRPr="00B774F0">
        <w:rPr>
          <w:rFonts w:ascii="Times New Roman" w:hAnsi="Times New Roman" w:cs="Times New Roman"/>
          <w:color w:val="000000"/>
          <w:sz w:val="24"/>
          <w:szCs w:val="24"/>
          <w:lang w:val="lt-LT"/>
        </w:rPr>
        <w:t>alstybės įmonės Žemės ūkio informacijos ir kaimo verslo centro, valstybės įmonės Distancinių tyrimų ir geoinformatikos centro „GIS-Centras“ ir valstybės įmonės Valstybės žemės fondo</w:t>
      </w:r>
      <w:r>
        <w:rPr>
          <w:rFonts w:ascii="Times New Roman" w:hAnsi="Times New Roman" w:cs="Times New Roman"/>
          <w:color w:val="000000"/>
          <w:sz w:val="24"/>
          <w:szCs w:val="24"/>
          <w:lang w:val="lt-LT"/>
        </w:rPr>
        <w:t xml:space="preserve"> </w:t>
      </w:r>
      <w:r w:rsidRPr="00B774F0">
        <w:rPr>
          <w:rFonts w:ascii="Times New Roman" w:hAnsi="Times New Roman" w:cs="Times New Roman"/>
          <w:color w:val="000000"/>
          <w:sz w:val="24"/>
          <w:szCs w:val="24"/>
          <w:lang w:val="lt-LT"/>
        </w:rPr>
        <w:t>valdymo organų nariai reorganizavimo proceso metu turi teises ir pareigas nustatytas Lietuvos Respu</w:t>
      </w:r>
      <w:r>
        <w:rPr>
          <w:rFonts w:ascii="Times New Roman" w:hAnsi="Times New Roman" w:cs="Times New Roman"/>
          <w:color w:val="000000"/>
          <w:sz w:val="24"/>
          <w:szCs w:val="24"/>
          <w:lang w:val="lt-LT"/>
        </w:rPr>
        <w:t>blikos teisės aktuose, valstybės įmonių</w:t>
      </w:r>
      <w:r w:rsidRPr="00B774F0">
        <w:rPr>
          <w:rFonts w:ascii="Times New Roman" w:hAnsi="Times New Roman" w:cs="Times New Roman"/>
          <w:color w:val="000000"/>
          <w:sz w:val="24"/>
          <w:szCs w:val="24"/>
          <w:lang w:val="lt-LT"/>
        </w:rPr>
        <w:t xml:space="preserve"> įstatuose ir šiose Reorganizavimo sąlygose, ir atliks visus būtinus veiksmus šioms Reorganizavimo sąlygoms įgyvendinti.</w:t>
      </w:r>
    </w:p>
    <w:p w14:paraId="59AE1AF3" w14:textId="3D429819" w:rsidR="000F40A5" w:rsidRPr="004C55A5" w:rsidRDefault="00B774F0" w:rsidP="004C55A5">
      <w:pPr>
        <w:pStyle w:val="Sraopastraipa"/>
        <w:numPr>
          <w:ilvl w:val="1"/>
          <w:numId w:val="20"/>
        </w:numPr>
        <w:shd w:val="clear" w:color="auto" w:fill="FFFFFF"/>
        <w:tabs>
          <w:tab w:val="left" w:pos="557"/>
        </w:tabs>
        <w:spacing w:line="276" w:lineRule="auto"/>
        <w:ind w:left="0" w:right="-283" w:firstLine="851"/>
        <w:jc w:val="both"/>
        <w:rPr>
          <w:rFonts w:ascii="Times New Roman" w:hAnsi="Times New Roman" w:cs="Times New Roman"/>
          <w:color w:val="000000"/>
          <w:spacing w:val="-6"/>
          <w:sz w:val="24"/>
          <w:szCs w:val="24"/>
          <w:lang w:val="lt-LT"/>
        </w:rPr>
      </w:pPr>
      <w:r>
        <w:rPr>
          <w:rFonts w:ascii="Times New Roman" w:hAnsi="Times New Roman" w:cs="Times New Roman"/>
          <w:color w:val="000000"/>
          <w:sz w:val="24"/>
          <w:szCs w:val="24"/>
          <w:lang w:val="lt-LT"/>
        </w:rPr>
        <w:t>V</w:t>
      </w:r>
      <w:r w:rsidRPr="00B774F0">
        <w:rPr>
          <w:rFonts w:ascii="Times New Roman" w:hAnsi="Times New Roman" w:cs="Times New Roman"/>
          <w:color w:val="000000"/>
          <w:sz w:val="24"/>
          <w:szCs w:val="24"/>
          <w:lang w:val="lt-LT"/>
        </w:rPr>
        <w:t xml:space="preserve">alstybės įmonės Žemės ūkio informacijos ir kaimo verslo centro, valstybės įmonės </w:t>
      </w:r>
      <w:r w:rsidRPr="00FE0797">
        <w:rPr>
          <w:rFonts w:ascii="Times New Roman" w:hAnsi="Times New Roman" w:cs="Times New Roman"/>
          <w:color w:val="000000"/>
          <w:sz w:val="24"/>
          <w:szCs w:val="24"/>
          <w:lang w:val="lt-LT"/>
        </w:rPr>
        <w:t>Distancinių tyrimų ir geoinformatikos centro „GIS-Centras“ ir valstybės įmonės Valstybės žemės fondo vienasmeniai valdymo organai – vadovai</w:t>
      </w:r>
      <w:r w:rsidR="000F40A5">
        <w:rPr>
          <w:rFonts w:ascii="Times New Roman" w:hAnsi="Times New Roman" w:cs="Times New Roman"/>
          <w:color w:val="000000"/>
          <w:sz w:val="24"/>
          <w:szCs w:val="24"/>
          <w:lang w:val="lt-LT"/>
        </w:rPr>
        <w:t xml:space="preserve"> </w:t>
      </w:r>
      <w:r w:rsidRPr="000F40A5">
        <w:rPr>
          <w:rFonts w:ascii="Times New Roman" w:hAnsi="Times New Roman" w:cs="Times New Roman"/>
          <w:color w:val="000000"/>
          <w:sz w:val="24"/>
          <w:szCs w:val="24"/>
          <w:lang w:val="lt-LT"/>
        </w:rPr>
        <w:t xml:space="preserve">yra atsakingi už jų vadovaujamų valstybės įmonių reorganizavimo vykdymą bei koordinavimą. </w:t>
      </w:r>
      <w:r w:rsidR="004C55A5">
        <w:rPr>
          <w:rFonts w:ascii="Times New Roman" w:hAnsi="Times New Roman" w:cs="Times New Roman"/>
          <w:color w:val="000000"/>
          <w:sz w:val="24"/>
          <w:szCs w:val="24"/>
          <w:lang w:val="lt-LT"/>
        </w:rPr>
        <w:t>V</w:t>
      </w:r>
      <w:r w:rsidR="004C55A5" w:rsidRPr="004C55A5">
        <w:rPr>
          <w:rFonts w:ascii="Times New Roman" w:hAnsi="Times New Roman" w:cs="Times New Roman"/>
          <w:color w:val="000000"/>
          <w:sz w:val="24"/>
          <w:szCs w:val="24"/>
          <w:lang w:val="lt-LT"/>
        </w:rPr>
        <w:t>alstybės įmonės Žemės ūkio informacijos ir kaimo verslo centro kolegialus valdymo organas – valdyba</w:t>
      </w:r>
      <w:r w:rsidR="004C55A5">
        <w:rPr>
          <w:rFonts w:ascii="Times New Roman" w:hAnsi="Times New Roman" w:cs="Times New Roman"/>
          <w:color w:val="000000"/>
          <w:sz w:val="24"/>
          <w:szCs w:val="24"/>
          <w:lang w:val="lt-LT"/>
        </w:rPr>
        <w:t xml:space="preserve">, </w:t>
      </w:r>
      <w:r w:rsidR="004C55A5" w:rsidRPr="004C55A5">
        <w:rPr>
          <w:rFonts w:ascii="Times New Roman" w:hAnsi="Times New Roman" w:cs="Times New Roman"/>
          <w:color w:val="000000"/>
          <w:sz w:val="24"/>
          <w:szCs w:val="24"/>
          <w:lang w:val="lt-LT"/>
        </w:rPr>
        <w:t>šalia teisės aktuose nustatytų teisių, reorganizavimo laikotarpiu turi teisę pareikšti savo nuomonę reorganizavimo klausimais tiek žodžiu, tiek raštu.</w:t>
      </w:r>
      <w:r w:rsidR="004C55A5">
        <w:rPr>
          <w:rFonts w:ascii="Times New Roman" w:hAnsi="Times New Roman" w:cs="Times New Roman"/>
          <w:color w:val="000000"/>
          <w:sz w:val="24"/>
          <w:szCs w:val="24"/>
          <w:lang w:val="lt-LT"/>
        </w:rPr>
        <w:t xml:space="preserve"> </w:t>
      </w:r>
      <w:r w:rsidRPr="004C55A5">
        <w:rPr>
          <w:rFonts w:ascii="Times New Roman" w:hAnsi="Times New Roman" w:cs="Times New Roman"/>
          <w:color w:val="000000"/>
          <w:sz w:val="24"/>
          <w:szCs w:val="24"/>
          <w:lang w:val="lt-LT"/>
        </w:rPr>
        <w:t>Vykdydami</w:t>
      </w:r>
      <w:r w:rsidRPr="004C55A5">
        <w:rPr>
          <w:rFonts w:ascii="Times New Roman" w:hAnsi="Times New Roman" w:cs="Times New Roman"/>
          <w:sz w:val="24"/>
          <w:szCs w:val="24"/>
          <w:lang w:val="lt-LT"/>
        </w:rPr>
        <w:t xml:space="preserve"> </w:t>
      </w:r>
      <w:r w:rsidR="004C55A5">
        <w:rPr>
          <w:rFonts w:ascii="Times New Roman" w:hAnsi="Times New Roman" w:cs="Times New Roman"/>
          <w:color w:val="000000"/>
          <w:sz w:val="24"/>
          <w:szCs w:val="24"/>
          <w:lang w:val="lt-LT"/>
        </w:rPr>
        <w:t>paminėtas</w:t>
      </w:r>
      <w:r w:rsidRPr="004C55A5">
        <w:rPr>
          <w:rFonts w:ascii="Times New Roman" w:hAnsi="Times New Roman" w:cs="Times New Roman"/>
          <w:color w:val="000000"/>
          <w:sz w:val="24"/>
          <w:szCs w:val="24"/>
          <w:lang w:val="lt-LT"/>
        </w:rPr>
        <w:t xml:space="preserve"> funkcijas </w:t>
      </w:r>
      <w:r w:rsidR="001F10E6" w:rsidRPr="004C55A5">
        <w:rPr>
          <w:rFonts w:ascii="Times New Roman" w:hAnsi="Times New Roman" w:cs="Times New Roman"/>
          <w:color w:val="000000"/>
          <w:sz w:val="24"/>
          <w:szCs w:val="24"/>
          <w:lang w:val="lt-LT" w:eastAsia="lt-LT"/>
        </w:rPr>
        <w:t>v</w:t>
      </w:r>
      <w:r w:rsidR="001F10E6" w:rsidRPr="004C55A5">
        <w:rPr>
          <w:rFonts w:ascii="Times New Roman" w:hAnsi="Times New Roman" w:cs="Times New Roman"/>
          <w:color w:val="000000"/>
          <w:sz w:val="24"/>
          <w:szCs w:val="24"/>
          <w:lang w:val="lt-LT"/>
        </w:rPr>
        <w:t xml:space="preserve">alstybės įmonės Žemės ūkio informacijos ir kaimo verslo centro, valstybės įmonės Distancinių tyrimų ir geoinformatikos centro „GIS-Centras“ ir valstybės įmonės Valstybės žemės fondo </w:t>
      </w:r>
      <w:r w:rsidRPr="004C55A5">
        <w:rPr>
          <w:rFonts w:ascii="Times New Roman" w:hAnsi="Times New Roman" w:cs="Times New Roman"/>
          <w:color w:val="000000"/>
          <w:sz w:val="24"/>
          <w:szCs w:val="24"/>
          <w:lang w:val="lt-LT"/>
        </w:rPr>
        <w:t xml:space="preserve">vadovai </w:t>
      </w:r>
      <w:r w:rsidR="000F40A5" w:rsidRPr="004C55A5">
        <w:rPr>
          <w:rFonts w:ascii="Times New Roman" w:hAnsi="Times New Roman" w:cs="Times New Roman"/>
          <w:color w:val="000000"/>
          <w:sz w:val="24"/>
          <w:szCs w:val="24"/>
          <w:lang w:val="lt-LT"/>
        </w:rPr>
        <w:t xml:space="preserve">ir valstybės įmonės Žemės ūkio informacijos ir kaimo verslo centro kolegialus valdymo organas – valdyba </w:t>
      </w:r>
      <w:r w:rsidRPr="004C55A5">
        <w:rPr>
          <w:rFonts w:ascii="Times New Roman" w:hAnsi="Times New Roman" w:cs="Times New Roman"/>
          <w:color w:val="000000"/>
          <w:sz w:val="24"/>
          <w:szCs w:val="24"/>
          <w:lang w:val="lt-LT"/>
        </w:rPr>
        <w:t xml:space="preserve">privalo sąžiningai atlikti savo funkcijas, nepažeisdami kreditorių teisių ir teisėtų interesų bei po reorganizavimo </w:t>
      </w:r>
      <w:r w:rsidR="001F10E6" w:rsidRPr="004C55A5">
        <w:rPr>
          <w:rFonts w:ascii="Times New Roman" w:hAnsi="Times New Roman" w:cs="Times New Roman"/>
          <w:color w:val="000000"/>
          <w:sz w:val="24"/>
          <w:szCs w:val="24"/>
          <w:lang w:val="lt-LT"/>
        </w:rPr>
        <w:t xml:space="preserve">naujai įsteigtos ir paminėtų valstybės įmonių </w:t>
      </w:r>
      <w:r w:rsidRPr="004C55A5">
        <w:rPr>
          <w:rFonts w:ascii="Times New Roman" w:hAnsi="Times New Roman" w:cs="Times New Roman"/>
          <w:color w:val="000000"/>
          <w:sz w:val="24"/>
          <w:szCs w:val="24"/>
          <w:lang w:val="lt-LT"/>
        </w:rPr>
        <w:t xml:space="preserve">veiklą </w:t>
      </w:r>
      <w:r w:rsidR="001F10E6" w:rsidRPr="004C55A5">
        <w:rPr>
          <w:rFonts w:ascii="Times New Roman" w:hAnsi="Times New Roman" w:cs="Times New Roman"/>
          <w:color w:val="000000"/>
          <w:sz w:val="24"/>
          <w:szCs w:val="24"/>
          <w:lang w:val="lt-LT"/>
        </w:rPr>
        <w:t xml:space="preserve">tęsiančios </w:t>
      </w:r>
      <w:r w:rsidR="00017EF9">
        <w:rPr>
          <w:rFonts w:ascii="Times New Roman" w:hAnsi="Times New Roman" w:cs="Times New Roman"/>
          <w:color w:val="000000"/>
          <w:sz w:val="24"/>
          <w:szCs w:val="24"/>
          <w:lang w:val="lt-LT" w:eastAsia="lt-LT"/>
        </w:rPr>
        <w:t xml:space="preserve">valstybės </w:t>
      </w:r>
      <w:r w:rsidR="00ED721F">
        <w:rPr>
          <w:rFonts w:ascii="Times New Roman" w:hAnsi="Times New Roman" w:cs="Times New Roman"/>
          <w:color w:val="000000"/>
          <w:sz w:val="24"/>
          <w:szCs w:val="24"/>
          <w:lang w:val="lt-LT" w:eastAsia="lt-LT"/>
        </w:rPr>
        <w:t xml:space="preserve">įmonės </w:t>
      </w:r>
      <w:r w:rsidR="00017EF9">
        <w:rPr>
          <w:rFonts w:ascii="Times New Roman" w:hAnsi="Times New Roman" w:cs="Times New Roman"/>
          <w:color w:val="000000"/>
          <w:sz w:val="24"/>
          <w:szCs w:val="24"/>
          <w:lang w:val="lt-LT"/>
        </w:rPr>
        <w:t>Žemės ūkio duomenų centras</w:t>
      </w:r>
      <w:r w:rsidR="001F10E6" w:rsidRPr="004C55A5">
        <w:rPr>
          <w:rFonts w:ascii="Times New Roman" w:hAnsi="Times New Roman" w:cs="Times New Roman"/>
          <w:color w:val="000000"/>
          <w:sz w:val="24"/>
          <w:szCs w:val="24"/>
          <w:lang w:val="lt-LT"/>
        </w:rPr>
        <w:t xml:space="preserve"> </w:t>
      </w:r>
      <w:r w:rsidRPr="004C55A5">
        <w:rPr>
          <w:rFonts w:ascii="Times New Roman" w:hAnsi="Times New Roman" w:cs="Times New Roman"/>
          <w:color w:val="000000"/>
          <w:sz w:val="24"/>
          <w:szCs w:val="24"/>
          <w:lang w:val="lt-LT"/>
        </w:rPr>
        <w:t>interesų.</w:t>
      </w:r>
    </w:p>
    <w:p w14:paraId="1B5E0BF2" w14:textId="77777777" w:rsidR="00CC7CF4" w:rsidRPr="00CC7CF4" w:rsidRDefault="00FE0797" w:rsidP="00CC7CF4">
      <w:pPr>
        <w:pStyle w:val="Sraopastraipa"/>
        <w:numPr>
          <w:ilvl w:val="1"/>
          <w:numId w:val="20"/>
        </w:numPr>
        <w:shd w:val="clear" w:color="auto" w:fill="FFFFFF"/>
        <w:tabs>
          <w:tab w:val="left" w:pos="557"/>
        </w:tabs>
        <w:spacing w:line="276" w:lineRule="auto"/>
        <w:ind w:left="0" w:right="-283" w:firstLine="851"/>
        <w:jc w:val="both"/>
        <w:rPr>
          <w:rFonts w:ascii="Times New Roman" w:hAnsi="Times New Roman" w:cs="Times New Roman"/>
          <w:color w:val="000000"/>
          <w:spacing w:val="-6"/>
          <w:sz w:val="24"/>
          <w:szCs w:val="24"/>
          <w:lang w:val="lt-LT"/>
        </w:rPr>
      </w:pPr>
      <w:r w:rsidRPr="000F40A5">
        <w:rPr>
          <w:rFonts w:ascii="Times New Roman" w:hAnsi="Times New Roman" w:cs="Times New Roman"/>
          <w:sz w:val="24"/>
          <w:szCs w:val="24"/>
          <w:lang w:val="lt-LT"/>
        </w:rPr>
        <w:t xml:space="preserve">Reorganizuojamų valstybės įmonės Žemės ūkio informacijos ir kaimo verslo centro, valstybės įmonės Distancinių tyrimų ir geoinformatikos centro „GIS-Centras“ ir valstybės įmonės </w:t>
      </w:r>
      <w:r w:rsidRPr="000F40A5">
        <w:rPr>
          <w:rFonts w:ascii="Times New Roman" w:hAnsi="Times New Roman" w:cs="Times New Roman"/>
          <w:sz w:val="24"/>
          <w:szCs w:val="24"/>
          <w:lang w:val="lt-LT"/>
        </w:rPr>
        <w:lastRenderedPageBreak/>
        <w:t>Valstybės žemės fondo valdymo organai – vadovai, valdyba netenka savo įgaliojimų nuo konkrečios reorganizuojamos valstybės įmonės išregistravimo iš Juridinių asmenų registro momento.</w:t>
      </w:r>
    </w:p>
    <w:p w14:paraId="294307EA" w14:textId="5C958365" w:rsidR="00CC7CF4" w:rsidRPr="004C55A5" w:rsidRDefault="00CC7CF4" w:rsidP="00CC7CF4">
      <w:pPr>
        <w:pStyle w:val="Sraopastraipa"/>
        <w:numPr>
          <w:ilvl w:val="1"/>
          <w:numId w:val="20"/>
        </w:numPr>
        <w:shd w:val="clear" w:color="auto" w:fill="FFFFFF"/>
        <w:tabs>
          <w:tab w:val="left" w:pos="557"/>
        </w:tabs>
        <w:spacing w:line="276" w:lineRule="auto"/>
        <w:ind w:left="0" w:right="-283" w:firstLine="851"/>
        <w:jc w:val="both"/>
        <w:rPr>
          <w:rFonts w:ascii="Times New Roman" w:hAnsi="Times New Roman" w:cs="Times New Roman"/>
          <w:color w:val="000000"/>
          <w:spacing w:val="-6"/>
          <w:sz w:val="24"/>
          <w:szCs w:val="24"/>
          <w:lang w:val="lt-LT"/>
        </w:rPr>
      </w:pPr>
      <w:r>
        <w:rPr>
          <w:rFonts w:ascii="Times New Roman" w:hAnsi="Times New Roman" w:cs="Times New Roman"/>
          <w:sz w:val="24"/>
          <w:szCs w:val="24"/>
          <w:lang w:val="lt-LT"/>
        </w:rPr>
        <w:t>V</w:t>
      </w:r>
      <w:r w:rsidRPr="00CC7CF4">
        <w:rPr>
          <w:rFonts w:ascii="Times New Roman" w:hAnsi="Times New Roman" w:cs="Times New Roman"/>
          <w:sz w:val="24"/>
          <w:szCs w:val="24"/>
          <w:lang w:val="lt-LT"/>
        </w:rPr>
        <w:t xml:space="preserve">alstybės įmonės Žemės ūkio informacijos ir kaimo verslo centro, valstybės įmonės Distancinių tyrimų ir geoinformatikos centro „GIS-Centras“ ir valstybės įmonės Valstybės žemės fondo </w:t>
      </w:r>
      <w:r>
        <w:rPr>
          <w:rFonts w:ascii="Times New Roman" w:hAnsi="Times New Roman" w:cs="Times New Roman"/>
          <w:sz w:val="24"/>
          <w:szCs w:val="24"/>
          <w:lang w:val="lt-LT"/>
        </w:rPr>
        <w:t xml:space="preserve">vadovams </w:t>
      </w:r>
      <w:r w:rsidR="00B774F0" w:rsidRPr="00CC7CF4">
        <w:rPr>
          <w:rFonts w:ascii="Times New Roman" w:hAnsi="Times New Roman" w:cs="Times New Roman"/>
          <w:color w:val="000000"/>
          <w:sz w:val="24"/>
          <w:szCs w:val="24"/>
          <w:lang w:val="lt-LT"/>
        </w:rPr>
        <w:t xml:space="preserve">suteikiama kompetencija pasirašyti </w:t>
      </w:r>
      <w:r w:rsidR="00D009F4">
        <w:rPr>
          <w:rFonts w:ascii="Times New Roman" w:hAnsi="Times New Roman" w:cs="Times New Roman"/>
          <w:color w:val="000000"/>
          <w:sz w:val="24"/>
          <w:szCs w:val="24"/>
          <w:lang w:val="lt-LT"/>
        </w:rPr>
        <w:t>perdavimo - priėmimo</w:t>
      </w:r>
      <w:r w:rsidR="00B774F0" w:rsidRPr="00CC7CF4">
        <w:rPr>
          <w:rFonts w:ascii="Times New Roman" w:hAnsi="Times New Roman" w:cs="Times New Roman"/>
          <w:color w:val="000000"/>
          <w:sz w:val="24"/>
          <w:szCs w:val="24"/>
          <w:lang w:val="lt-LT"/>
        </w:rPr>
        <w:t xml:space="preserve"> akt</w:t>
      </w:r>
      <w:r w:rsidR="00F14177">
        <w:rPr>
          <w:rFonts w:ascii="Times New Roman" w:hAnsi="Times New Roman" w:cs="Times New Roman"/>
          <w:color w:val="000000"/>
          <w:sz w:val="24"/>
          <w:szCs w:val="24"/>
          <w:lang w:val="lt-LT"/>
        </w:rPr>
        <w:t>us</w:t>
      </w:r>
      <w:r w:rsidR="00B774F0" w:rsidRPr="00CC7CF4">
        <w:rPr>
          <w:rFonts w:ascii="Times New Roman" w:hAnsi="Times New Roman" w:cs="Times New Roman"/>
          <w:color w:val="000000"/>
          <w:sz w:val="24"/>
          <w:szCs w:val="24"/>
          <w:lang w:val="lt-LT"/>
        </w:rPr>
        <w:t>, vadovaujantis Reorganizavimo sąlygų nuostatomis.</w:t>
      </w:r>
    </w:p>
    <w:p w14:paraId="7F0BD619" w14:textId="77777777" w:rsidR="004C55A5" w:rsidRPr="00CC7CF4" w:rsidRDefault="004C55A5" w:rsidP="004C55A5">
      <w:pPr>
        <w:pStyle w:val="Sraopastraipa"/>
        <w:shd w:val="clear" w:color="auto" w:fill="FFFFFF"/>
        <w:tabs>
          <w:tab w:val="left" w:pos="557"/>
        </w:tabs>
        <w:spacing w:line="276" w:lineRule="auto"/>
        <w:ind w:left="851" w:right="-283"/>
        <w:jc w:val="both"/>
        <w:rPr>
          <w:rFonts w:ascii="Times New Roman" w:hAnsi="Times New Roman" w:cs="Times New Roman"/>
          <w:color w:val="000000"/>
          <w:spacing w:val="-6"/>
          <w:sz w:val="24"/>
          <w:szCs w:val="24"/>
          <w:lang w:val="lt-LT"/>
        </w:rPr>
      </w:pPr>
    </w:p>
    <w:p w14:paraId="55E45408" w14:textId="43FB34B2" w:rsidR="00AF4E57" w:rsidRPr="00CA4275" w:rsidRDefault="00CA4275" w:rsidP="005C7613">
      <w:pPr>
        <w:pStyle w:val="Sraopastraipa"/>
        <w:widowControl/>
        <w:numPr>
          <w:ilvl w:val="0"/>
          <w:numId w:val="26"/>
        </w:numPr>
        <w:autoSpaceDE/>
        <w:autoSpaceDN/>
        <w:adjustRightInd/>
        <w:jc w:val="center"/>
        <w:rPr>
          <w:rFonts w:ascii="Times New Roman" w:hAnsi="Times New Roman" w:cs="Times New Roman"/>
          <w:b/>
          <w:color w:val="000000"/>
          <w:sz w:val="24"/>
          <w:szCs w:val="24"/>
          <w:lang w:val="lt-LT" w:eastAsia="lt-LT"/>
        </w:rPr>
      </w:pPr>
      <w:r w:rsidRPr="00CA4275">
        <w:rPr>
          <w:rFonts w:ascii="Times New Roman" w:hAnsi="Times New Roman" w:cs="Times New Roman"/>
          <w:b/>
          <w:color w:val="000000"/>
          <w:sz w:val="24"/>
          <w:szCs w:val="24"/>
          <w:lang w:val="lt-LT" w:eastAsia="lt-LT"/>
        </w:rPr>
        <w:t>KITOS NUOSTATOS</w:t>
      </w:r>
    </w:p>
    <w:p w14:paraId="2179311C" w14:textId="77777777" w:rsidR="00AF4E57" w:rsidRDefault="00AF4E57" w:rsidP="00AF4E57">
      <w:pPr>
        <w:widowControl/>
        <w:autoSpaceDE/>
        <w:autoSpaceDN/>
        <w:adjustRightInd/>
        <w:ind w:firstLine="62"/>
        <w:jc w:val="center"/>
        <w:rPr>
          <w:rFonts w:ascii="Times New Roman" w:hAnsi="Times New Roman" w:cs="Times New Roman"/>
          <w:color w:val="000000"/>
          <w:sz w:val="24"/>
          <w:szCs w:val="24"/>
          <w:lang w:val="lt-LT" w:eastAsia="lt-LT"/>
        </w:rPr>
      </w:pPr>
      <w:r w:rsidRPr="00AF4E57">
        <w:rPr>
          <w:rFonts w:ascii="Times New Roman" w:hAnsi="Times New Roman" w:cs="Times New Roman"/>
          <w:b/>
          <w:bCs/>
          <w:color w:val="000000"/>
          <w:sz w:val="24"/>
          <w:szCs w:val="24"/>
          <w:lang w:val="lt-LT" w:eastAsia="lt-LT"/>
        </w:rPr>
        <w:t> </w:t>
      </w:r>
      <w:bookmarkStart w:id="16" w:name="part_9522bf6507c54b018c0a0142a75b56da"/>
      <w:bookmarkEnd w:id="16"/>
    </w:p>
    <w:p w14:paraId="78614003" w14:textId="77777777" w:rsidR="001E37E1" w:rsidRDefault="001E37E1" w:rsidP="001E37E1">
      <w:pPr>
        <w:pStyle w:val="Sraopastraipa"/>
        <w:widowControl/>
        <w:numPr>
          <w:ilvl w:val="1"/>
          <w:numId w:val="20"/>
        </w:numPr>
        <w:autoSpaceDE/>
        <w:autoSpaceDN/>
        <w:adjustRightInd/>
        <w:spacing w:line="276" w:lineRule="auto"/>
        <w:ind w:left="0" w:right="-283" w:firstLine="851"/>
        <w:jc w:val="both"/>
        <w:rPr>
          <w:rFonts w:ascii="Times New Roman" w:hAnsi="Times New Roman" w:cs="Times New Roman"/>
          <w:color w:val="000000"/>
          <w:sz w:val="24"/>
          <w:szCs w:val="24"/>
          <w:lang w:val="lt-LT" w:eastAsia="lt-LT"/>
        </w:rPr>
      </w:pPr>
      <w:r w:rsidRPr="00966532">
        <w:rPr>
          <w:rFonts w:ascii="Times New Roman" w:hAnsi="Times New Roman" w:cs="Times New Roman"/>
          <w:color w:val="000000"/>
          <w:sz w:val="24"/>
          <w:szCs w:val="24"/>
          <w:lang w:val="lt-LT"/>
        </w:rPr>
        <w:t xml:space="preserve">Šios Reorganizavimo sąlygos turi </w:t>
      </w:r>
      <w:r>
        <w:rPr>
          <w:rFonts w:ascii="Times New Roman" w:hAnsi="Times New Roman" w:cs="Times New Roman"/>
          <w:color w:val="000000"/>
          <w:sz w:val="24"/>
          <w:szCs w:val="24"/>
          <w:lang w:val="lt-LT"/>
        </w:rPr>
        <w:t>priedą, kuris</w:t>
      </w:r>
      <w:r w:rsidRPr="00966532">
        <w:rPr>
          <w:rFonts w:ascii="Times New Roman" w:hAnsi="Times New Roman" w:cs="Times New Roman"/>
          <w:color w:val="000000"/>
          <w:sz w:val="24"/>
          <w:szCs w:val="24"/>
          <w:lang w:val="lt-LT"/>
        </w:rPr>
        <w:t xml:space="preserve"> yra neatskiriama šių </w:t>
      </w:r>
      <w:r>
        <w:rPr>
          <w:rFonts w:ascii="Times New Roman" w:hAnsi="Times New Roman" w:cs="Times New Roman"/>
          <w:color w:val="000000"/>
          <w:sz w:val="24"/>
          <w:szCs w:val="24"/>
          <w:lang w:val="lt-LT"/>
        </w:rPr>
        <w:t>Reorganizavimo sąlygų sudedamoji dalis.</w:t>
      </w:r>
    </w:p>
    <w:p w14:paraId="423B6E4E" w14:textId="580AD7F5" w:rsidR="00DC6DB0" w:rsidRDefault="001E37E1" w:rsidP="0017276E">
      <w:pPr>
        <w:pStyle w:val="Sraopastraipa"/>
        <w:widowControl/>
        <w:autoSpaceDE/>
        <w:autoSpaceDN/>
        <w:adjustRightInd/>
        <w:spacing w:line="276" w:lineRule="auto"/>
        <w:ind w:left="851" w:right="-283"/>
        <w:jc w:val="both"/>
        <w:rPr>
          <w:rFonts w:ascii="Times New Roman" w:hAnsi="Times New Roman" w:cs="Times New Roman"/>
          <w:sz w:val="24"/>
          <w:szCs w:val="24"/>
          <w:lang w:val="lt-LT"/>
        </w:rPr>
      </w:pPr>
      <w:r w:rsidRPr="00D42D64">
        <w:rPr>
          <w:rFonts w:ascii="Times New Roman" w:hAnsi="Times New Roman" w:cs="Times New Roman"/>
          <w:color w:val="000000"/>
          <w:sz w:val="24"/>
          <w:szCs w:val="24"/>
          <w:lang w:val="lt-LT"/>
        </w:rPr>
        <w:t>PRIEDAS.</w:t>
      </w:r>
      <w:r w:rsidRPr="00D42D64">
        <w:rPr>
          <w:rFonts w:ascii="Times New Roman" w:hAnsi="Times New Roman" w:cs="Times New Roman"/>
          <w:sz w:val="24"/>
          <w:szCs w:val="24"/>
          <w:lang w:val="lt-LT"/>
        </w:rPr>
        <w:t xml:space="preserve"> Valstybės įmonės </w:t>
      </w:r>
      <w:r w:rsidR="00017EF9" w:rsidRPr="00D42D64">
        <w:rPr>
          <w:rFonts w:ascii="Times New Roman" w:hAnsi="Times New Roman" w:cs="Times New Roman"/>
          <w:color w:val="000000"/>
          <w:sz w:val="24"/>
          <w:szCs w:val="24"/>
          <w:lang w:val="lt-LT"/>
        </w:rPr>
        <w:t>Žemės ūkio duomenų centr</w:t>
      </w:r>
      <w:r w:rsidR="00AB1E83">
        <w:rPr>
          <w:rFonts w:ascii="Times New Roman" w:hAnsi="Times New Roman" w:cs="Times New Roman"/>
          <w:color w:val="000000"/>
          <w:sz w:val="24"/>
          <w:szCs w:val="24"/>
          <w:lang w:val="lt-LT"/>
        </w:rPr>
        <w:t>o</w:t>
      </w:r>
      <w:r w:rsidRPr="00D42D64">
        <w:rPr>
          <w:rFonts w:ascii="Times New Roman" w:hAnsi="Times New Roman" w:cs="Times New Roman"/>
          <w:sz w:val="24"/>
          <w:szCs w:val="24"/>
          <w:lang w:val="lt-LT"/>
        </w:rPr>
        <w:t xml:space="preserve"> įstatų projektas.</w:t>
      </w:r>
    </w:p>
    <w:p w14:paraId="5F0A2C73" w14:textId="77777777" w:rsidR="00DC6DB0" w:rsidRPr="00A55F59" w:rsidRDefault="00DC6DB0" w:rsidP="005C7613">
      <w:pPr>
        <w:shd w:val="clear" w:color="auto" w:fill="FFFFFF"/>
        <w:tabs>
          <w:tab w:val="left" w:pos="557"/>
        </w:tabs>
        <w:jc w:val="both"/>
        <w:rPr>
          <w:rFonts w:ascii="Times New Roman" w:hAnsi="Times New Roman" w:cs="Times New Roman"/>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49"/>
        <w:gridCol w:w="3116"/>
      </w:tblGrid>
      <w:tr w:rsidR="009D039F" w:rsidRPr="009D039F" w14:paraId="63B77B23" w14:textId="77777777" w:rsidTr="0079637E">
        <w:tc>
          <w:tcPr>
            <w:tcW w:w="3681" w:type="dxa"/>
          </w:tcPr>
          <w:p w14:paraId="3A377239" w14:textId="77777777" w:rsidR="009D039F" w:rsidRPr="009D039F" w:rsidRDefault="009D039F" w:rsidP="005C7613">
            <w:pPr>
              <w:pStyle w:val="Betarp"/>
              <w:rPr>
                <w:rFonts w:ascii="Times New Roman" w:hAnsi="Times New Roman" w:cs="Times New Roman"/>
                <w:sz w:val="24"/>
                <w:szCs w:val="24"/>
                <w:lang w:val="lt-LT"/>
              </w:rPr>
            </w:pPr>
            <w:r w:rsidRPr="009D039F">
              <w:rPr>
                <w:rFonts w:ascii="Times New Roman" w:hAnsi="Times New Roman" w:cs="Times New Roman"/>
                <w:sz w:val="24"/>
                <w:szCs w:val="24"/>
                <w:lang w:val="lt-LT"/>
              </w:rPr>
              <w:t xml:space="preserve">Valstybės įmonės </w:t>
            </w:r>
          </w:p>
          <w:p w14:paraId="719C2264" w14:textId="13B89A07" w:rsidR="009D039F" w:rsidRPr="009D039F" w:rsidRDefault="009D039F" w:rsidP="005C7613">
            <w:pPr>
              <w:pStyle w:val="Betarp"/>
              <w:rPr>
                <w:rFonts w:ascii="Times New Roman" w:hAnsi="Times New Roman" w:cs="Times New Roman"/>
                <w:sz w:val="24"/>
                <w:szCs w:val="24"/>
                <w:lang w:val="lt-LT"/>
              </w:rPr>
            </w:pPr>
            <w:r w:rsidRPr="009D039F">
              <w:rPr>
                <w:rFonts w:ascii="Times New Roman" w:hAnsi="Times New Roman" w:cs="Times New Roman"/>
                <w:sz w:val="24"/>
                <w:szCs w:val="24"/>
                <w:lang w:val="lt-LT"/>
              </w:rPr>
              <w:t xml:space="preserve">Žemės ūkio informacijos ir kaimo verslo centro </w:t>
            </w:r>
            <w:r w:rsidR="00832180">
              <w:rPr>
                <w:rFonts w:ascii="Times New Roman" w:hAnsi="Times New Roman" w:cs="Times New Roman"/>
                <w:sz w:val="24"/>
                <w:szCs w:val="24"/>
                <w:lang w:val="lt-LT"/>
              </w:rPr>
              <w:t>generalinė direktorė</w:t>
            </w:r>
          </w:p>
        </w:tc>
        <w:tc>
          <w:tcPr>
            <w:tcW w:w="2549" w:type="dxa"/>
          </w:tcPr>
          <w:p w14:paraId="0DE03CC2" w14:textId="77777777" w:rsidR="009D039F" w:rsidRPr="009D039F" w:rsidRDefault="009D039F" w:rsidP="005C7613">
            <w:pPr>
              <w:pStyle w:val="Betarp"/>
              <w:jc w:val="center"/>
              <w:rPr>
                <w:rFonts w:ascii="Times New Roman" w:hAnsi="Times New Roman" w:cs="Times New Roman"/>
                <w:sz w:val="24"/>
                <w:szCs w:val="24"/>
                <w:lang w:val="lt-LT"/>
              </w:rPr>
            </w:pPr>
          </w:p>
        </w:tc>
        <w:tc>
          <w:tcPr>
            <w:tcW w:w="3116" w:type="dxa"/>
            <w:vAlign w:val="center"/>
          </w:tcPr>
          <w:p w14:paraId="6E879DA3" w14:textId="2DABE9CA" w:rsidR="009D039F" w:rsidRPr="009D039F" w:rsidRDefault="00832180" w:rsidP="005C7613">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Redvita Četkauskienė</w:t>
            </w:r>
          </w:p>
        </w:tc>
      </w:tr>
      <w:tr w:rsidR="009D039F" w:rsidRPr="009D039F" w14:paraId="0CCEA9B6" w14:textId="77777777" w:rsidTr="0079637E">
        <w:tc>
          <w:tcPr>
            <w:tcW w:w="3681" w:type="dxa"/>
          </w:tcPr>
          <w:p w14:paraId="10FBD08C" w14:textId="77777777" w:rsidR="009D039F" w:rsidRPr="009D039F" w:rsidRDefault="009D039F" w:rsidP="005C7613">
            <w:pPr>
              <w:pStyle w:val="Betarp"/>
              <w:rPr>
                <w:rFonts w:ascii="Times New Roman" w:hAnsi="Times New Roman" w:cs="Times New Roman"/>
                <w:sz w:val="24"/>
                <w:szCs w:val="24"/>
                <w:lang w:val="lt-LT"/>
              </w:rPr>
            </w:pPr>
          </w:p>
        </w:tc>
        <w:tc>
          <w:tcPr>
            <w:tcW w:w="2549" w:type="dxa"/>
          </w:tcPr>
          <w:p w14:paraId="277C54BE" w14:textId="568E6950" w:rsidR="009D039F" w:rsidRPr="009D039F" w:rsidRDefault="0096444F" w:rsidP="005C7613">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(parašas)</w:t>
            </w:r>
          </w:p>
        </w:tc>
        <w:tc>
          <w:tcPr>
            <w:tcW w:w="3116" w:type="dxa"/>
          </w:tcPr>
          <w:p w14:paraId="67CBB43E" w14:textId="77777777" w:rsidR="009D039F" w:rsidRPr="009D039F" w:rsidRDefault="009D039F" w:rsidP="005C7613">
            <w:pPr>
              <w:pStyle w:val="Betarp"/>
              <w:rPr>
                <w:rFonts w:ascii="Times New Roman" w:hAnsi="Times New Roman" w:cs="Times New Roman"/>
                <w:sz w:val="24"/>
                <w:szCs w:val="24"/>
                <w:lang w:val="lt-LT"/>
              </w:rPr>
            </w:pPr>
          </w:p>
        </w:tc>
      </w:tr>
      <w:tr w:rsidR="009D039F" w:rsidRPr="009D039F" w14:paraId="258B2C92" w14:textId="77777777" w:rsidTr="0079637E">
        <w:tc>
          <w:tcPr>
            <w:tcW w:w="3681" w:type="dxa"/>
          </w:tcPr>
          <w:p w14:paraId="6F514FE8" w14:textId="5E5CB768" w:rsidR="009D039F" w:rsidRPr="009D039F" w:rsidRDefault="009D039F" w:rsidP="005C7613">
            <w:pPr>
              <w:pStyle w:val="Betarp"/>
              <w:rPr>
                <w:rFonts w:ascii="Times New Roman" w:hAnsi="Times New Roman" w:cs="Times New Roman"/>
                <w:sz w:val="24"/>
                <w:szCs w:val="24"/>
                <w:lang w:val="lt-LT"/>
              </w:rPr>
            </w:pPr>
            <w:r>
              <w:rPr>
                <w:rFonts w:ascii="Times New Roman" w:hAnsi="Times New Roman" w:cs="Times New Roman"/>
                <w:color w:val="000000"/>
                <w:sz w:val="24"/>
                <w:szCs w:val="24"/>
                <w:lang w:val="lt-LT"/>
              </w:rPr>
              <w:t>V</w:t>
            </w:r>
            <w:r w:rsidRPr="009C447A">
              <w:rPr>
                <w:rFonts w:ascii="Times New Roman" w:hAnsi="Times New Roman" w:cs="Times New Roman"/>
                <w:color w:val="000000"/>
                <w:sz w:val="24"/>
                <w:szCs w:val="24"/>
                <w:lang w:val="lt-LT"/>
              </w:rPr>
              <w:t>alstybės įmonė</w:t>
            </w:r>
            <w:r>
              <w:rPr>
                <w:rFonts w:ascii="Times New Roman" w:hAnsi="Times New Roman" w:cs="Times New Roman"/>
                <w:color w:val="000000"/>
                <w:sz w:val="24"/>
                <w:szCs w:val="24"/>
                <w:lang w:val="lt-LT"/>
              </w:rPr>
              <w:t>s</w:t>
            </w:r>
            <w:r w:rsidRPr="009C447A">
              <w:rPr>
                <w:rFonts w:ascii="Times New Roman" w:hAnsi="Times New Roman" w:cs="Times New Roman"/>
                <w:color w:val="000000"/>
                <w:sz w:val="24"/>
                <w:szCs w:val="24"/>
                <w:lang w:val="lt-LT"/>
              </w:rPr>
              <w:t xml:space="preserve"> Distancinių t</w:t>
            </w:r>
            <w:r>
              <w:rPr>
                <w:rFonts w:ascii="Times New Roman" w:hAnsi="Times New Roman" w:cs="Times New Roman"/>
                <w:color w:val="000000"/>
                <w:sz w:val="24"/>
                <w:szCs w:val="24"/>
                <w:lang w:val="lt-LT"/>
              </w:rPr>
              <w:t>yrimų ir geoinformatikos centro</w:t>
            </w:r>
            <w:r w:rsidRPr="009C447A">
              <w:rPr>
                <w:rFonts w:ascii="Times New Roman" w:hAnsi="Times New Roman" w:cs="Times New Roman"/>
                <w:color w:val="000000"/>
                <w:sz w:val="24"/>
                <w:szCs w:val="24"/>
                <w:lang w:val="lt-LT"/>
              </w:rPr>
              <w:t xml:space="preserve"> „GIS-Centras“</w:t>
            </w:r>
            <w:r>
              <w:rPr>
                <w:rFonts w:ascii="Times New Roman" w:hAnsi="Times New Roman" w:cs="Times New Roman"/>
                <w:color w:val="000000"/>
                <w:sz w:val="24"/>
                <w:szCs w:val="24"/>
                <w:lang w:val="lt-LT"/>
              </w:rPr>
              <w:t xml:space="preserve"> direktorius</w:t>
            </w:r>
          </w:p>
        </w:tc>
        <w:tc>
          <w:tcPr>
            <w:tcW w:w="2549" w:type="dxa"/>
          </w:tcPr>
          <w:p w14:paraId="1D73583E" w14:textId="77777777" w:rsidR="009D039F" w:rsidRPr="009D039F" w:rsidRDefault="009D039F" w:rsidP="005C7613">
            <w:pPr>
              <w:pStyle w:val="Betarp"/>
              <w:jc w:val="center"/>
              <w:rPr>
                <w:rFonts w:ascii="Times New Roman" w:hAnsi="Times New Roman" w:cs="Times New Roman"/>
                <w:sz w:val="24"/>
                <w:szCs w:val="24"/>
                <w:lang w:val="lt-LT"/>
              </w:rPr>
            </w:pPr>
          </w:p>
        </w:tc>
        <w:tc>
          <w:tcPr>
            <w:tcW w:w="3116" w:type="dxa"/>
            <w:vAlign w:val="center"/>
          </w:tcPr>
          <w:p w14:paraId="6D0CF7CC" w14:textId="5204BFF9" w:rsidR="009D039F" w:rsidRPr="009D039F" w:rsidRDefault="009D039F" w:rsidP="005C7613">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Žilvinas Stankevičius</w:t>
            </w:r>
          </w:p>
        </w:tc>
      </w:tr>
      <w:tr w:rsidR="009D039F" w:rsidRPr="009D039F" w14:paraId="5B32992A" w14:textId="77777777" w:rsidTr="0079637E">
        <w:tc>
          <w:tcPr>
            <w:tcW w:w="3681" w:type="dxa"/>
          </w:tcPr>
          <w:p w14:paraId="6739A066" w14:textId="77777777" w:rsidR="009D039F" w:rsidRPr="009D039F" w:rsidRDefault="009D039F" w:rsidP="005C7613">
            <w:pPr>
              <w:pStyle w:val="Betarp"/>
              <w:rPr>
                <w:rFonts w:ascii="Times New Roman" w:hAnsi="Times New Roman" w:cs="Times New Roman"/>
                <w:sz w:val="24"/>
                <w:szCs w:val="24"/>
                <w:lang w:val="lt-LT"/>
              </w:rPr>
            </w:pPr>
          </w:p>
        </w:tc>
        <w:tc>
          <w:tcPr>
            <w:tcW w:w="2549" w:type="dxa"/>
          </w:tcPr>
          <w:p w14:paraId="28CB4E36" w14:textId="6D93AF31" w:rsidR="009D039F" w:rsidRPr="009D039F" w:rsidRDefault="0096444F" w:rsidP="005C7613">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(parašas)</w:t>
            </w:r>
          </w:p>
        </w:tc>
        <w:tc>
          <w:tcPr>
            <w:tcW w:w="3116" w:type="dxa"/>
          </w:tcPr>
          <w:p w14:paraId="1A842956" w14:textId="77777777" w:rsidR="009D039F" w:rsidRPr="009D039F" w:rsidRDefault="009D039F" w:rsidP="005C7613">
            <w:pPr>
              <w:pStyle w:val="Betarp"/>
              <w:rPr>
                <w:rFonts w:ascii="Times New Roman" w:hAnsi="Times New Roman" w:cs="Times New Roman"/>
                <w:sz w:val="24"/>
                <w:szCs w:val="24"/>
                <w:lang w:val="lt-LT"/>
              </w:rPr>
            </w:pPr>
          </w:p>
        </w:tc>
      </w:tr>
      <w:tr w:rsidR="009D039F" w:rsidRPr="009D039F" w14:paraId="243CF7EF" w14:textId="77777777" w:rsidTr="0079637E">
        <w:tc>
          <w:tcPr>
            <w:tcW w:w="3681" w:type="dxa"/>
          </w:tcPr>
          <w:p w14:paraId="3F2AC0B1" w14:textId="68D76675" w:rsidR="009D039F" w:rsidRPr="009D039F" w:rsidRDefault="009D039F" w:rsidP="005C7613">
            <w:pPr>
              <w:pStyle w:val="Betarp"/>
              <w:rPr>
                <w:rFonts w:ascii="Times New Roman" w:hAnsi="Times New Roman" w:cs="Times New Roman"/>
                <w:sz w:val="24"/>
                <w:szCs w:val="24"/>
                <w:lang w:val="lt-LT"/>
              </w:rPr>
            </w:pPr>
            <w:r>
              <w:rPr>
                <w:rFonts w:ascii="Times New Roman" w:hAnsi="Times New Roman" w:cs="Times New Roman"/>
                <w:sz w:val="24"/>
                <w:szCs w:val="24"/>
                <w:lang w:val="lt-LT"/>
              </w:rPr>
              <w:t>Valstybės įmonės Valstybės žemės fondo direktorė</w:t>
            </w:r>
          </w:p>
        </w:tc>
        <w:tc>
          <w:tcPr>
            <w:tcW w:w="2549" w:type="dxa"/>
          </w:tcPr>
          <w:p w14:paraId="662F175F" w14:textId="77777777" w:rsidR="009D039F" w:rsidRPr="009D039F" w:rsidRDefault="009D039F" w:rsidP="005C7613">
            <w:pPr>
              <w:pStyle w:val="Betarp"/>
              <w:jc w:val="center"/>
              <w:rPr>
                <w:rFonts w:ascii="Times New Roman" w:hAnsi="Times New Roman" w:cs="Times New Roman"/>
                <w:sz w:val="24"/>
                <w:szCs w:val="24"/>
                <w:lang w:val="lt-LT"/>
              </w:rPr>
            </w:pPr>
          </w:p>
        </w:tc>
        <w:tc>
          <w:tcPr>
            <w:tcW w:w="3116" w:type="dxa"/>
            <w:vAlign w:val="center"/>
          </w:tcPr>
          <w:p w14:paraId="37A085E2" w14:textId="7BDEFB11" w:rsidR="009D039F" w:rsidRPr="009D039F" w:rsidRDefault="009D039F" w:rsidP="005C7613">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Lina Zinkevičienė</w:t>
            </w:r>
          </w:p>
        </w:tc>
      </w:tr>
      <w:tr w:rsidR="00FE0E2D" w:rsidRPr="009D039F" w14:paraId="3443366F" w14:textId="77777777" w:rsidTr="0079637E">
        <w:tc>
          <w:tcPr>
            <w:tcW w:w="3681" w:type="dxa"/>
          </w:tcPr>
          <w:p w14:paraId="496F9846" w14:textId="77777777" w:rsidR="00FE0E2D" w:rsidRDefault="00FE0E2D" w:rsidP="005C7613">
            <w:pPr>
              <w:pStyle w:val="Betarp"/>
              <w:rPr>
                <w:rFonts w:ascii="Times New Roman" w:hAnsi="Times New Roman" w:cs="Times New Roman"/>
                <w:sz w:val="24"/>
                <w:szCs w:val="24"/>
                <w:lang w:val="lt-LT"/>
              </w:rPr>
            </w:pPr>
          </w:p>
        </w:tc>
        <w:tc>
          <w:tcPr>
            <w:tcW w:w="2549" w:type="dxa"/>
          </w:tcPr>
          <w:p w14:paraId="5931835B" w14:textId="2BA68392" w:rsidR="00FE0E2D" w:rsidRPr="009D039F" w:rsidRDefault="0096444F" w:rsidP="005C7613">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(parašas)</w:t>
            </w:r>
          </w:p>
        </w:tc>
        <w:tc>
          <w:tcPr>
            <w:tcW w:w="3116" w:type="dxa"/>
            <w:vAlign w:val="center"/>
          </w:tcPr>
          <w:p w14:paraId="5B89104D" w14:textId="77777777" w:rsidR="00FE0E2D" w:rsidRDefault="00FE0E2D" w:rsidP="005C7613">
            <w:pPr>
              <w:pStyle w:val="Betarp"/>
              <w:jc w:val="center"/>
              <w:rPr>
                <w:rFonts w:ascii="Times New Roman" w:hAnsi="Times New Roman" w:cs="Times New Roman"/>
                <w:sz w:val="24"/>
                <w:szCs w:val="24"/>
                <w:lang w:val="lt-LT"/>
              </w:rPr>
            </w:pPr>
          </w:p>
        </w:tc>
      </w:tr>
    </w:tbl>
    <w:p w14:paraId="4CF3DCA1" w14:textId="27C3073D" w:rsidR="00AC17D3" w:rsidRDefault="00AC17D3" w:rsidP="0017276E">
      <w:pPr>
        <w:shd w:val="clear" w:color="auto" w:fill="FFFFFF"/>
        <w:spacing w:before="6883" w:line="276" w:lineRule="auto"/>
        <w:ind w:right="-283"/>
        <w:rPr>
          <w:rFonts w:ascii="Times New Roman" w:hAnsi="Times New Roman" w:cs="Times New Roman"/>
          <w:sz w:val="24"/>
          <w:szCs w:val="24"/>
          <w:lang w:val="lt-LT"/>
        </w:rPr>
      </w:pPr>
    </w:p>
    <w:sectPr w:rsidR="00AC17D3" w:rsidSect="00683EA3">
      <w:headerReference w:type="default" r:id="rId8"/>
      <w:footerReference w:type="default" r:id="rId9"/>
      <w:footerReference w:type="first" r:id="rId10"/>
      <w:pgSz w:w="12005" w:h="16906"/>
      <w:pgMar w:top="643" w:right="948" w:bottom="1565"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417E" w14:textId="77777777" w:rsidR="007468BB" w:rsidRDefault="007468BB" w:rsidP="00981A27">
      <w:r>
        <w:separator/>
      </w:r>
    </w:p>
  </w:endnote>
  <w:endnote w:type="continuationSeparator" w:id="0">
    <w:p w14:paraId="32D51073" w14:textId="77777777" w:rsidR="007468BB" w:rsidRDefault="007468BB" w:rsidP="0098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4C29" w14:textId="56F6233B" w:rsidR="00AC17D3" w:rsidRPr="00280D7B" w:rsidRDefault="00280D7B" w:rsidP="00280D7B">
    <w:pPr>
      <w:shd w:val="clear" w:color="auto" w:fill="FFFFFF"/>
      <w:spacing w:line="276" w:lineRule="auto"/>
      <w:ind w:right="-365"/>
      <w:jc w:val="center"/>
      <w:rPr>
        <w:rFonts w:ascii="Times New Roman" w:hAnsi="Times New Roman" w:cs="Times New Roman"/>
        <w:i/>
        <w:color w:val="000000"/>
        <w:lang w:val="lt-LT"/>
      </w:rPr>
    </w:pPr>
    <w:r>
      <w:rPr>
        <w:rFonts w:ascii="Times New Roman" w:hAnsi="Times New Roman" w:cs="Times New Roman"/>
        <w:i/>
        <w:color w:val="000000"/>
        <w:lang w:val="lt-LT"/>
      </w:rPr>
      <w:t>V</w:t>
    </w:r>
    <w:r w:rsidRPr="00C87224">
      <w:rPr>
        <w:rFonts w:ascii="Times New Roman" w:hAnsi="Times New Roman" w:cs="Times New Roman"/>
        <w:i/>
        <w:color w:val="000000"/>
        <w:lang w:val="lt-LT"/>
      </w:rPr>
      <w:t xml:space="preserve">alstybės įmonės </w:t>
    </w:r>
    <w:r>
      <w:rPr>
        <w:rFonts w:ascii="Times New Roman" w:hAnsi="Times New Roman" w:cs="Times New Roman"/>
        <w:i/>
        <w:color w:val="000000"/>
        <w:lang w:val="lt-LT"/>
      </w:rPr>
      <w:t>Ž</w:t>
    </w:r>
    <w:r w:rsidRPr="00C87224">
      <w:rPr>
        <w:rFonts w:ascii="Times New Roman" w:hAnsi="Times New Roman" w:cs="Times New Roman"/>
        <w:i/>
        <w:color w:val="000000"/>
        <w:lang w:val="lt-LT"/>
      </w:rPr>
      <w:t>emės ūkio informacijos ir kaimo v</w:t>
    </w:r>
    <w:r>
      <w:rPr>
        <w:rFonts w:ascii="Times New Roman" w:hAnsi="Times New Roman" w:cs="Times New Roman"/>
        <w:i/>
        <w:color w:val="000000"/>
        <w:lang w:val="lt-LT"/>
      </w:rPr>
      <w:t>erslo centro, valstybės įmonės D</w:t>
    </w:r>
    <w:r w:rsidRPr="00C87224">
      <w:rPr>
        <w:rFonts w:ascii="Times New Roman" w:hAnsi="Times New Roman" w:cs="Times New Roman"/>
        <w:i/>
        <w:color w:val="000000"/>
        <w:lang w:val="lt-LT"/>
      </w:rPr>
      <w:t>istancinių tyrimų ir geoinformatikos centro „GIS-</w:t>
    </w:r>
    <w:r>
      <w:rPr>
        <w:rFonts w:ascii="Times New Roman" w:hAnsi="Times New Roman" w:cs="Times New Roman"/>
        <w:i/>
        <w:color w:val="000000"/>
        <w:lang w:val="lt-LT"/>
      </w:rPr>
      <w:t>C</w:t>
    </w:r>
    <w:r w:rsidRPr="00C87224">
      <w:rPr>
        <w:rFonts w:ascii="Times New Roman" w:hAnsi="Times New Roman" w:cs="Times New Roman"/>
        <w:i/>
        <w:color w:val="000000"/>
        <w:lang w:val="lt-LT"/>
      </w:rPr>
      <w:t>entras</w:t>
    </w:r>
    <w:r>
      <w:rPr>
        <w:rFonts w:ascii="Times New Roman" w:hAnsi="Times New Roman" w:cs="Times New Roman"/>
        <w:i/>
        <w:color w:val="000000"/>
        <w:lang w:val="lt-LT"/>
      </w:rPr>
      <w:t>“ ir valstybės įmonės V</w:t>
    </w:r>
    <w:r w:rsidRPr="00C87224">
      <w:rPr>
        <w:rFonts w:ascii="Times New Roman" w:hAnsi="Times New Roman" w:cs="Times New Roman"/>
        <w:i/>
        <w:color w:val="000000"/>
        <w:lang w:val="lt-LT"/>
      </w:rPr>
      <w:t>alstybės žemės fondo</w:t>
    </w:r>
    <w:r>
      <w:rPr>
        <w:rFonts w:ascii="Times New Roman" w:hAnsi="Times New Roman" w:cs="Times New Roman"/>
        <w:i/>
        <w:color w:val="000000"/>
        <w:lang w:val="lt-LT"/>
      </w:rPr>
      <w:t xml:space="preserve"> </w:t>
    </w:r>
    <w:r w:rsidRPr="00E50741">
      <w:rPr>
        <w:rFonts w:ascii="Times New Roman" w:hAnsi="Times New Roman" w:cs="Times New Roman"/>
        <w:i/>
        <w:iCs/>
        <w:color w:val="000000"/>
        <w:lang w:val="lt-LT"/>
      </w:rPr>
      <w:t>reorganizavimo sąlygos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4532" w14:textId="3E564042" w:rsidR="00AC17D3" w:rsidRPr="00C87224" w:rsidRDefault="00C87224" w:rsidP="00C87224">
    <w:pPr>
      <w:shd w:val="clear" w:color="auto" w:fill="FFFFFF"/>
      <w:spacing w:line="276" w:lineRule="auto"/>
      <w:ind w:right="-365"/>
      <w:jc w:val="center"/>
      <w:rPr>
        <w:rFonts w:ascii="Times New Roman" w:hAnsi="Times New Roman" w:cs="Times New Roman"/>
        <w:i/>
        <w:color w:val="000000"/>
        <w:lang w:val="lt-LT"/>
      </w:rPr>
    </w:pPr>
    <w:r>
      <w:rPr>
        <w:rFonts w:ascii="Times New Roman" w:hAnsi="Times New Roman" w:cs="Times New Roman"/>
        <w:i/>
        <w:color w:val="000000"/>
        <w:lang w:val="lt-LT"/>
      </w:rPr>
      <w:t>V</w:t>
    </w:r>
    <w:r w:rsidRPr="00C87224">
      <w:rPr>
        <w:rFonts w:ascii="Times New Roman" w:hAnsi="Times New Roman" w:cs="Times New Roman"/>
        <w:i/>
        <w:color w:val="000000"/>
        <w:lang w:val="lt-LT"/>
      </w:rPr>
      <w:t xml:space="preserve">alstybės įmonės </w:t>
    </w:r>
    <w:r>
      <w:rPr>
        <w:rFonts w:ascii="Times New Roman" w:hAnsi="Times New Roman" w:cs="Times New Roman"/>
        <w:i/>
        <w:color w:val="000000"/>
        <w:lang w:val="lt-LT"/>
      </w:rPr>
      <w:t>Ž</w:t>
    </w:r>
    <w:r w:rsidRPr="00C87224">
      <w:rPr>
        <w:rFonts w:ascii="Times New Roman" w:hAnsi="Times New Roman" w:cs="Times New Roman"/>
        <w:i/>
        <w:color w:val="000000"/>
        <w:lang w:val="lt-LT"/>
      </w:rPr>
      <w:t>emės ūkio informacijos ir kaimo v</w:t>
    </w:r>
    <w:r>
      <w:rPr>
        <w:rFonts w:ascii="Times New Roman" w:hAnsi="Times New Roman" w:cs="Times New Roman"/>
        <w:i/>
        <w:color w:val="000000"/>
        <w:lang w:val="lt-LT"/>
      </w:rPr>
      <w:t>erslo centro, valstybės įmonės D</w:t>
    </w:r>
    <w:r w:rsidRPr="00C87224">
      <w:rPr>
        <w:rFonts w:ascii="Times New Roman" w:hAnsi="Times New Roman" w:cs="Times New Roman"/>
        <w:i/>
        <w:color w:val="000000"/>
        <w:lang w:val="lt-LT"/>
      </w:rPr>
      <w:t>istancinių tyrimų ir geoinformatikos centro „GIS-</w:t>
    </w:r>
    <w:r w:rsidR="00616423">
      <w:rPr>
        <w:rFonts w:ascii="Times New Roman" w:hAnsi="Times New Roman" w:cs="Times New Roman"/>
        <w:i/>
        <w:color w:val="000000"/>
        <w:lang w:val="lt-LT"/>
      </w:rPr>
      <w:t>C</w:t>
    </w:r>
    <w:r w:rsidR="00616423" w:rsidRPr="00C87224">
      <w:rPr>
        <w:rFonts w:ascii="Times New Roman" w:hAnsi="Times New Roman" w:cs="Times New Roman"/>
        <w:i/>
        <w:color w:val="000000"/>
        <w:lang w:val="lt-LT"/>
      </w:rPr>
      <w:t>entras</w:t>
    </w:r>
    <w:r>
      <w:rPr>
        <w:rFonts w:ascii="Times New Roman" w:hAnsi="Times New Roman" w:cs="Times New Roman"/>
        <w:i/>
        <w:color w:val="000000"/>
        <w:lang w:val="lt-LT"/>
      </w:rPr>
      <w:t>“ ir valstybės įmonės V</w:t>
    </w:r>
    <w:r w:rsidRPr="00C87224">
      <w:rPr>
        <w:rFonts w:ascii="Times New Roman" w:hAnsi="Times New Roman" w:cs="Times New Roman"/>
        <w:i/>
        <w:color w:val="000000"/>
        <w:lang w:val="lt-LT"/>
      </w:rPr>
      <w:t>alstybės žemės fondo</w:t>
    </w:r>
    <w:r>
      <w:rPr>
        <w:rFonts w:ascii="Times New Roman" w:hAnsi="Times New Roman" w:cs="Times New Roman"/>
        <w:i/>
        <w:color w:val="000000"/>
        <w:lang w:val="lt-LT"/>
      </w:rPr>
      <w:t xml:space="preserve"> </w:t>
    </w:r>
    <w:r w:rsidR="00AC17D3" w:rsidRPr="00E50741">
      <w:rPr>
        <w:rFonts w:ascii="Times New Roman" w:hAnsi="Times New Roman" w:cs="Times New Roman"/>
        <w:i/>
        <w:iCs/>
        <w:color w:val="000000"/>
        <w:lang w:val="lt-LT"/>
      </w:rPr>
      <w:t>reorganizavimo sąlygos</w:t>
    </w:r>
  </w:p>
  <w:p w14:paraId="15F968A2" w14:textId="77777777" w:rsidR="00AC17D3" w:rsidRDefault="00AC17D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6A03" w14:textId="77777777" w:rsidR="007468BB" w:rsidRDefault="007468BB" w:rsidP="00981A27">
      <w:r>
        <w:separator/>
      </w:r>
    </w:p>
  </w:footnote>
  <w:footnote w:type="continuationSeparator" w:id="0">
    <w:p w14:paraId="0BD5C832" w14:textId="77777777" w:rsidR="007468BB" w:rsidRDefault="007468BB" w:rsidP="0098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68CE" w14:textId="53F8AE42" w:rsidR="00AC17D3" w:rsidRPr="00E50741" w:rsidRDefault="00AB6B59" w:rsidP="00AB6B59">
    <w:pPr>
      <w:pStyle w:val="Antrats"/>
      <w:tabs>
        <w:tab w:val="left" w:pos="732"/>
        <w:tab w:val="center" w:pos="4678"/>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C17D3" w:rsidRPr="00E50741">
      <w:rPr>
        <w:rFonts w:ascii="Times New Roman" w:hAnsi="Times New Roman"/>
        <w:sz w:val="24"/>
        <w:szCs w:val="24"/>
      </w:rPr>
      <w:fldChar w:fldCharType="begin"/>
    </w:r>
    <w:r w:rsidR="00AC17D3" w:rsidRPr="00E50741">
      <w:rPr>
        <w:rFonts w:ascii="Times New Roman" w:hAnsi="Times New Roman"/>
        <w:sz w:val="24"/>
        <w:szCs w:val="24"/>
      </w:rPr>
      <w:instrText xml:space="preserve">PAGE   </w:instrText>
    </w:r>
    <w:r w:rsidR="00AC17D3" w:rsidRPr="00C75D6B">
      <w:rPr>
        <w:rFonts w:ascii="Times New Roman" w:hAnsi="Times New Roman"/>
        <w:sz w:val="24"/>
        <w:szCs w:val="24"/>
      </w:rPr>
      <w:instrText>\</w:instrText>
    </w:r>
    <w:r w:rsidR="00AC17D3" w:rsidRPr="00E50741">
      <w:rPr>
        <w:rFonts w:ascii="Times New Roman" w:hAnsi="Times New Roman"/>
        <w:sz w:val="24"/>
        <w:szCs w:val="24"/>
      </w:rPr>
      <w:instrText>* MERGEFORMAT</w:instrText>
    </w:r>
    <w:r w:rsidR="00AC17D3" w:rsidRPr="00E50741">
      <w:rPr>
        <w:rFonts w:ascii="Times New Roman" w:hAnsi="Times New Roman"/>
        <w:sz w:val="24"/>
        <w:szCs w:val="24"/>
      </w:rPr>
      <w:fldChar w:fldCharType="separate"/>
    </w:r>
    <w:r w:rsidR="00181D61" w:rsidRPr="00181D61">
      <w:rPr>
        <w:rFonts w:ascii="Times New Roman" w:hAnsi="Times New Roman"/>
        <w:noProof/>
        <w:sz w:val="24"/>
        <w:szCs w:val="24"/>
        <w:lang w:val="lt-LT"/>
      </w:rPr>
      <w:t>10</w:t>
    </w:r>
    <w:r w:rsidR="00AC17D3" w:rsidRPr="00E50741">
      <w:rPr>
        <w:rFonts w:ascii="Times New Roman" w:hAnsi="Times New Roman"/>
        <w:sz w:val="24"/>
        <w:szCs w:val="24"/>
      </w:rPr>
      <w:fldChar w:fldCharType="end"/>
    </w:r>
  </w:p>
  <w:p w14:paraId="22DA6507" w14:textId="77777777" w:rsidR="00AC17D3" w:rsidRDefault="00AC17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E9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D1D5A"/>
    <w:multiLevelType w:val="multilevel"/>
    <w:tmpl w:val="7096AACC"/>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C1210"/>
    <w:multiLevelType w:val="multilevel"/>
    <w:tmpl w:val="4896110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9A24020"/>
    <w:multiLevelType w:val="multilevel"/>
    <w:tmpl w:val="9BE41E68"/>
    <w:lvl w:ilvl="0">
      <w:start w:val="1"/>
      <w:numFmt w:val="decimal"/>
      <w:lvlText w:val="%1."/>
      <w:lvlJc w:val="left"/>
      <w:pPr>
        <w:ind w:left="1069" w:hanging="360"/>
      </w:pPr>
      <w:rPr>
        <w:rFonts w:cs="Times New Roman" w:hint="default"/>
      </w:rPr>
    </w:lvl>
    <w:lvl w:ilvl="1">
      <w:start w:val="1"/>
      <w:numFmt w:val="decimal"/>
      <w:isLgl/>
      <w:lvlText w:val="%2."/>
      <w:lvlJc w:val="left"/>
      <w:pPr>
        <w:ind w:left="1069" w:hanging="360"/>
      </w:pPr>
      <w:rPr>
        <w:rFonts w:ascii="Times New Roman" w:eastAsia="Times New Roman" w:hAnsi="Times New Roman" w:cs="Times New Roman"/>
        <w:b w:val="0"/>
        <w:color w:val="auto"/>
      </w:rPr>
    </w:lvl>
    <w:lvl w:ilvl="2">
      <w:start w:val="1"/>
      <w:numFmt w:val="decimalZero"/>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4" w15:restartNumberingAfterBreak="0">
    <w:nsid w:val="0AC67433"/>
    <w:multiLevelType w:val="multilevel"/>
    <w:tmpl w:val="9E9AE436"/>
    <w:lvl w:ilvl="0">
      <w:start w:val="7"/>
      <w:numFmt w:val="decimal"/>
      <w:lvlText w:val="%1."/>
      <w:lvlJc w:val="left"/>
      <w:pPr>
        <w:ind w:left="365" w:hanging="360"/>
      </w:pPr>
      <w:rPr>
        <w:rFonts w:cs="Times New Roman" w:hint="default"/>
        <w:b/>
        <w:color w:val="000000"/>
        <w:sz w:val="24"/>
        <w:szCs w:val="24"/>
      </w:rPr>
    </w:lvl>
    <w:lvl w:ilvl="1">
      <w:start w:val="1"/>
      <w:numFmt w:val="decimal"/>
      <w:isLgl/>
      <w:lvlText w:val="%1.%2."/>
      <w:lvlJc w:val="left"/>
      <w:pPr>
        <w:ind w:left="379" w:hanging="360"/>
      </w:pPr>
      <w:rPr>
        <w:rFonts w:cs="Times New Roman" w:hint="default"/>
      </w:rPr>
    </w:lvl>
    <w:lvl w:ilvl="2">
      <w:start w:val="1"/>
      <w:numFmt w:val="decimal"/>
      <w:isLgl/>
      <w:lvlText w:val="%1.%2.%3."/>
      <w:lvlJc w:val="left"/>
      <w:pPr>
        <w:ind w:left="753" w:hanging="720"/>
      </w:pPr>
      <w:rPr>
        <w:rFonts w:cs="Times New Roman" w:hint="default"/>
      </w:rPr>
    </w:lvl>
    <w:lvl w:ilvl="3">
      <w:start w:val="1"/>
      <w:numFmt w:val="decimal"/>
      <w:isLgl/>
      <w:lvlText w:val="%1.%2.%3.%4."/>
      <w:lvlJc w:val="left"/>
      <w:pPr>
        <w:ind w:left="767" w:hanging="720"/>
      </w:pPr>
      <w:rPr>
        <w:rFonts w:cs="Times New Roman" w:hint="default"/>
      </w:rPr>
    </w:lvl>
    <w:lvl w:ilvl="4">
      <w:start w:val="1"/>
      <w:numFmt w:val="decimal"/>
      <w:isLgl/>
      <w:lvlText w:val="%1.%2.%3.%4.%5."/>
      <w:lvlJc w:val="left"/>
      <w:pPr>
        <w:ind w:left="1141" w:hanging="1080"/>
      </w:pPr>
      <w:rPr>
        <w:rFonts w:cs="Times New Roman" w:hint="default"/>
      </w:rPr>
    </w:lvl>
    <w:lvl w:ilvl="5">
      <w:start w:val="1"/>
      <w:numFmt w:val="decimal"/>
      <w:isLgl/>
      <w:lvlText w:val="%1.%2.%3.%4.%5.%6."/>
      <w:lvlJc w:val="left"/>
      <w:pPr>
        <w:ind w:left="1155" w:hanging="1080"/>
      </w:pPr>
      <w:rPr>
        <w:rFonts w:cs="Times New Roman" w:hint="default"/>
      </w:rPr>
    </w:lvl>
    <w:lvl w:ilvl="6">
      <w:start w:val="1"/>
      <w:numFmt w:val="decimal"/>
      <w:isLgl/>
      <w:lvlText w:val="%1.%2.%3.%4.%5.%6.%7."/>
      <w:lvlJc w:val="left"/>
      <w:pPr>
        <w:ind w:left="1169" w:hanging="1080"/>
      </w:pPr>
      <w:rPr>
        <w:rFonts w:cs="Times New Roman" w:hint="default"/>
      </w:rPr>
    </w:lvl>
    <w:lvl w:ilvl="7">
      <w:start w:val="1"/>
      <w:numFmt w:val="decimal"/>
      <w:isLgl/>
      <w:lvlText w:val="%1.%2.%3.%4.%5.%6.%7.%8."/>
      <w:lvlJc w:val="left"/>
      <w:pPr>
        <w:ind w:left="1543" w:hanging="1440"/>
      </w:pPr>
      <w:rPr>
        <w:rFonts w:cs="Times New Roman" w:hint="default"/>
      </w:rPr>
    </w:lvl>
    <w:lvl w:ilvl="8">
      <w:start w:val="1"/>
      <w:numFmt w:val="decimal"/>
      <w:isLgl/>
      <w:lvlText w:val="%1.%2.%3.%4.%5.%6.%7.%8.%9."/>
      <w:lvlJc w:val="left"/>
      <w:pPr>
        <w:ind w:left="1557" w:hanging="1440"/>
      </w:pPr>
      <w:rPr>
        <w:rFonts w:cs="Times New Roman" w:hint="default"/>
      </w:rPr>
    </w:lvl>
  </w:abstractNum>
  <w:abstractNum w:abstractNumId="5" w15:restartNumberingAfterBreak="0">
    <w:nsid w:val="0C8321F3"/>
    <w:multiLevelType w:val="multilevel"/>
    <w:tmpl w:val="7096AACC"/>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982BBF"/>
    <w:multiLevelType w:val="singleLevel"/>
    <w:tmpl w:val="0F4AF2AA"/>
    <w:lvl w:ilvl="0">
      <w:start w:val="1"/>
      <w:numFmt w:val="decimal"/>
      <w:lvlText w:val="8.%1."/>
      <w:legacy w:legacy="1" w:legacySpace="0" w:legacyIndent="528"/>
      <w:lvlJc w:val="left"/>
      <w:rPr>
        <w:rFonts w:ascii="Arial" w:hAnsi="Arial" w:cs="Arial" w:hint="default"/>
      </w:rPr>
    </w:lvl>
  </w:abstractNum>
  <w:abstractNum w:abstractNumId="7" w15:restartNumberingAfterBreak="0">
    <w:nsid w:val="15EC3866"/>
    <w:multiLevelType w:val="hybridMultilevel"/>
    <w:tmpl w:val="88D8639C"/>
    <w:lvl w:ilvl="0" w:tplc="B49C4492">
      <w:start w:val="1"/>
      <w:numFmt w:val="upperRoman"/>
      <w:lvlText w:val="%1."/>
      <w:lvlJc w:val="left"/>
      <w:pPr>
        <w:ind w:left="1080" w:hanging="72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61A290E"/>
    <w:multiLevelType w:val="singleLevel"/>
    <w:tmpl w:val="E012D5C6"/>
    <w:lvl w:ilvl="0">
      <w:start w:val="1"/>
      <w:numFmt w:val="decimal"/>
      <w:lvlText w:val="6.%1."/>
      <w:legacy w:legacy="1" w:legacySpace="0" w:legacyIndent="528"/>
      <w:lvlJc w:val="left"/>
      <w:rPr>
        <w:rFonts w:ascii="Times New Roman" w:hAnsi="Times New Roman" w:cs="Times New Roman" w:hint="default"/>
      </w:rPr>
    </w:lvl>
  </w:abstractNum>
  <w:abstractNum w:abstractNumId="9" w15:restartNumberingAfterBreak="0">
    <w:nsid w:val="17B2341B"/>
    <w:multiLevelType w:val="multilevel"/>
    <w:tmpl w:val="40A0B4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9E02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D06CB"/>
    <w:multiLevelType w:val="singleLevel"/>
    <w:tmpl w:val="5030A790"/>
    <w:lvl w:ilvl="0">
      <w:start w:val="6"/>
      <w:numFmt w:val="decimal"/>
      <w:lvlText w:val="10.%1."/>
      <w:legacy w:legacy="1" w:legacySpace="0" w:legacyIndent="509"/>
      <w:lvlJc w:val="left"/>
      <w:rPr>
        <w:rFonts w:ascii="Times New Roman" w:hAnsi="Times New Roman" w:cs="Times New Roman" w:hint="default"/>
      </w:rPr>
    </w:lvl>
  </w:abstractNum>
  <w:abstractNum w:abstractNumId="12" w15:restartNumberingAfterBreak="0">
    <w:nsid w:val="222927B5"/>
    <w:multiLevelType w:val="multilevel"/>
    <w:tmpl w:val="128A9194"/>
    <w:lvl w:ilvl="0">
      <w:start w:val="8"/>
      <w:numFmt w:val="decimal"/>
      <w:lvlText w:val="%1."/>
      <w:lvlJc w:val="left"/>
      <w:pPr>
        <w:ind w:left="360" w:hanging="360"/>
      </w:pPr>
      <w:rPr>
        <w:rFonts w:eastAsia="Times New Roman" w:cs="Times New Roman" w:hint="default"/>
      </w:rPr>
    </w:lvl>
    <w:lvl w:ilvl="1">
      <w:start w:val="2"/>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13" w15:restartNumberingAfterBreak="0">
    <w:nsid w:val="2C2F4A15"/>
    <w:multiLevelType w:val="hybridMultilevel"/>
    <w:tmpl w:val="B47A21CE"/>
    <w:lvl w:ilvl="0" w:tplc="1DC0D7FE">
      <w:start w:val="13"/>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2D583CC1"/>
    <w:multiLevelType w:val="singleLevel"/>
    <w:tmpl w:val="B904786C"/>
    <w:lvl w:ilvl="0">
      <w:start w:val="1"/>
      <w:numFmt w:val="decimal"/>
      <w:lvlText w:val="5.%1."/>
      <w:legacy w:legacy="1" w:legacySpace="0" w:legacyIndent="533"/>
      <w:lvlJc w:val="left"/>
      <w:rPr>
        <w:rFonts w:ascii="Times New Roman" w:hAnsi="Times New Roman" w:cs="Times New Roman" w:hint="default"/>
      </w:rPr>
    </w:lvl>
  </w:abstractNum>
  <w:abstractNum w:abstractNumId="15" w15:restartNumberingAfterBreak="0">
    <w:nsid w:val="2ED43F69"/>
    <w:multiLevelType w:val="multilevel"/>
    <w:tmpl w:val="DF9AC164"/>
    <w:lvl w:ilvl="0">
      <w:start w:val="13"/>
      <w:numFmt w:val="decimal"/>
      <w:lvlText w:val="%1."/>
      <w:lvlJc w:val="left"/>
      <w:pPr>
        <w:ind w:left="405" w:hanging="405"/>
      </w:pPr>
      <w:rPr>
        <w:rFonts w:cs="Times New Roman" w:hint="default"/>
      </w:rPr>
    </w:lvl>
    <w:lvl w:ilvl="1">
      <w:start w:val="1"/>
      <w:numFmt w:val="decimal"/>
      <w:lvlText w:val="%1.%2."/>
      <w:lvlJc w:val="left"/>
      <w:pPr>
        <w:ind w:left="1682"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2FEA6F4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F70A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545807"/>
    <w:multiLevelType w:val="singleLevel"/>
    <w:tmpl w:val="7A58FBE2"/>
    <w:lvl w:ilvl="0">
      <w:start w:val="1"/>
      <w:numFmt w:val="decimal"/>
      <w:lvlText w:val="4.%1."/>
      <w:legacy w:legacy="1" w:legacySpace="0" w:legacyIndent="533"/>
      <w:lvlJc w:val="left"/>
      <w:rPr>
        <w:rFonts w:ascii="Times New Roman" w:hAnsi="Times New Roman" w:cs="Times New Roman" w:hint="default"/>
      </w:rPr>
    </w:lvl>
  </w:abstractNum>
  <w:abstractNum w:abstractNumId="19" w15:restartNumberingAfterBreak="0">
    <w:nsid w:val="3A673AFB"/>
    <w:multiLevelType w:val="singleLevel"/>
    <w:tmpl w:val="3536A736"/>
    <w:lvl w:ilvl="0">
      <w:start w:val="1"/>
      <w:numFmt w:val="decimal"/>
      <w:lvlText w:val="3.%1."/>
      <w:legacy w:legacy="1" w:legacySpace="0" w:legacyIndent="523"/>
      <w:lvlJc w:val="left"/>
      <w:rPr>
        <w:rFonts w:ascii="Times New Roman" w:hAnsi="Times New Roman" w:cs="Times New Roman" w:hint="default"/>
      </w:rPr>
    </w:lvl>
  </w:abstractNum>
  <w:abstractNum w:abstractNumId="20" w15:restartNumberingAfterBreak="0">
    <w:nsid w:val="3F5E4BD7"/>
    <w:multiLevelType w:val="multilevel"/>
    <w:tmpl w:val="69F422E6"/>
    <w:lvl w:ilvl="0">
      <w:start w:val="1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1104E35"/>
    <w:multiLevelType w:val="singleLevel"/>
    <w:tmpl w:val="26C2480C"/>
    <w:lvl w:ilvl="0">
      <w:start w:val="1"/>
      <w:numFmt w:val="decimal"/>
      <w:lvlText w:val="2.1.%1."/>
      <w:legacy w:legacy="1" w:legacySpace="0" w:legacyIndent="672"/>
      <w:lvlJc w:val="left"/>
      <w:rPr>
        <w:rFonts w:ascii="Times New Roman" w:hAnsi="Times New Roman" w:cs="Times New Roman" w:hint="default"/>
      </w:rPr>
    </w:lvl>
  </w:abstractNum>
  <w:abstractNum w:abstractNumId="22" w15:restartNumberingAfterBreak="0">
    <w:nsid w:val="45936BAC"/>
    <w:multiLevelType w:val="singleLevel"/>
    <w:tmpl w:val="5ABEA9EC"/>
    <w:lvl w:ilvl="0">
      <w:start w:val="1"/>
      <w:numFmt w:val="decimal"/>
      <w:lvlText w:val="12.%1."/>
      <w:legacy w:legacy="1" w:legacySpace="0" w:legacyIndent="514"/>
      <w:lvlJc w:val="left"/>
      <w:rPr>
        <w:rFonts w:ascii="Times New Roman" w:hAnsi="Times New Roman" w:cs="Times New Roman" w:hint="default"/>
      </w:rPr>
    </w:lvl>
  </w:abstractNum>
  <w:abstractNum w:abstractNumId="23" w15:restartNumberingAfterBreak="0">
    <w:nsid w:val="4A141722"/>
    <w:multiLevelType w:val="singleLevel"/>
    <w:tmpl w:val="640EFFAA"/>
    <w:lvl w:ilvl="0">
      <w:start w:val="1"/>
      <w:numFmt w:val="decimal"/>
      <w:lvlText w:val="2.2.%1."/>
      <w:legacy w:legacy="1" w:legacySpace="0" w:legacyIndent="676"/>
      <w:lvlJc w:val="left"/>
      <w:rPr>
        <w:rFonts w:ascii="Times New Roman" w:hAnsi="Times New Roman" w:cs="Times New Roman" w:hint="default"/>
      </w:rPr>
    </w:lvl>
  </w:abstractNum>
  <w:abstractNum w:abstractNumId="24" w15:restartNumberingAfterBreak="0">
    <w:nsid w:val="5084127A"/>
    <w:multiLevelType w:val="singleLevel"/>
    <w:tmpl w:val="A3C2C6E4"/>
    <w:lvl w:ilvl="0">
      <w:start w:val="1"/>
      <w:numFmt w:val="decimal"/>
      <w:lvlText w:val="10.%1."/>
      <w:legacy w:legacy="1" w:legacySpace="0" w:legacyIndent="518"/>
      <w:lvlJc w:val="left"/>
      <w:rPr>
        <w:rFonts w:ascii="Times New Roman" w:hAnsi="Times New Roman" w:cs="Times New Roman" w:hint="default"/>
      </w:rPr>
    </w:lvl>
  </w:abstractNum>
  <w:abstractNum w:abstractNumId="25" w15:restartNumberingAfterBreak="0">
    <w:nsid w:val="54E87D5B"/>
    <w:multiLevelType w:val="singleLevel"/>
    <w:tmpl w:val="56E4CB06"/>
    <w:lvl w:ilvl="0">
      <w:start w:val="1"/>
      <w:numFmt w:val="decimal"/>
      <w:lvlText w:val="9.2.%1."/>
      <w:legacy w:legacy="1" w:legacySpace="0" w:legacyIndent="672"/>
      <w:lvlJc w:val="left"/>
      <w:rPr>
        <w:rFonts w:ascii="Times New Roman" w:hAnsi="Times New Roman" w:cs="Times New Roman" w:hint="default"/>
      </w:rPr>
    </w:lvl>
  </w:abstractNum>
  <w:abstractNum w:abstractNumId="26" w15:restartNumberingAfterBreak="0">
    <w:nsid w:val="55586009"/>
    <w:multiLevelType w:val="singleLevel"/>
    <w:tmpl w:val="04B871B6"/>
    <w:lvl w:ilvl="0">
      <w:start w:val="1"/>
      <w:numFmt w:val="decimal"/>
      <w:lvlText w:val="13.%1."/>
      <w:legacy w:legacy="1" w:legacySpace="0" w:legacyIndent="514"/>
      <w:lvlJc w:val="left"/>
      <w:rPr>
        <w:rFonts w:ascii="Arial" w:hAnsi="Arial" w:cs="Arial" w:hint="default"/>
      </w:rPr>
    </w:lvl>
  </w:abstractNum>
  <w:abstractNum w:abstractNumId="27" w15:restartNumberingAfterBreak="0">
    <w:nsid w:val="59D04585"/>
    <w:multiLevelType w:val="multilevel"/>
    <w:tmpl w:val="164CCACE"/>
    <w:lvl w:ilvl="0">
      <w:start w:val="6"/>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60FF6FDB"/>
    <w:multiLevelType w:val="multilevel"/>
    <w:tmpl w:val="A58C9F3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897035"/>
    <w:multiLevelType w:val="singleLevel"/>
    <w:tmpl w:val="0CD46F1E"/>
    <w:lvl w:ilvl="0">
      <w:start w:val="1"/>
      <w:numFmt w:val="decimal"/>
      <w:lvlText w:val="1.%1."/>
      <w:legacy w:legacy="1" w:legacySpace="0" w:legacyIndent="518"/>
      <w:lvlJc w:val="left"/>
      <w:rPr>
        <w:rFonts w:ascii="Times New Roman" w:hAnsi="Times New Roman" w:cs="Times New Roman" w:hint="default"/>
      </w:rPr>
    </w:lvl>
  </w:abstractNum>
  <w:abstractNum w:abstractNumId="30" w15:restartNumberingAfterBreak="0">
    <w:nsid w:val="62D42665"/>
    <w:multiLevelType w:val="multilevel"/>
    <w:tmpl w:val="164CCACE"/>
    <w:lvl w:ilvl="0">
      <w:start w:val="6"/>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1" w15:restartNumberingAfterBreak="0">
    <w:nsid w:val="67667A03"/>
    <w:multiLevelType w:val="hybridMultilevel"/>
    <w:tmpl w:val="1F20599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4897114"/>
    <w:multiLevelType w:val="singleLevel"/>
    <w:tmpl w:val="B9520A18"/>
    <w:lvl w:ilvl="0">
      <w:start w:val="4"/>
      <w:numFmt w:val="decimal"/>
      <w:lvlText w:val="12.%1."/>
      <w:legacy w:legacy="1" w:legacySpace="0" w:legacyIndent="509"/>
      <w:lvlJc w:val="left"/>
      <w:rPr>
        <w:rFonts w:ascii="Arial" w:hAnsi="Arial" w:cs="Arial" w:hint="default"/>
      </w:rPr>
    </w:lvl>
  </w:abstractNum>
  <w:abstractNum w:abstractNumId="33" w15:restartNumberingAfterBreak="0">
    <w:nsid w:val="79F7410B"/>
    <w:multiLevelType w:val="singleLevel"/>
    <w:tmpl w:val="9634F43C"/>
    <w:lvl w:ilvl="0">
      <w:start w:val="1"/>
      <w:numFmt w:val="decimal"/>
      <w:lvlText w:val="9.%1."/>
      <w:legacy w:legacy="1" w:legacySpace="0" w:legacyIndent="528"/>
      <w:lvlJc w:val="left"/>
      <w:rPr>
        <w:rFonts w:ascii="Times New Roman" w:hAnsi="Times New Roman" w:cs="Times New Roman" w:hint="default"/>
      </w:rPr>
    </w:lvl>
  </w:abstractNum>
  <w:abstractNum w:abstractNumId="34" w15:restartNumberingAfterBreak="0">
    <w:nsid w:val="7E920A0B"/>
    <w:multiLevelType w:val="multilevel"/>
    <w:tmpl w:val="D266161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4308148">
    <w:abstractNumId w:val="29"/>
  </w:num>
  <w:num w:numId="2" w16cid:durableId="529072337">
    <w:abstractNumId w:val="21"/>
  </w:num>
  <w:num w:numId="3" w16cid:durableId="1951930934">
    <w:abstractNumId w:val="23"/>
  </w:num>
  <w:num w:numId="4" w16cid:durableId="622419148">
    <w:abstractNumId w:val="23"/>
    <w:lvlOverride w:ilvl="0">
      <w:lvl w:ilvl="0">
        <w:start w:val="1"/>
        <w:numFmt w:val="decimal"/>
        <w:lvlText w:val="2.2.%1."/>
        <w:legacy w:legacy="1" w:legacySpace="0" w:legacyIndent="677"/>
        <w:lvlJc w:val="left"/>
        <w:rPr>
          <w:rFonts w:ascii="Times New Roman" w:hAnsi="Times New Roman" w:cs="Times New Roman" w:hint="default"/>
        </w:rPr>
      </w:lvl>
    </w:lvlOverride>
  </w:num>
  <w:num w:numId="5" w16cid:durableId="952517412">
    <w:abstractNumId w:val="19"/>
  </w:num>
  <w:num w:numId="6" w16cid:durableId="217514415">
    <w:abstractNumId w:val="18"/>
  </w:num>
  <w:num w:numId="7" w16cid:durableId="172183212">
    <w:abstractNumId w:val="14"/>
  </w:num>
  <w:num w:numId="8" w16cid:durableId="1085568527">
    <w:abstractNumId w:val="8"/>
  </w:num>
  <w:num w:numId="9" w16cid:durableId="165167755">
    <w:abstractNumId w:val="6"/>
  </w:num>
  <w:num w:numId="10" w16cid:durableId="870535785">
    <w:abstractNumId w:val="33"/>
  </w:num>
  <w:num w:numId="11" w16cid:durableId="1758206488">
    <w:abstractNumId w:val="25"/>
  </w:num>
  <w:num w:numId="12" w16cid:durableId="752824583">
    <w:abstractNumId w:val="24"/>
  </w:num>
  <w:num w:numId="13" w16cid:durableId="206574046">
    <w:abstractNumId w:val="11"/>
  </w:num>
  <w:num w:numId="14" w16cid:durableId="1477182142">
    <w:abstractNumId w:val="22"/>
  </w:num>
  <w:num w:numId="15" w16cid:durableId="1462840216">
    <w:abstractNumId w:val="32"/>
  </w:num>
  <w:num w:numId="16" w16cid:durableId="1881820879">
    <w:abstractNumId w:val="26"/>
  </w:num>
  <w:num w:numId="17" w16cid:durableId="546994536">
    <w:abstractNumId w:val="4"/>
  </w:num>
  <w:num w:numId="18" w16cid:durableId="1367288144">
    <w:abstractNumId w:val="12"/>
  </w:num>
  <w:num w:numId="19" w16cid:durableId="1642464395">
    <w:abstractNumId w:val="15"/>
  </w:num>
  <w:num w:numId="20" w16cid:durableId="680472137">
    <w:abstractNumId w:val="3"/>
  </w:num>
  <w:num w:numId="21" w16cid:durableId="1200893992">
    <w:abstractNumId w:val="17"/>
  </w:num>
  <w:num w:numId="22" w16cid:durableId="1175001533">
    <w:abstractNumId w:val="9"/>
  </w:num>
  <w:num w:numId="23" w16cid:durableId="886990621">
    <w:abstractNumId w:val="10"/>
  </w:num>
  <w:num w:numId="24" w16cid:durableId="1391539312">
    <w:abstractNumId w:val="0"/>
  </w:num>
  <w:num w:numId="25" w16cid:durableId="894124366">
    <w:abstractNumId w:val="2"/>
  </w:num>
  <w:num w:numId="26" w16cid:durableId="106699248">
    <w:abstractNumId w:val="7"/>
  </w:num>
  <w:num w:numId="27" w16cid:durableId="48113720">
    <w:abstractNumId w:val="27"/>
  </w:num>
  <w:num w:numId="28" w16cid:durableId="680275367">
    <w:abstractNumId w:val="30"/>
  </w:num>
  <w:num w:numId="29" w16cid:durableId="2012100077">
    <w:abstractNumId w:val="13"/>
  </w:num>
  <w:num w:numId="30" w16cid:durableId="872885747">
    <w:abstractNumId w:val="1"/>
  </w:num>
  <w:num w:numId="31" w16cid:durableId="211187283">
    <w:abstractNumId w:val="16"/>
  </w:num>
  <w:num w:numId="32" w16cid:durableId="1613438865">
    <w:abstractNumId w:val="5"/>
  </w:num>
  <w:num w:numId="33" w16cid:durableId="1922836648">
    <w:abstractNumId w:val="20"/>
  </w:num>
  <w:num w:numId="34" w16cid:durableId="797647179">
    <w:abstractNumId w:val="31"/>
  </w:num>
  <w:num w:numId="35" w16cid:durableId="1356885771">
    <w:abstractNumId w:val="28"/>
  </w:num>
  <w:num w:numId="36" w16cid:durableId="704649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93"/>
    <w:rsid w:val="000012D4"/>
    <w:rsid w:val="00017EF9"/>
    <w:rsid w:val="00023B9B"/>
    <w:rsid w:val="00037A30"/>
    <w:rsid w:val="00037FDE"/>
    <w:rsid w:val="0004501A"/>
    <w:rsid w:val="00047B98"/>
    <w:rsid w:val="0005005A"/>
    <w:rsid w:val="00051811"/>
    <w:rsid w:val="0005483A"/>
    <w:rsid w:val="00060484"/>
    <w:rsid w:val="00062C57"/>
    <w:rsid w:val="00063280"/>
    <w:rsid w:val="00065149"/>
    <w:rsid w:val="00076FCE"/>
    <w:rsid w:val="000801B0"/>
    <w:rsid w:val="00081DE2"/>
    <w:rsid w:val="00086BF6"/>
    <w:rsid w:val="000870F6"/>
    <w:rsid w:val="00096484"/>
    <w:rsid w:val="00096BBF"/>
    <w:rsid w:val="00096D2F"/>
    <w:rsid w:val="000A1AA8"/>
    <w:rsid w:val="000A4E81"/>
    <w:rsid w:val="000A626E"/>
    <w:rsid w:val="000A6C5E"/>
    <w:rsid w:val="000B4D5D"/>
    <w:rsid w:val="000C52D6"/>
    <w:rsid w:val="000C56A4"/>
    <w:rsid w:val="000C5E82"/>
    <w:rsid w:val="000D1DB8"/>
    <w:rsid w:val="000D1E08"/>
    <w:rsid w:val="000E32C4"/>
    <w:rsid w:val="000E4272"/>
    <w:rsid w:val="000E7888"/>
    <w:rsid w:val="000F1521"/>
    <w:rsid w:val="000F40A5"/>
    <w:rsid w:val="000F4447"/>
    <w:rsid w:val="000F5C1D"/>
    <w:rsid w:val="001046F2"/>
    <w:rsid w:val="001078AA"/>
    <w:rsid w:val="00113828"/>
    <w:rsid w:val="0011533F"/>
    <w:rsid w:val="001208E8"/>
    <w:rsid w:val="00123A46"/>
    <w:rsid w:val="0013590F"/>
    <w:rsid w:val="00140244"/>
    <w:rsid w:val="001402A4"/>
    <w:rsid w:val="00145C41"/>
    <w:rsid w:val="00146E40"/>
    <w:rsid w:val="00161E5A"/>
    <w:rsid w:val="0016512C"/>
    <w:rsid w:val="00165BCB"/>
    <w:rsid w:val="0017276E"/>
    <w:rsid w:val="00175356"/>
    <w:rsid w:val="00175502"/>
    <w:rsid w:val="00176643"/>
    <w:rsid w:val="00181D61"/>
    <w:rsid w:val="00182447"/>
    <w:rsid w:val="001906C1"/>
    <w:rsid w:val="00190B07"/>
    <w:rsid w:val="00191AB4"/>
    <w:rsid w:val="001921E9"/>
    <w:rsid w:val="00193675"/>
    <w:rsid w:val="0019400F"/>
    <w:rsid w:val="001A4605"/>
    <w:rsid w:val="001B3CB3"/>
    <w:rsid w:val="001C07F1"/>
    <w:rsid w:val="001D0550"/>
    <w:rsid w:val="001D5829"/>
    <w:rsid w:val="001D5DE4"/>
    <w:rsid w:val="001D6734"/>
    <w:rsid w:val="001E22BB"/>
    <w:rsid w:val="001E2BD5"/>
    <w:rsid w:val="001E334F"/>
    <w:rsid w:val="001E37E1"/>
    <w:rsid w:val="001E63C8"/>
    <w:rsid w:val="001F10E6"/>
    <w:rsid w:val="00201BE8"/>
    <w:rsid w:val="002043AB"/>
    <w:rsid w:val="00210F70"/>
    <w:rsid w:val="00215EF0"/>
    <w:rsid w:val="00226329"/>
    <w:rsid w:val="00232B93"/>
    <w:rsid w:val="00233DF3"/>
    <w:rsid w:val="0023669A"/>
    <w:rsid w:val="00240308"/>
    <w:rsid w:val="00242D90"/>
    <w:rsid w:val="00251577"/>
    <w:rsid w:val="00255F30"/>
    <w:rsid w:val="002605D8"/>
    <w:rsid w:val="00260DCA"/>
    <w:rsid w:val="0026491C"/>
    <w:rsid w:val="00265919"/>
    <w:rsid w:val="00272733"/>
    <w:rsid w:val="00280D7B"/>
    <w:rsid w:val="00281DED"/>
    <w:rsid w:val="00282E6F"/>
    <w:rsid w:val="00287DB8"/>
    <w:rsid w:val="00296AA2"/>
    <w:rsid w:val="00297523"/>
    <w:rsid w:val="002A3B07"/>
    <w:rsid w:val="002A6942"/>
    <w:rsid w:val="002A6F66"/>
    <w:rsid w:val="002A7B4A"/>
    <w:rsid w:val="002B0A94"/>
    <w:rsid w:val="002B4C33"/>
    <w:rsid w:val="002C047E"/>
    <w:rsid w:val="002C4083"/>
    <w:rsid w:val="002C6155"/>
    <w:rsid w:val="002D4C2D"/>
    <w:rsid w:val="002D6561"/>
    <w:rsid w:val="002E257E"/>
    <w:rsid w:val="002E6D03"/>
    <w:rsid w:val="002E77BE"/>
    <w:rsid w:val="002F1798"/>
    <w:rsid w:val="0031102F"/>
    <w:rsid w:val="00315C49"/>
    <w:rsid w:val="00322283"/>
    <w:rsid w:val="0033050C"/>
    <w:rsid w:val="0033206B"/>
    <w:rsid w:val="00332169"/>
    <w:rsid w:val="003360C1"/>
    <w:rsid w:val="0034113D"/>
    <w:rsid w:val="00341905"/>
    <w:rsid w:val="00343CA4"/>
    <w:rsid w:val="00345E16"/>
    <w:rsid w:val="003530EA"/>
    <w:rsid w:val="0035429D"/>
    <w:rsid w:val="003558B2"/>
    <w:rsid w:val="003631FF"/>
    <w:rsid w:val="0036581F"/>
    <w:rsid w:val="00371EEA"/>
    <w:rsid w:val="00374B4B"/>
    <w:rsid w:val="00376AE3"/>
    <w:rsid w:val="00380AC9"/>
    <w:rsid w:val="00383149"/>
    <w:rsid w:val="00383465"/>
    <w:rsid w:val="003B3ED6"/>
    <w:rsid w:val="003C316E"/>
    <w:rsid w:val="003C4B5C"/>
    <w:rsid w:val="003D15A1"/>
    <w:rsid w:val="003D3E43"/>
    <w:rsid w:val="003D78A5"/>
    <w:rsid w:val="003D7F32"/>
    <w:rsid w:val="003E16B1"/>
    <w:rsid w:val="003E7AF4"/>
    <w:rsid w:val="0040474D"/>
    <w:rsid w:val="00405BD5"/>
    <w:rsid w:val="00406A5F"/>
    <w:rsid w:val="004300D5"/>
    <w:rsid w:val="004328CA"/>
    <w:rsid w:val="00435C9A"/>
    <w:rsid w:val="0045600F"/>
    <w:rsid w:val="00467678"/>
    <w:rsid w:val="0047028A"/>
    <w:rsid w:val="0047047D"/>
    <w:rsid w:val="004721DA"/>
    <w:rsid w:val="0048064C"/>
    <w:rsid w:val="00480F8F"/>
    <w:rsid w:val="004813A1"/>
    <w:rsid w:val="004926AD"/>
    <w:rsid w:val="004A28FD"/>
    <w:rsid w:val="004B6C48"/>
    <w:rsid w:val="004C281B"/>
    <w:rsid w:val="004C55A5"/>
    <w:rsid w:val="004C58A1"/>
    <w:rsid w:val="004C5F70"/>
    <w:rsid w:val="004D5593"/>
    <w:rsid w:val="004D6137"/>
    <w:rsid w:val="004E16D3"/>
    <w:rsid w:val="004E2050"/>
    <w:rsid w:val="004E73E5"/>
    <w:rsid w:val="004E7EF7"/>
    <w:rsid w:val="004F0FDA"/>
    <w:rsid w:val="004F5FF7"/>
    <w:rsid w:val="004F6934"/>
    <w:rsid w:val="005053FA"/>
    <w:rsid w:val="005063C3"/>
    <w:rsid w:val="005125EF"/>
    <w:rsid w:val="00517680"/>
    <w:rsid w:val="00521FCC"/>
    <w:rsid w:val="00523B73"/>
    <w:rsid w:val="00527E39"/>
    <w:rsid w:val="00532614"/>
    <w:rsid w:val="00537945"/>
    <w:rsid w:val="00540713"/>
    <w:rsid w:val="00551A96"/>
    <w:rsid w:val="00552971"/>
    <w:rsid w:val="00557681"/>
    <w:rsid w:val="005732BE"/>
    <w:rsid w:val="00581048"/>
    <w:rsid w:val="00583F22"/>
    <w:rsid w:val="005904DC"/>
    <w:rsid w:val="00590829"/>
    <w:rsid w:val="005919A1"/>
    <w:rsid w:val="005A1BA8"/>
    <w:rsid w:val="005A2092"/>
    <w:rsid w:val="005A2CB3"/>
    <w:rsid w:val="005A3EB9"/>
    <w:rsid w:val="005A6A1B"/>
    <w:rsid w:val="005B1351"/>
    <w:rsid w:val="005B28A6"/>
    <w:rsid w:val="005C6AB1"/>
    <w:rsid w:val="005C6DC9"/>
    <w:rsid w:val="005C7069"/>
    <w:rsid w:val="005C72FB"/>
    <w:rsid w:val="005C7613"/>
    <w:rsid w:val="005D1795"/>
    <w:rsid w:val="005D65DB"/>
    <w:rsid w:val="005E2E9F"/>
    <w:rsid w:val="005F39E6"/>
    <w:rsid w:val="00603B84"/>
    <w:rsid w:val="00604FD8"/>
    <w:rsid w:val="0060606B"/>
    <w:rsid w:val="0060771A"/>
    <w:rsid w:val="00616423"/>
    <w:rsid w:val="00627742"/>
    <w:rsid w:val="006356F1"/>
    <w:rsid w:val="00636A9A"/>
    <w:rsid w:val="00636F39"/>
    <w:rsid w:val="00637DC6"/>
    <w:rsid w:val="00647419"/>
    <w:rsid w:val="00654801"/>
    <w:rsid w:val="00655DDB"/>
    <w:rsid w:val="00666B8E"/>
    <w:rsid w:val="00667485"/>
    <w:rsid w:val="006814B8"/>
    <w:rsid w:val="00683D84"/>
    <w:rsid w:val="00683EA3"/>
    <w:rsid w:val="00686E6D"/>
    <w:rsid w:val="006931AF"/>
    <w:rsid w:val="00696FB7"/>
    <w:rsid w:val="006A0581"/>
    <w:rsid w:val="006A4A08"/>
    <w:rsid w:val="006A50D0"/>
    <w:rsid w:val="006B2AC7"/>
    <w:rsid w:val="006D7EA9"/>
    <w:rsid w:val="006E6D6D"/>
    <w:rsid w:val="006F2977"/>
    <w:rsid w:val="007039B2"/>
    <w:rsid w:val="00703D15"/>
    <w:rsid w:val="00705031"/>
    <w:rsid w:val="0070645E"/>
    <w:rsid w:val="00706485"/>
    <w:rsid w:val="0071140F"/>
    <w:rsid w:val="00711452"/>
    <w:rsid w:val="00712C15"/>
    <w:rsid w:val="0071410E"/>
    <w:rsid w:val="00722CCA"/>
    <w:rsid w:val="007264BE"/>
    <w:rsid w:val="007306DB"/>
    <w:rsid w:val="00736170"/>
    <w:rsid w:val="00740DB2"/>
    <w:rsid w:val="0074136E"/>
    <w:rsid w:val="00744BF5"/>
    <w:rsid w:val="00745CB3"/>
    <w:rsid w:val="00745CF6"/>
    <w:rsid w:val="007468BB"/>
    <w:rsid w:val="00747794"/>
    <w:rsid w:val="00756248"/>
    <w:rsid w:val="00762D97"/>
    <w:rsid w:val="00771B51"/>
    <w:rsid w:val="0077395B"/>
    <w:rsid w:val="007827D7"/>
    <w:rsid w:val="00784FFE"/>
    <w:rsid w:val="0079080A"/>
    <w:rsid w:val="00791C23"/>
    <w:rsid w:val="00793303"/>
    <w:rsid w:val="007950C4"/>
    <w:rsid w:val="0079637E"/>
    <w:rsid w:val="007A22AC"/>
    <w:rsid w:val="007A67FF"/>
    <w:rsid w:val="007A7166"/>
    <w:rsid w:val="007C338B"/>
    <w:rsid w:val="007C391C"/>
    <w:rsid w:val="007C3D51"/>
    <w:rsid w:val="007C45B0"/>
    <w:rsid w:val="007C4B2B"/>
    <w:rsid w:val="007C6462"/>
    <w:rsid w:val="007C6548"/>
    <w:rsid w:val="007D093B"/>
    <w:rsid w:val="007D7231"/>
    <w:rsid w:val="007E582E"/>
    <w:rsid w:val="007F3269"/>
    <w:rsid w:val="007F472A"/>
    <w:rsid w:val="008006EE"/>
    <w:rsid w:val="00801C53"/>
    <w:rsid w:val="0081081E"/>
    <w:rsid w:val="00811B67"/>
    <w:rsid w:val="00814189"/>
    <w:rsid w:val="008164F0"/>
    <w:rsid w:val="008171D1"/>
    <w:rsid w:val="008179FD"/>
    <w:rsid w:val="00817A84"/>
    <w:rsid w:val="00820B2D"/>
    <w:rsid w:val="00823B13"/>
    <w:rsid w:val="00824BAB"/>
    <w:rsid w:val="00825A2C"/>
    <w:rsid w:val="008271E5"/>
    <w:rsid w:val="008273DC"/>
    <w:rsid w:val="008316E4"/>
    <w:rsid w:val="00832180"/>
    <w:rsid w:val="0083300A"/>
    <w:rsid w:val="0083481E"/>
    <w:rsid w:val="0083603A"/>
    <w:rsid w:val="008371C2"/>
    <w:rsid w:val="0084190B"/>
    <w:rsid w:val="00843A60"/>
    <w:rsid w:val="008454A0"/>
    <w:rsid w:val="00845C23"/>
    <w:rsid w:val="0085115F"/>
    <w:rsid w:val="00855530"/>
    <w:rsid w:val="00861024"/>
    <w:rsid w:val="0086256A"/>
    <w:rsid w:val="0086670A"/>
    <w:rsid w:val="00871196"/>
    <w:rsid w:val="00871CE1"/>
    <w:rsid w:val="00882159"/>
    <w:rsid w:val="00885FF6"/>
    <w:rsid w:val="00887418"/>
    <w:rsid w:val="0089285A"/>
    <w:rsid w:val="00895C26"/>
    <w:rsid w:val="00896130"/>
    <w:rsid w:val="00896DE3"/>
    <w:rsid w:val="008A353C"/>
    <w:rsid w:val="008A4122"/>
    <w:rsid w:val="008B386B"/>
    <w:rsid w:val="008B396F"/>
    <w:rsid w:val="008D0EAF"/>
    <w:rsid w:val="008D1023"/>
    <w:rsid w:val="008D103F"/>
    <w:rsid w:val="008D2549"/>
    <w:rsid w:val="008D3BCF"/>
    <w:rsid w:val="008D3D3C"/>
    <w:rsid w:val="008E17FD"/>
    <w:rsid w:val="008E4E4D"/>
    <w:rsid w:val="008F1A0F"/>
    <w:rsid w:val="00914361"/>
    <w:rsid w:val="00915958"/>
    <w:rsid w:val="009175B9"/>
    <w:rsid w:val="009203E2"/>
    <w:rsid w:val="00920D6F"/>
    <w:rsid w:val="0092232B"/>
    <w:rsid w:val="00935F93"/>
    <w:rsid w:val="00937A51"/>
    <w:rsid w:val="009422C2"/>
    <w:rsid w:val="009438BD"/>
    <w:rsid w:val="00946AE3"/>
    <w:rsid w:val="00947D03"/>
    <w:rsid w:val="00954EE9"/>
    <w:rsid w:val="00956941"/>
    <w:rsid w:val="00960BD9"/>
    <w:rsid w:val="009641FD"/>
    <w:rsid w:val="0096444F"/>
    <w:rsid w:val="009657A2"/>
    <w:rsid w:val="00965FCC"/>
    <w:rsid w:val="0096710D"/>
    <w:rsid w:val="00970FFC"/>
    <w:rsid w:val="00973610"/>
    <w:rsid w:val="009738A9"/>
    <w:rsid w:val="00973DA9"/>
    <w:rsid w:val="00981A27"/>
    <w:rsid w:val="009874F9"/>
    <w:rsid w:val="00993D01"/>
    <w:rsid w:val="009974A2"/>
    <w:rsid w:val="009B17B0"/>
    <w:rsid w:val="009B50FC"/>
    <w:rsid w:val="009C27A0"/>
    <w:rsid w:val="009C447A"/>
    <w:rsid w:val="009C4B33"/>
    <w:rsid w:val="009D039F"/>
    <w:rsid w:val="009D1523"/>
    <w:rsid w:val="009D4C1A"/>
    <w:rsid w:val="009E0D1E"/>
    <w:rsid w:val="009E6546"/>
    <w:rsid w:val="009E75F6"/>
    <w:rsid w:val="009F221C"/>
    <w:rsid w:val="009F40AF"/>
    <w:rsid w:val="009F4CEC"/>
    <w:rsid w:val="009F6196"/>
    <w:rsid w:val="009F678D"/>
    <w:rsid w:val="009F6AE7"/>
    <w:rsid w:val="00A02456"/>
    <w:rsid w:val="00A14083"/>
    <w:rsid w:val="00A15A90"/>
    <w:rsid w:val="00A253FA"/>
    <w:rsid w:val="00A319FB"/>
    <w:rsid w:val="00A43A7B"/>
    <w:rsid w:val="00A50FE6"/>
    <w:rsid w:val="00A55F59"/>
    <w:rsid w:val="00A65144"/>
    <w:rsid w:val="00A6590C"/>
    <w:rsid w:val="00A72C6E"/>
    <w:rsid w:val="00A83AC0"/>
    <w:rsid w:val="00A95AE1"/>
    <w:rsid w:val="00A95DA4"/>
    <w:rsid w:val="00A96C87"/>
    <w:rsid w:val="00A976AB"/>
    <w:rsid w:val="00AA3431"/>
    <w:rsid w:val="00AA6134"/>
    <w:rsid w:val="00AA7E1D"/>
    <w:rsid w:val="00AB00DB"/>
    <w:rsid w:val="00AB1E83"/>
    <w:rsid w:val="00AB3B25"/>
    <w:rsid w:val="00AB45BF"/>
    <w:rsid w:val="00AB4C67"/>
    <w:rsid w:val="00AB6B59"/>
    <w:rsid w:val="00AC17D3"/>
    <w:rsid w:val="00AC7127"/>
    <w:rsid w:val="00AD551C"/>
    <w:rsid w:val="00AD5A60"/>
    <w:rsid w:val="00AD7B55"/>
    <w:rsid w:val="00AF01C3"/>
    <w:rsid w:val="00AF111C"/>
    <w:rsid w:val="00AF4E57"/>
    <w:rsid w:val="00B02385"/>
    <w:rsid w:val="00B1023A"/>
    <w:rsid w:val="00B1383A"/>
    <w:rsid w:val="00B15891"/>
    <w:rsid w:val="00B35286"/>
    <w:rsid w:val="00B3617C"/>
    <w:rsid w:val="00B36F23"/>
    <w:rsid w:val="00B4159E"/>
    <w:rsid w:val="00B4583A"/>
    <w:rsid w:val="00B460BD"/>
    <w:rsid w:val="00B57151"/>
    <w:rsid w:val="00B701AD"/>
    <w:rsid w:val="00B725F3"/>
    <w:rsid w:val="00B7310C"/>
    <w:rsid w:val="00B74B32"/>
    <w:rsid w:val="00B750A8"/>
    <w:rsid w:val="00B774F0"/>
    <w:rsid w:val="00B8134B"/>
    <w:rsid w:val="00B96008"/>
    <w:rsid w:val="00B97C3B"/>
    <w:rsid w:val="00BA0C90"/>
    <w:rsid w:val="00BA471A"/>
    <w:rsid w:val="00BB2235"/>
    <w:rsid w:val="00BC12AB"/>
    <w:rsid w:val="00BC1AAD"/>
    <w:rsid w:val="00BD2AF7"/>
    <w:rsid w:val="00BD58E4"/>
    <w:rsid w:val="00BE03D6"/>
    <w:rsid w:val="00BE0F0A"/>
    <w:rsid w:val="00BE3D16"/>
    <w:rsid w:val="00BE4081"/>
    <w:rsid w:val="00BF4FEA"/>
    <w:rsid w:val="00BF56A9"/>
    <w:rsid w:val="00BF7CF2"/>
    <w:rsid w:val="00C00AE4"/>
    <w:rsid w:val="00C01DE7"/>
    <w:rsid w:val="00C046F3"/>
    <w:rsid w:val="00C061F6"/>
    <w:rsid w:val="00C12CB2"/>
    <w:rsid w:val="00C131AF"/>
    <w:rsid w:val="00C208C7"/>
    <w:rsid w:val="00C20FF9"/>
    <w:rsid w:val="00C22584"/>
    <w:rsid w:val="00C230C1"/>
    <w:rsid w:val="00C3006A"/>
    <w:rsid w:val="00C31E68"/>
    <w:rsid w:val="00C33183"/>
    <w:rsid w:val="00C44205"/>
    <w:rsid w:val="00C47897"/>
    <w:rsid w:val="00C47F23"/>
    <w:rsid w:val="00C5214D"/>
    <w:rsid w:val="00C56987"/>
    <w:rsid w:val="00C62F48"/>
    <w:rsid w:val="00C665E8"/>
    <w:rsid w:val="00C67707"/>
    <w:rsid w:val="00C71D76"/>
    <w:rsid w:val="00C7414F"/>
    <w:rsid w:val="00C75D6B"/>
    <w:rsid w:val="00C76231"/>
    <w:rsid w:val="00C7739B"/>
    <w:rsid w:val="00C8345C"/>
    <w:rsid w:val="00C86FB9"/>
    <w:rsid w:val="00C87224"/>
    <w:rsid w:val="00C96776"/>
    <w:rsid w:val="00C96C09"/>
    <w:rsid w:val="00CA04F4"/>
    <w:rsid w:val="00CA12FC"/>
    <w:rsid w:val="00CA4275"/>
    <w:rsid w:val="00CA4690"/>
    <w:rsid w:val="00CB7433"/>
    <w:rsid w:val="00CC4984"/>
    <w:rsid w:val="00CC5F26"/>
    <w:rsid w:val="00CC7B1A"/>
    <w:rsid w:val="00CC7CF4"/>
    <w:rsid w:val="00CD1928"/>
    <w:rsid w:val="00CD2357"/>
    <w:rsid w:val="00CD2F8C"/>
    <w:rsid w:val="00CD6126"/>
    <w:rsid w:val="00CD634A"/>
    <w:rsid w:val="00CD7444"/>
    <w:rsid w:val="00CD7CC2"/>
    <w:rsid w:val="00CE0EBA"/>
    <w:rsid w:val="00CE3EF9"/>
    <w:rsid w:val="00CF0578"/>
    <w:rsid w:val="00CF245F"/>
    <w:rsid w:val="00CF4D8A"/>
    <w:rsid w:val="00D009F4"/>
    <w:rsid w:val="00D00BBB"/>
    <w:rsid w:val="00D07414"/>
    <w:rsid w:val="00D077A4"/>
    <w:rsid w:val="00D14246"/>
    <w:rsid w:val="00D1543A"/>
    <w:rsid w:val="00D16410"/>
    <w:rsid w:val="00D205BB"/>
    <w:rsid w:val="00D22A13"/>
    <w:rsid w:val="00D22FB8"/>
    <w:rsid w:val="00D25CA4"/>
    <w:rsid w:val="00D2604F"/>
    <w:rsid w:val="00D27C4D"/>
    <w:rsid w:val="00D306BC"/>
    <w:rsid w:val="00D33573"/>
    <w:rsid w:val="00D4029D"/>
    <w:rsid w:val="00D4173F"/>
    <w:rsid w:val="00D41E98"/>
    <w:rsid w:val="00D42D64"/>
    <w:rsid w:val="00D436C4"/>
    <w:rsid w:val="00D43A70"/>
    <w:rsid w:val="00D444AA"/>
    <w:rsid w:val="00D50AEF"/>
    <w:rsid w:val="00D50C5B"/>
    <w:rsid w:val="00D5158E"/>
    <w:rsid w:val="00D55BD4"/>
    <w:rsid w:val="00D57A39"/>
    <w:rsid w:val="00D60E69"/>
    <w:rsid w:val="00D64A24"/>
    <w:rsid w:val="00D705BF"/>
    <w:rsid w:val="00D70C46"/>
    <w:rsid w:val="00D7625A"/>
    <w:rsid w:val="00D80184"/>
    <w:rsid w:val="00D87008"/>
    <w:rsid w:val="00D90772"/>
    <w:rsid w:val="00D94CD0"/>
    <w:rsid w:val="00DA00D2"/>
    <w:rsid w:val="00DA0CE6"/>
    <w:rsid w:val="00DA2D9C"/>
    <w:rsid w:val="00DA3CA2"/>
    <w:rsid w:val="00DA3E3C"/>
    <w:rsid w:val="00DB4D65"/>
    <w:rsid w:val="00DB5ABE"/>
    <w:rsid w:val="00DC09FD"/>
    <w:rsid w:val="00DC6DB0"/>
    <w:rsid w:val="00DD3272"/>
    <w:rsid w:val="00DE1E3D"/>
    <w:rsid w:val="00DE2B39"/>
    <w:rsid w:val="00DE2D4F"/>
    <w:rsid w:val="00DE7943"/>
    <w:rsid w:val="00DF1B49"/>
    <w:rsid w:val="00E04D6B"/>
    <w:rsid w:val="00E06A00"/>
    <w:rsid w:val="00E10D41"/>
    <w:rsid w:val="00E15FC8"/>
    <w:rsid w:val="00E16F16"/>
    <w:rsid w:val="00E2404E"/>
    <w:rsid w:val="00E2435A"/>
    <w:rsid w:val="00E34A0E"/>
    <w:rsid w:val="00E354B3"/>
    <w:rsid w:val="00E368D0"/>
    <w:rsid w:val="00E50741"/>
    <w:rsid w:val="00E640E6"/>
    <w:rsid w:val="00E657A8"/>
    <w:rsid w:val="00E6646D"/>
    <w:rsid w:val="00E6691F"/>
    <w:rsid w:val="00E73411"/>
    <w:rsid w:val="00E75097"/>
    <w:rsid w:val="00E82E77"/>
    <w:rsid w:val="00E90FDE"/>
    <w:rsid w:val="00E91C22"/>
    <w:rsid w:val="00E96803"/>
    <w:rsid w:val="00EC1987"/>
    <w:rsid w:val="00EC4A5F"/>
    <w:rsid w:val="00EC770D"/>
    <w:rsid w:val="00ED172F"/>
    <w:rsid w:val="00ED4F14"/>
    <w:rsid w:val="00ED57D3"/>
    <w:rsid w:val="00ED5C00"/>
    <w:rsid w:val="00ED721F"/>
    <w:rsid w:val="00EF5A08"/>
    <w:rsid w:val="00F007EE"/>
    <w:rsid w:val="00F01A0F"/>
    <w:rsid w:val="00F07223"/>
    <w:rsid w:val="00F11B77"/>
    <w:rsid w:val="00F11DB7"/>
    <w:rsid w:val="00F14177"/>
    <w:rsid w:val="00F15D01"/>
    <w:rsid w:val="00F30B19"/>
    <w:rsid w:val="00F30E13"/>
    <w:rsid w:val="00F45768"/>
    <w:rsid w:val="00F504AF"/>
    <w:rsid w:val="00F50C84"/>
    <w:rsid w:val="00F51040"/>
    <w:rsid w:val="00F52CA8"/>
    <w:rsid w:val="00F60481"/>
    <w:rsid w:val="00F60592"/>
    <w:rsid w:val="00F63D59"/>
    <w:rsid w:val="00F63E9E"/>
    <w:rsid w:val="00F70F9E"/>
    <w:rsid w:val="00F72F5D"/>
    <w:rsid w:val="00F76754"/>
    <w:rsid w:val="00F77706"/>
    <w:rsid w:val="00F82FE1"/>
    <w:rsid w:val="00F83376"/>
    <w:rsid w:val="00F91DEE"/>
    <w:rsid w:val="00F93D08"/>
    <w:rsid w:val="00F95D8F"/>
    <w:rsid w:val="00F972BD"/>
    <w:rsid w:val="00FA12B1"/>
    <w:rsid w:val="00FA5260"/>
    <w:rsid w:val="00FA591F"/>
    <w:rsid w:val="00FA5D0E"/>
    <w:rsid w:val="00FB0789"/>
    <w:rsid w:val="00FB3A70"/>
    <w:rsid w:val="00FB3E1E"/>
    <w:rsid w:val="00FC0623"/>
    <w:rsid w:val="00FC15CC"/>
    <w:rsid w:val="00FC1DB8"/>
    <w:rsid w:val="00FD2B80"/>
    <w:rsid w:val="00FD4BDE"/>
    <w:rsid w:val="00FD57A0"/>
    <w:rsid w:val="00FE0544"/>
    <w:rsid w:val="00FE0797"/>
    <w:rsid w:val="00FE0E2D"/>
    <w:rsid w:val="00FE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4A29B0"/>
  <w15:docId w15:val="{94F37244-3F1C-4374-B8D9-AADA6AFC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5D6B"/>
    <w:pPr>
      <w:widowControl w:val="0"/>
      <w:autoSpaceDE w:val="0"/>
      <w:autoSpaceDN w:val="0"/>
      <w:adjustRightInd w:val="0"/>
    </w:pPr>
    <w:rPr>
      <w:rFonts w:ascii="Arial" w:hAnsi="Arial" w:cs="Arial"/>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24BAB"/>
    <w:rPr>
      <w:rFonts w:ascii="Tahoma" w:hAnsi="Tahoma" w:cs="Times New Roman"/>
      <w:sz w:val="16"/>
      <w:szCs w:val="16"/>
      <w:lang w:eastAsia="lt-LT"/>
    </w:rPr>
  </w:style>
  <w:style w:type="character" w:customStyle="1" w:styleId="DebesliotekstasDiagrama">
    <w:name w:val="Debesėlio tekstas Diagrama"/>
    <w:link w:val="Debesliotekstas"/>
    <w:uiPriority w:val="99"/>
    <w:semiHidden/>
    <w:locked/>
    <w:rsid w:val="00824BAB"/>
    <w:rPr>
      <w:rFonts w:ascii="Tahoma" w:hAnsi="Tahoma" w:cs="Times New Roman"/>
      <w:sz w:val="16"/>
    </w:rPr>
  </w:style>
  <w:style w:type="character" w:styleId="Komentaronuoroda">
    <w:name w:val="annotation reference"/>
    <w:uiPriority w:val="99"/>
    <w:rsid w:val="001906C1"/>
    <w:rPr>
      <w:rFonts w:cs="Times New Roman"/>
      <w:sz w:val="16"/>
    </w:rPr>
  </w:style>
  <w:style w:type="paragraph" w:styleId="Komentarotekstas">
    <w:name w:val="annotation text"/>
    <w:basedOn w:val="prastasis"/>
    <w:link w:val="KomentarotekstasDiagrama"/>
    <w:uiPriority w:val="99"/>
    <w:rsid w:val="001906C1"/>
    <w:rPr>
      <w:rFonts w:cs="Times New Roman"/>
    </w:rPr>
  </w:style>
  <w:style w:type="character" w:customStyle="1" w:styleId="KomentarotekstasDiagrama">
    <w:name w:val="Komentaro tekstas Diagrama"/>
    <w:link w:val="Komentarotekstas"/>
    <w:uiPriority w:val="99"/>
    <w:locked/>
    <w:rsid w:val="001906C1"/>
    <w:rPr>
      <w:rFonts w:ascii="Arial" w:hAnsi="Arial" w:cs="Times New Roman"/>
      <w:sz w:val="20"/>
      <w:lang w:val="en-US" w:eastAsia="en-US"/>
    </w:rPr>
  </w:style>
  <w:style w:type="paragraph" w:styleId="Komentarotema">
    <w:name w:val="annotation subject"/>
    <w:basedOn w:val="Komentarotekstas"/>
    <w:next w:val="Komentarotekstas"/>
    <w:link w:val="KomentarotemaDiagrama"/>
    <w:uiPriority w:val="99"/>
    <w:rsid w:val="001906C1"/>
    <w:rPr>
      <w:b/>
      <w:bCs/>
    </w:rPr>
  </w:style>
  <w:style w:type="character" w:customStyle="1" w:styleId="KomentarotemaDiagrama">
    <w:name w:val="Komentaro tema Diagrama"/>
    <w:link w:val="Komentarotema"/>
    <w:uiPriority w:val="99"/>
    <w:locked/>
    <w:rsid w:val="001906C1"/>
    <w:rPr>
      <w:rFonts w:ascii="Arial" w:hAnsi="Arial" w:cs="Times New Roman"/>
      <w:b/>
      <w:sz w:val="20"/>
      <w:lang w:val="en-US" w:eastAsia="en-US"/>
    </w:rPr>
  </w:style>
  <w:style w:type="paragraph" w:styleId="Antrats">
    <w:name w:val="header"/>
    <w:basedOn w:val="prastasis"/>
    <w:link w:val="AntratsDiagrama"/>
    <w:uiPriority w:val="99"/>
    <w:rsid w:val="00981A27"/>
    <w:pPr>
      <w:tabs>
        <w:tab w:val="center" w:pos="4819"/>
        <w:tab w:val="right" w:pos="9638"/>
      </w:tabs>
    </w:pPr>
    <w:rPr>
      <w:rFonts w:cs="Times New Roman"/>
    </w:rPr>
  </w:style>
  <w:style w:type="character" w:customStyle="1" w:styleId="AntratsDiagrama">
    <w:name w:val="Antraštės Diagrama"/>
    <w:link w:val="Antrats"/>
    <w:uiPriority w:val="99"/>
    <w:locked/>
    <w:rsid w:val="00981A27"/>
    <w:rPr>
      <w:rFonts w:ascii="Arial" w:hAnsi="Arial" w:cs="Times New Roman"/>
      <w:sz w:val="20"/>
      <w:lang w:val="en-US" w:eastAsia="en-US"/>
    </w:rPr>
  </w:style>
  <w:style w:type="paragraph" w:styleId="Porat">
    <w:name w:val="footer"/>
    <w:basedOn w:val="prastasis"/>
    <w:link w:val="PoratDiagrama"/>
    <w:uiPriority w:val="99"/>
    <w:rsid w:val="00981A27"/>
    <w:pPr>
      <w:tabs>
        <w:tab w:val="center" w:pos="4819"/>
        <w:tab w:val="right" w:pos="9638"/>
      </w:tabs>
    </w:pPr>
    <w:rPr>
      <w:rFonts w:cs="Times New Roman"/>
    </w:rPr>
  </w:style>
  <w:style w:type="character" w:customStyle="1" w:styleId="PoratDiagrama">
    <w:name w:val="Poraštė Diagrama"/>
    <w:link w:val="Porat"/>
    <w:uiPriority w:val="99"/>
    <w:locked/>
    <w:rsid w:val="00981A27"/>
    <w:rPr>
      <w:rFonts w:ascii="Arial" w:hAnsi="Arial" w:cs="Times New Roman"/>
      <w:sz w:val="20"/>
      <w:lang w:val="en-US" w:eastAsia="en-US"/>
    </w:rPr>
  </w:style>
  <w:style w:type="paragraph" w:styleId="Sraopastraipa">
    <w:name w:val="List Paragraph"/>
    <w:basedOn w:val="prastasis"/>
    <w:uiPriority w:val="99"/>
    <w:qFormat/>
    <w:rsid w:val="00861024"/>
    <w:pPr>
      <w:ind w:left="720"/>
      <w:contextualSpacing/>
    </w:pPr>
  </w:style>
  <w:style w:type="table" w:styleId="Lentelstinklelis">
    <w:name w:val="Table Grid"/>
    <w:basedOn w:val="prastojilentel"/>
    <w:locked/>
    <w:rsid w:val="009D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D039F"/>
    <w:pPr>
      <w:widowControl w:val="0"/>
      <w:autoSpaceDE w:val="0"/>
      <w:autoSpaceDN w:val="0"/>
      <w:adjustRightInd w:val="0"/>
    </w:pPr>
    <w:rPr>
      <w:rFonts w:ascii="Arial" w:hAnsi="Arial" w:cs="Arial"/>
      <w:lang w:val="en-US" w:eastAsia="en-US"/>
    </w:rPr>
  </w:style>
  <w:style w:type="paragraph" w:styleId="Pataisymai">
    <w:name w:val="Revision"/>
    <w:hidden/>
    <w:uiPriority w:val="99"/>
    <w:semiHidden/>
    <w:rsid w:val="00703D15"/>
    <w:rPr>
      <w:rFonts w:ascii="Arial" w:hAnsi="Arial" w:cs="Arial"/>
      <w:lang w:val="en-US" w:eastAsia="en-US"/>
    </w:rPr>
  </w:style>
  <w:style w:type="character" w:styleId="Hipersaitas">
    <w:name w:val="Hyperlink"/>
    <w:basedOn w:val="Numatytasispastraiposriftas"/>
    <w:uiPriority w:val="99"/>
    <w:unhideWhenUsed/>
    <w:rsid w:val="008A353C"/>
    <w:rPr>
      <w:color w:val="0000FF" w:themeColor="hyperlink"/>
      <w:u w:val="single"/>
    </w:rPr>
  </w:style>
  <w:style w:type="character" w:customStyle="1" w:styleId="UnresolvedMention1">
    <w:name w:val="Unresolved Mention1"/>
    <w:basedOn w:val="Numatytasispastraiposriftas"/>
    <w:uiPriority w:val="99"/>
    <w:semiHidden/>
    <w:unhideWhenUsed/>
    <w:rsid w:val="008A353C"/>
    <w:rPr>
      <w:color w:val="605E5C"/>
      <w:shd w:val="clear" w:color="auto" w:fill="E1DFDD"/>
    </w:rPr>
  </w:style>
  <w:style w:type="paragraph" w:customStyle="1" w:styleId="normal-p">
    <w:name w:val="normal-p"/>
    <w:basedOn w:val="prastasis"/>
    <w:rsid w:val="00BB223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h">
    <w:name w:val="normal-h"/>
    <w:basedOn w:val="Numatytasispastraiposriftas"/>
    <w:rsid w:val="00BB2235"/>
  </w:style>
  <w:style w:type="paragraph" w:customStyle="1" w:styleId="bodytext2-p">
    <w:name w:val="bodytext2-p"/>
    <w:basedOn w:val="prastasis"/>
    <w:rsid w:val="00BB223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odytext2-h">
    <w:name w:val="bodytext2-h"/>
    <w:basedOn w:val="Numatytasispastraiposriftas"/>
    <w:rsid w:val="00BB2235"/>
  </w:style>
  <w:style w:type="paragraph" w:customStyle="1" w:styleId="bodytextindent-p">
    <w:name w:val="bodytextindent-p"/>
    <w:basedOn w:val="prastasis"/>
    <w:rsid w:val="00BB223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odytextindent-h">
    <w:name w:val="bodytextindent-h"/>
    <w:basedOn w:val="Numatytasispastraiposriftas"/>
    <w:rsid w:val="00BB2235"/>
  </w:style>
  <w:style w:type="character" w:styleId="Emfaz">
    <w:name w:val="Emphasis"/>
    <w:basedOn w:val="Numatytasispastraiposriftas"/>
    <w:uiPriority w:val="20"/>
    <w:qFormat/>
    <w:locked/>
    <w:rsid w:val="00BB2235"/>
    <w:rPr>
      <w:i/>
      <w:iCs/>
    </w:rPr>
  </w:style>
  <w:style w:type="character" w:customStyle="1" w:styleId="FontStyle18">
    <w:name w:val="Font Style18"/>
    <w:uiPriority w:val="99"/>
    <w:rsid w:val="007064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5125">
      <w:bodyDiv w:val="1"/>
      <w:marLeft w:val="0"/>
      <w:marRight w:val="0"/>
      <w:marTop w:val="0"/>
      <w:marBottom w:val="0"/>
      <w:divBdr>
        <w:top w:val="none" w:sz="0" w:space="0" w:color="auto"/>
        <w:left w:val="none" w:sz="0" w:space="0" w:color="auto"/>
        <w:bottom w:val="none" w:sz="0" w:space="0" w:color="auto"/>
        <w:right w:val="none" w:sz="0" w:space="0" w:color="auto"/>
      </w:divBdr>
      <w:divsChild>
        <w:div w:id="460415898">
          <w:marLeft w:val="0"/>
          <w:marRight w:val="0"/>
          <w:marTop w:val="0"/>
          <w:marBottom w:val="0"/>
          <w:divBdr>
            <w:top w:val="none" w:sz="0" w:space="0" w:color="auto"/>
            <w:left w:val="none" w:sz="0" w:space="0" w:color="auto"/>
            <w:bottom w:val="none" w:sz="0" w:space="0" w:color="auto"/>
            <w:right w:val="none" w:sz="0" w:space="0" w:color="auto"/>
          </w:divBdr>
          <w:divsChild>
            <w:div w:id="1857383387">
              <w:marLeft w:val="0"/>
              <w:marRight w:val="0"/>
              <w:marTop w:val="0"/>
              <w:marBottom w:val="0"/>
              <w:divBdr>
                <w:top w:val="none" w:sz="0" w:space="0" w:color="auto"/>
                <w:left w:val="none" w:sz="0" w:space="0" w:color="auto"/>
                <w:bottom w:val="none" w:sz="0" w:space="0" w:color="auto"/>
                <w:right w:val="none" w:sz="0" w:space="0" w:color="auto"/>
              </w:divBdr>
            </w:div>
            <w:div w:id="236483520">
              <w:marLeft w:val="0"/>
              <w:marRight w:val="0"/>
              <w:marTop w:val="0"/>
              <w:marBottom w:val="0"/>
              <w:divBdr>
                <w:top w:val="none" w:sz="0" w:space="0" w:color="auto"/>
                <w:left w:val="none" w:sz="0" w:space="0" w:color="auto"/>
                <w:bottom w:val="none" w:sz="0" w:space="0" w:color="auto"/>
                <w:right w:val="none" w:sz="0" w:space="0" w:color="auto"/>
              </w:divBdr>
              <w:divsChild>
                <w:div w:id="1174302937">
                  <w:marLeft w:val="0"/>
                  <w:marRight w:val="0"/>
                  <w:marTop w:val="0"/>
                  <w:marBottom w:val="0"/>
                  <w:divBdr>
                    <w:top w:val="none" w:sz="0" w:space="0" w:color="auto"/>
                    <w:left w:val="none" w:sz="0" w:space="0" w:color="auto"/>
                    <w:bottom w:val="none" w:sz="0" w:space="0" w:color="auto"/>
                    <w:right w:val="none" w:sz="0" w:space="0" w:color="auto"/>
                  </w:divBdr>
                </w:div>
                <w:div w:id="1810784915">
                  <w:marLeft w:val="0"/>
                  <w:marRight w:val="0"/>
                  <w:marTop w:val="0"/>
                  <w:marBottom w:val="0"/>
                  <w:divBdr>
                    <w:top w:val="none" w:sz="0" w:space="0" w:color="auto"/>
                    <w:left w:val="none" w:sz="0" w:space="0" w:color="auto"/>
                    <w:bottom w:val="none" w:sz="0" w:space="0" w:color="auto"/>
                    <w:right w:val="none" w:sz="0" w:space="0" w:color="auto"/>
                  </w:divBdr>
                </w:div>
                <w:div w:id="885410661">
                  <w:marLeft w:val="0"/>
                  <w:marRight w:val="0"/>
                  <w:marTop w:val="0"/>
                  <w:marBottom w:val="0"/>
                  <w:divBdr>
                    <w:top w:val="none" w:sz="0" w:space="0" w:color="auto"/>
                    <w:left w:val="none" w:sz="0" w:space="0" w:color="auto"/>
                    <w:bottom w:val="none" w:sz="0" w:space="0" w:color="auto"/>
                    <w:right w:val="none" w:sz="0" w:space="0" w:color="auto"/>
                  </w:divBdr>
                </w:div>
                <w:div w:id="242253523">
                  <w:marLeft w:val="0"/>
                  <w:marRight w:val="0"/>
                  <w:marTop w:val="0"/>
                  <w:marBottom w:val="0"/>
                  <w:divBdr>
                    <w:top w:val="none" w:sz="0" w:space="0" w:color="auto"/>
                    <w:left w:val="none" w:sz="0" w:space="0" w:color="auto"/>
                    <w:bottom w:val="none" w:sz="0" w:space="0" w:color="auto"/>
                    <w:right w:val="none" w:sz="0" w:space="0" w:color="auto"/>
                  </w:divBdr>
                </w:div>
              </w:divsChild>
            </w:div>
            <w:div w:id="1090931841">
              <w:marLeft w:val="0"/>
              <w:marRight w:val="0"/>
              <w:marTop w:val="0"/>
              <w:marBottom w:val="0"/>
              <w:divBdr>
                <w:top w:val="none" w:sz="0" w:space="0" w:color="auto"/>
                <w:left w:val="none" w:sz="0" w:space="0" w:color="auto"/>
                <w:bottom w:val="none" w:sz="0" w:space="0" w:color="auto"/>
                <w:right w:val="none" w:sz="0" w:space="0" w:color="auto"/>
              </w:divBdr>
            </w:div>
          </w:divsChild>
        </w:div>
        <w:div w:id="916786044">
          <w:marLeft w:val="0"/>
          <w:marRight w:val="0"/>
          <w:marTop w:val="0"/>
          <w:marBottom w:val="0"/>
          <w:divBdr>
            <w:top w:val="none" w:sz="0" w:space="0" w:color="auto"/>
            <w:left w:val="none" w:sz="0" w:space="0" w:color="auto"/>
            <w:bottom w:val="none" w:sz="0" w:space="0" w:color="auto"/>
            <w:right w:val="none" w:sz="0" w:space="0" w:color="auto"/>
          </w:divBdr>
        </w:div>
      </w:divsChild>
    </w:div>
    <w:div w:id="510343412">
      <w:bodyDiv w:val="1"/>
      <w:marLeft w:val="0"/>
      <w:marRight w:val="0"/>
      <w:marTop w:val="0"/>
      <w:marBottom w:val="0"/>
      <w:divBdr>
        <w:top w:val="none" w:sz="0" w:space="0" w:color="auto"/>
        <w:left w:val="none" w:sz="0" w:space="0" w:color="auto"/>
        <w:bottom w:val="none" w:sz="0" w:space="0" w:color="auto"/>
        <w:right w:val="none" w:sz="0" w:space="0" w:color="auto"/>
      </w:divBdr>
    </w:div>
    <w:div w:id="1062868313">
      <w:bodyDiv w:val="1"/>
      <w:marLeft w:val="0"/>
      <w:marRight w:val="0"/>
      <w:marTop w:val="0"/>
      <w:marBottom w:val="0"/>
      <w:divBdr>
        <w:top w:val="none" w:sz="0" w:space="0" w:color="auto"/>
        <w:left w:val="none" w:sz="0" w:space="0" w:color="auto"/>
        <w:bottom w:val="none" w:sz="0" w:space="0" w:color="auto"/>
        <w:right w:val="none" w:sz="0" w:space="0" w:color="auto"/>
      </w:divBdr>
    </w:div>
    <w:div w:id="1108544123">
      <w:bodyDiv w:val="1"/>
      <w:marLeft w:val="0"/>
      <w:marRight w:val="0"/>
      <w:marTop w:val="0"/>
      <w:marBottom w:val="0"/>
      <w:divBdr>
        <w:top w:val="none" w:sz="0" w:space="0" w:color="auto"/>
        <w:left w:val="none" w:sz="0" w:space="0" w:color="auto"/>
        <w:bottom w:val="none" w:sz="0" w:space="0" w:color="auto"/>
        <w:right w:val="none" w:sz="0" w:space="0" w:color="auto"/>
      </w:divBdr>
    </w:div>
    <w:div w:id="1402482519">
      <w:bodyDiv w:val="1"/>
      <w:marLeft w:val="0"/>
      <w:marRight w:val="0"/>
      <w:marTop w:val="0"/>
      <w:marBottom w:val="0"/>
      <w:divBdr>
        <w:top w:val="none" w:sz="0" w:space="0" w:color="auto"/>
        <w:left w:val="none" w:sz="0" w:space="0" w:color="auto"/>
        <w:bottom w:val="none" w:sz="0" w:space="0" w:color="auto"/>
        <w:right w:val="none" w:sz="0" w:space="0" w:color="auto"/>
      </w:divBdr>
    </w:div>
    <w:div w:id="1967464082">
      <w:bodyDiv w:val="1"/>
      <w:marLeft w:val="0"/>
      <w:marRight w:val="0"/>
      <w:marTop w:val="0"/>
      <w:marBottom w:val="0"/>
      <w:divBdr>
        <w:top w:val="none" w:sz="0" w:space="0" w:color="auto"/>
        <w:left w:val="none" w:sz="0" w:space="0" w:color="auto"/>
        <w:bottom w:val="none" w:sz="0" w:space="0" w:color="auto"/>
        <w:right w:val="none" w:sz="0" w:space="0" w:color="auto"/>
      </w:divBdr>
      <w:divsChild>
        <w:div w:id="127938636">
          <w:marLeft w:val="0"/>
          <w:marRight w:val="0"/>
          <w:marTop w:val="0"/>
          <w:marBottom w:val="0"/>
          <w:divBdr>
            <w:top w:val="none" w:sz="0" w:space="0" w:color="auto"/>
            <w:left w:val="none" w:sz="0" w:space="0" w:color="auto"/>
            <w:bottom w:val="none" w:sz="0" w:space="0" w:color="auto"/>
            <w:right w:val="none" w:sz="0" w:space="0" w:color="auto"/>
          </w:divBdr>
        </w:div>
      </w:divsChild>
    </w:div>
    <w:div w:id="2037385241">
      <w:bodyDiv w:val="1"/>
      <w:marLeft w:val="0"/>
      <w:marRight w:val="0"/>
      <w:marTop w:val="0"/>
      <w:marBottom w:val="0"/>
      <w:divBdr>
        <w:top w:val="none" w:sz="0" w:space="0" w:color="auto"/>
        <w:left w:val="none" w:sz="0" w:space="0" w:color="auto"/>
        <w:bottom w:val="none" w:sz="0" w:space="0" w:color="auto"/>
        <w:right w:val="none" w:sz="0" w:space="0" w:color="auto"/>
      </w:divBdr>
      <w:divsChild>
        <w:div w:id="819427338">
          <w:marLeft w:val="0"/>
          <w:marRight w:val="0"/>
          <w:marTop w:val="0"/>
          <w:marBottom w:val="0"/>
          <w:divBdr>
            <w:top w:val="none" w:sz="0" w:space="0" w:color="auto"/>
            <w:left w:val="none" w:sz="0" w:space="0" w:color="auto"/>
            <w:bottom w:val="none" w:sz="0" w:space="0" w:color="auto"/>
            <w:right w:val="none" w:sz="0" w:space="0" w:color="auto"/>
          </w:divBdr>
        </w:div>
        <w:div w:id="813985103">
          <w:marLeft w:val="0"/>
          <w:marRight w:val="0"/>
          <w:marTop w:val="0"/>
          <w:marBottom w:val="0"/>
          <w:divBdr>
            <w:top w:val="none" w:sz="0" w:space="0" w:color="auto"/>
            <w:left w:val="none" w:sz="0" w:space="0" w:color="auto"/>
            <w:bottom w:val="none" w:sz="0" w:space="0" w:color="auto"/>
            <w:right w:val="none" w:sz="0" w:space="0" w:color="auto"/>
          </w:divBdr>
        </w:div>
        <w:div w:id="490757862">
          <w:marLeft w:val="0"/>
          <w:marRight w:val="0"/>
          <w:marTop w:val="0"/>
          <w:marBottom w:val="0"/>
          <w:divBdr>
            <w:top w:val="none" w:sz="0" w:space="0" w:color="auto"/>
            <w:left w:val="none" w:sz="0" w:space="0" w:color="auto"/>
            <w:bottom w:val="none" w:sz="0" w:space="0" w:color="auto"/>
            <w:right w:val="none" w:sz="0" w:space="0" w:color="auto"/>
          </w:divBdr>
        </w:div>
        <w:div w:id="1157569324">
          <w:marLeft w:val="0"/>
          <w:marRight w:val="0"/>
          <w:marTop w:val="0"/>
          <w:marBottom w:val="0"/>
          <w:divBdr>
            <w:top w:val="none" w:sz="0" w:space="0" w:color="auto"/>
            <w:left w:val="none" w:sz="0" w:space="0" w:color="auto"/>
            <w:bottom w:val="none" w:sz="0" w:space="0" w:color="auto"/>
            <w:right w:val="none" w:sz="0" w:space="0" w:color="auto"/>
          </w:divBdr>
        </w:div>
        <w:div w:id="2126338940">
          <w:marLeft w:val="0"/>
          <w:marRight w:val="0"/>
          <w:marTop w:val="0"/>
          <w:marBottom w:val="0"/>
          <w:divBdr>
            <w:top w:val="none" w:sz="0" w:space="0" w:color="auto"/>
            <w:left w:val="none" w:sz="0" w:space="0" w:color="auto"/>
            <w:bottom w:val="none" w:sz="0" w:space="0" w:color="auto"/>
            <w:right w:val="none" w:sz="0" w:space="0" w:color="auto"/>
          </w:divBdr>
        </w:div>
        <w:div w:id="1340767406">
          <w:marLeft w:val="0"/>
          <w:marRight w:val="0"/>
          <w:marTop w:val="0"/>
          <w:marBottom w:val="0"/>
          <w:divBdr>
            <w:top w:val="none" w:sz="0" w:space="0" w:color="auto"/>
            <w:left w:val="none" w:sz="0" w:space="0" w:color="auto"/>
            <w:bottom w:val="none" w:sz="0" w:space="0" w:color="auto"/>
            <w:right w:val="none" w:sz="0" w:space="0" w:color="auto"/>
          </w:divBdr>
        </w:div>
        <w:div w:id="1215773158">
          <w:marLeft w:val="0"/>
          <w:marRight w:val="0"/>
          <w:marTop w:val="0"/>
          <w:marBottom w:val="0"/>
          <w:divBdr>
            <w:top w:val="none" w:sz="0" w:space="0" w:color="auto"/>
            <w:left w:val="none" w:sz="0" w:space="0" w:color="auto"/>
            <w:bottom w:val="none" w:sz="0" w:space="0" w:color="auto"/>
            <w:right w:val="none" w:sz="0" w:space="0" w:color="auto"/>
          </w:divBdr>
        </w:div>
        <w:div w:id="964313576">
          <w:marLeft w:val="0"/>
          <w:marRight w:val="0"/>
          <w:marTop w:val="0"/>
          <w:marBottom w:val="0"/>
          <w:divBdr>
            <w:top w:val="none" w:sz="0" w:space="0" w:color="auto"/>
            <w:left w:val="none" w:sz="0" w:space="0" w:color="auto"/>
            <w:bottom w:val="none" w:sz="0" w:space="0" w:color="auto"/>
            <w:right w:val="none" w:sz="0" w:space="0" w:color="auto"/>
          </w:divBdr>
        </w:div>
        <w:div w:id="2114322909">
          <w:marLeft w:val="0"/>
          <w:marRight w:val="0"/>
          <w:marTop w:val="0"/>
          <w:marBottom w:val="0"/>
          <w:divBdr>
            <w:top w:val="none" w:sz="0" w:space="0" w:color="auto"/>
            <w:left w:val="none" w:sz="0" w:space="0" w:color="auto"/>
            <w:bottom w:val="none" w:sz="0" w:space="0" w:color="auto"/>
            <w:right w:val="none" w:sz="0" w:space="0" w:color="auto"/>
          </w:divBdr>
        </w:div>
        <w:div w:id="209994605">
          <w:marLeft w:val="0"/>
          <w:marRight w:val="0"/>
          <w:marTop w:val="0"/>
          <w:marBottom w:val="0"/>
          <w:divBdr>
            <w:top w:val="none" w:sz="0" w:space="0" w:color="auto"/>
            <w:left w:val="none" w:sz="0" w:space="0" w:color="auto"/>
            <w:bottom w:val="none" w:sz="0" w:space="0" w:color="auto"/>
            <w:right w:val="none" w:sz="0" w:space="0" w:color="auto"/>
          </w:divBdr>
        </w:div>
        <w:div w:id="140548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68FB-A4FA-4904-AAC8-858E20F2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13845</Words>
  <Characters>7892</Characters>
  <Application>Microsoft Office Word</Application>
  <DocSecurity>0</DocSecurity>
  <PresentationFormat/>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UŽDAROSIOS AKCINĖS BENDROVĖS „PIENO TYRIMAI“ IR</vt:lpstr>
    </vt:vector>
  </TitlesOfParts>
  <Manager/>
  <Company/>
  <LinksUpToDate>false</LinksUpToDate>
  <CharactersWithSpaces>21694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Sorainen</dc:creator>
  <cp:keywords/>
  <dc:description/>
  <cp:lastModifiedBy>Rasa Bagonienė</cp:lastModifiedBy>
  <cp:revision>3</cp:revision>
  <cp:lastPrinted>2019-02-28T07:32:00Z</cp:lastPrinted>
  <dcterms:created xsi:type="dcterms:W3CDTF">2022-11-30T08:16:00Z</dcterms:created>
  <dcterms:modified xsi:type="dcterms:W3CDTF">2022-11-30T08:16:00Z</dcterms:modified>
  <cp:category/>
  <cp:contentStatus/>
  <dc:language/>
  <cp:version/>
</cp:coreProperties>
</file>