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331" w:rsidRPr="00256751" w:rsidRDefault="00E22331" w:rsidP="00E22331">
      <w:pPr>
        <w:overflowPunct/>
        <w:autoSpaceDE/>
        <w:autoSpaceDN/>
        <w:adjustRightInd/>
        <w:ind w:right="57"/>
        <w:jc w:val="center"/>
        <w:rPr>
          <w:rFonts w:eastAsia="Calibri"/>
          <w:b/>
          <w:sz w:val="22"/>
          <w:szCs w:val="2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"/>
        <w:gridCol w:w="2051"/>
        <w:gridCol w:w="972"/>
        <w:gridCol w:w="487"/>
        <w:gridCol w:w="237"/>
        <w:gridCol w:w="246"/>
        <w:gridCol w:w="237"/>
        <w:gridCol w:w="89"/>
        <w:gridCol w:w="643"/>
        <w:gridCol w:w="233"/>
        <w:gridCol w:w="375"/>
        <w:gridCol w:w="243"/>
        <w:gridCol w:w="119"/>
        <w:gridCol w:w="1090"/>
        <w:gridCol w:w="969"/>
        <w:gridCol w:w="1340"/>
        <w:gridCol w:w="121"/>
        <w:gridCol w:w="146"/>
      </w:tblGrid>
      <w:tr w:rsidR="00E22331" w:rsidRPr="00256751" w:rsidTr="008D29EE">
        <w:trPr>
          <w:gridBefore w:val="1"/>
          <w:gridAfter w:val="2"/>
          <w:wBefore w:w="15" w:type="pct"/>
          <w:wAfter w:w="139" w:type="pct"/>
          <w:trHeight w:val="538"/>
        </w:trPr>
        <w:tc>
          <w:tcPr>
            <w:tcW w:w="2074" w:type="pct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val="lt-LT"/>
              </w:rPr>
            </w:pPr>
            <w:r w:rsidRPr="004D18FB">
              <w:rPr>
                <w:rFonts w:eastAsia="Calibri"/>
                <w:b/>
                <w:szCs w:val="24"/>
                <w:lang w:val="lt-LT"/>
              </w:rPr>
              <w:t xml:space="preserve">Fizinio asmens vardas </w:t>
            </w:r>
            <w:r>
              <w:rPr>
                <w:rFonts w:eastAsia="Calibri"/>
                <w:b/>
                <w:szCs w:val="24"/>
                <w:lang w:val="lt-LT"/>
              </w:rPr>
              <w:t xml:space="preserve">ir </w:t>
            </w:r>
            <w:r w:rsidRPr="004D18FB">
              <w:rPr>
                <w:rFonts w:eastAsia="Calibri"/>
                <w:b/>
                <w:szCs w:val="24"/>
                <w:lang w:val="lt-LT"/>
              </w:rPr>
              <w:t>pavardė arba juridinio asmens pavadinimas</w:t>
            </w: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20"/>
                <w:lang w:val="lt-LT"/>
              </w:rPr>
            </w:pPr>
          </w:p>
        </w:tc>
      </w:tr>
      <w:tr w:rsidR="00E22331" w:rsidRPr="00256751" w:rsidTr="008D29EE">
        <w:trPr>
          <w:gridBefore w:val="1"/>
          <w:gridAfter w:val="2"/>
          <w:wBefore w:w="15" w:type="pct"/>
          <w:wAfter w:w="139" w:type="pct"/>
          <w:trHeight w:hRule="exact" w:val="90"/>
        </w:trPr>
        <w:tc>
          <w:tcPr>
            <w:tcW w:w="2074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Before w:val="1"/>
          <w:gridAfter w:val="2"/>
          <w:wBefore w:w="15" w:type="pct"/>
          <w:wAfter w:w="139" w:type="pct"/>
          <w:trHeight w:val="568"/>
        </w:trPr>
        <w:tc>
          <w:tcPr>
            <w:tcW w:w="2074" w:type="pct"/>
            <w:gridSpan w:val="5"/>
            <w:shd w:val="clear" w:color="auto" w:fill="F2F2F2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val="lt-LT"/>
              </w:rPr>
            </w:pPr>
            <w:r w:rsidRPr="004D18FB">
              <w:rPr>
                <w:rFonts w:eastAsia="Calibri"/>
                <w:b/>
                <w:szCs w:val="24"/>
                <w:lang w:val="lt-LT"/>
              </w:rPr>
              <w:t xml:space="preserve">Žemės ūkio valdos atpažinties </w:t>
            </w:r>
            <w:r>
              <w:rPr>
                <w:rFonts w:eastAsia="Calibri"/>
                <w:b/>
                <w:szCs w:val="24"/>
                <w:lang w:val="lt-LT"/>
              </w:rPr>
              <w:t>kodas</w:t>
            </w:r>
            <w:r w:rsidRPr="004D18FB">
              <w:rPr>
                <w:rFonts w:eastAsia="Calibri"/>
                <w:b/>
                <w:szCs w:val="24"/>
                <w:lang w:val="lt-LT"/>
              </w:rPr>
              <w:t xml:space="preserve"> arba asmens ar įmonės kodas</w:t>
            </w: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20"/>
                <w:lang w:val="lt-LT"/>
              </w:rPr>
            </w:pPr>
          </w:p>
        </w:tc>
      </w:tr>
      <w:tr w:rsidR="00E22331" w:rsidRPr="00256751" w:rsidTr="008D29EE">
        <w:trPr>
          <w:gridBefore w:val="1"/>
          <w:gridAfter w:val="2"/>
          <w:wBefore w:w="15" w:type="pct"/>
          <w:wAfter w:w="139" w:type="pct"/>
          <w:trHeight w:hRule="exact" w:val="90"/>
        </w:trPr>
        <w:tc>
          <w:tcPr>
            <w:tcW w:w="2074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Before w:val="1"/>
          <w:gridAfter w:val="2"/>
          <w:wBefore w:w="15" w:type="pct"/>
          <w:wAfter w:w="139" w:type="pct"/>
          <w:trHeight w:val="506"/>
        </w:trPr>
        <w:tc>
          <w:tcPr>
            <w:tcW w:w="2074" w:type="pct"/>
            <w:gridSpan w:val="5"/>
            <w:shd w:val="clear" w:color="auto" w:fill="F2F2F2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val="lt-LT"/>
              </w:rPr>
            </w:pPr>
            <w:r w:rsidRPr="004D18FB">
              <w:rPr>
                <w:rFonts w:eastAsia="Calibri"/>
                <w:b/>
                <w:szCs w:val="24"/>
                <w:lang w:val="lt-LT"/>
              </w:rPr>
              <w:t>Adresas</w:t>
            </w: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20"/>
                <w:lang w:val="lt-LT"/>
              </w:rPr>
            </w:pPr>
          </w:p>
        </w:tc>
      </w:tr>
      <w:tr w:rsidR="00E22331" w:rsidRPr="00256751" w:rsidTr="008D29EE">
        <w:trPr>
          <w:gridBefore w:val="1"/>
          <w:gridAfter w:val="2"/>
          <w:wBefore w:w="15" w:type="pct"/>
          <w:wAfter w:w="139" w:type="pct"/>
          <w:trHeight w:hRule="exact" w:val="90"/>
        </w:trPr>
        <w:tc>
          <w:tcPr>
            <w:tcW w:w="2074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Before w:val="1"/>
          <w:gridAfter w:val="2"/>
          <w:wBefore w:w="15" w:type="pct"/>
          <w:wAfter w:w="139" w:type="pct"/>
          <w:trHeight w:val="638"/>
        </w:trPr>
        <w:tc>
          <w:tcPr>
            <w:tcW w:w="2074" w:type="pct"/>
            <w:gridSpan w:val="5"/>
            <w:shd w:val="clear" w:color="auto" w:fill="F2F2F2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sz w:val="20"/>
                <w:lang w:val="lt-LT"/>
              </w:rPr>
            </w:pPr>
            <w:r w:rsidRPr="004D18FB">
              <w:rPr>
                <w:rFonts w:eastAsia="Calibri"/>
                <w:b/>
                <w:szCs w:val="24"/>
                <w:lang w:val="lt-LT"/>
              </w:rPr>
              <w:t>El. pašto adresas, telefono numeris</w:t>
            </w:r>
          </w:p>
        </w:tc>
        <w:tc>
          <w:tcPr>
            <w:tcW w:w="1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649" w:type="pct"/>
            <w:gridSpan w:val="9"/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eastAsia="Calibri"/>
                <w:b/>
                <w:vanish/>
                <w:sz w:val="20"/>
                <w:lang w:val="lt-LT"/>
              </w:rPr>
            </w:pPr>
          </w:p>
        </w:tc>
      </w:tr>
      <w:tr w:rsidR="00E22331" w:rsidRPr="00256751" w:rsidTr="008D29EE">
        <w:trPr>
          <w:gridAfter w:val="1"/>
          <w:wAfter w:w="76" w:type="pct"/>
          <w:trHeight w:hRule="exact" w:val="90"/>
        </w:trPr>
        <w:tc>
          <w:tcPr>
            <w:tcW w:w="18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  <w:tc>
          <w:tcPr>
            <w:tcW w:w="29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/>
                <w:vanish/>
                <w:sz w:val="4"/>
                <w:szCs w:val="4"/>
                <w:lang w:val="lt-LT"/>
              </w:rPr>
            </w:pPr>
          </w:p>
        </w:tc>
      </w:tr>
      <w:tr w:rsidR="00E22331" w:rsidRPr="003751C4" w:rsidTr="008D29EE">
        <w:trPr>
          <w:gridAfter w:val="2"/>
          <w:wAfter w:w="139" w:type="pct"/>
          <w:trHeight w:val="550"/>
        </w:trPr>
        <w:tc>
          <w:tcPr>
            <w:tcW w:w="48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E22331" w:rsidRPr="00256751" w:rsidRDefault="00E22331" w:rsidP="008D29E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256751">
              <w:rPr>
                <w:rFonts w:eastAsia="Calibri"/>
                <w:b/>
                <w:szCs w:val="24"/>
                <w:lang w:val="lt-LT"/>
              </w:rPr>
              <w:t xml:space="preserve">PRAŠYMAS </w:t>
            </w:r>
          </w:p>
          <w:p w:rsidR="00E22331" w:rsidRPr="00256751" w:rsidRDefault="00E22331" w:rsidP="008D29E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256751">
              <w:rPr>
                <w:rFonts w:eastAsia="Calibri"/>
                <w:b/>
                <w:szCs w:val="24"/>
                <w:lang w:val="lt-LT"/>
              </w:rPr>
              <w:t>PATEIKTI DEKLARUOTŲ ŽEMĖS ŪKIO NAUDMENŲ IR KITOS PASKIRTIES LAUKŲ ŽEMĖLAPIO FRAGMENTĄ (-US)</w:t>
            </w:r>
          </w:p>
        </w:tc>
      </w:tr>
      <w:tr w:rsidR="00E22331" w:rsidRPr="00256751" w:rsidTr="008D29EE">
        <w:trPr>
          <w:gridAfter w:val="2"/>
          <w:wAfter w:w="139" w:type="pct"/>
          <w:trHeight w:val="558"/>
        </w:trPr>
        <w:tc>
          <w:tcPr>
            <w:tcW w:w="48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  <w:p w:rsidR="00E22331" w:rsidRPr="00256751" w:rsidRDefault="00E22331" w:rsidP="008D29E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Cs w:val="24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val="301"/>
        </w:trPr>
        <w:tc>
          <w:tcPr>
            <w:tcW w:w="48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 w:firstLine="1311"/>
              <w:jc w:val="both"/>
              <w:rPr>
                <w:rFonts w:eastAsia="Calibri"/>
                <w:szCs w:val="24"/>
                <w:lang w:val="lt-LT"/>
              </w:rPr>
            </w:pPr>
            <w:r w:rsidRPr="00256751">
              <w:rPr>
                <w:rFonts w:eastAsia="Calibri"/>
                <w:szCs w:val="24"/>
                <w:lang w:val="lt-LT"/>
              </w:rPr>
              <w:t>Prašau pateikti deklaruotų žemės ūkio naudmenų ir kitos paskirties laukų žemėlapio fragmentą (-</w:t>
            </w:r>
            <w:proofErr w:type="spellStart"/>
            <w:r w:rsidRPr="00256751">
              <w:rPr>
                <w:rFonts w:eastAsia="Calibri"/>
                <w:szCs w:val="24"/>
                <w:lang w:val="lt-LT"/>
              </w:rPr>
              <w:t>us</w:t>
            </w:r>
            <w:proofErr w:type="spellEnd"/>
            <w:r w:rsidRPr="00256751">
              <w:rPr>
                <w:rFonts w:eastAsia="Calibri"/>
                <w:szCs w:val="24"/>
                <w:lang w:val="lt-LT"/>
              </w:rPr>
              <w:t>)</w:t>
            </w:r>
            <w:r>
              <w:rPr>
                <w:rFonts w:eastAsia="Calibri"/>
                <w:szCs w:val="24"/>
                <w:lang w:val="lt-LT"/>
              </w:rPr>
              <w:t>:</w:t>
            </w:r>
          </w:p>
        </w:tc>
      </w:tr>
      <w:tr w:rsidR="00E22331" w:rsidRPr="00256751" w:rsidTr="008D29EE">
        <w:trPr>
          <w:trHeight w:hRule="exact" w:val="80"/>
        </w:trPr>
        <w:tc>
          <w:tcPr>
            <w:tcW w:w="20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31" w:rsidRPr="00C266FA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16"/>
                <w:szCs w:val="16"/>
                <w:lang w:val="lt-LT"/>
              </w:rPr>
            </w:pPr>
          </w:p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</w:p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0"/>
                <w:lang w:val="lt-LT"/>
              </w:rPr>
            </w:pPr>
          </w:p>
        </w:tc>
        <w:tc>
          <w:tcPr>
            <w:tcW w:w="27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0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val="205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Laukų deklaravimo metai </w:t>
            </w: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>Turi būti pažymėtas vienas ar keli pasirinkimai:</w:t>
            </w:r>
          </w:p>
        </w:tc>
      </w:tr>
      <w:tr w:rsidR="00E22331" w:rsidRPr="00256751" w:rsidTr="008D29EE">
        <w:trPr>
          <w:gridAfter w:val="2"/>
          <w:wAfter w:w="139" w:type="pct"/>
          <w:trHeight w:val="205"/>
        </w:trPr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202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22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21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17</w:t>
            </w:r>
          </w:p>
        </w:tc>
      </w:tr>
      <w:tr w:rsidR="00E22331" w:rsidRPr="008B43DE" w:rsidTr="008D29EE">
        <w:trPr>
          <w:gridAfter w:val="2"/>
          <w:wAfter w:w="139" w:type="pct"/>
          <w:trHeight w:val="70"/>
        </w:trPr>
        <w:tc>
          <w:tcPr>
            <w:tcW w:w="486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331" w:rsidRPr="008B43DE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val="205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Žemėlapio fragmento (-ų) formatas </w:t>
            </w: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>Turi būti pažymėtas vienas iš pasirinkimų:</w:t>
            </w:r>
          </w:p>
        </w:tc>
      </w:tr>
      <w:tr w:rsidR="00E22331" w:rsidRPr="00256751" w:rsidTr="008D29EE">
        <w:trPr>
          <w:gridAfter w:val="2"/>
          <w:wAfter w:w="139" w:type="pct"/>
          <w:trHeight w:val="316"/>
        </w:trPr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○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A4</w:t>
            </w:r>
            <w:r w:rsidRPr="00F5673B">
              <w:rPr>
                <w:rFonts w:eastAsia="Calibri"/>
                <w:sz w:val="22"/>
                <w:szCs w:val="22"/>
                <w:lang w:val="lt-LT"/>
              </w:rPr>
              <w:t xml:space="preserve"> (21 cm x 29,7 cm)</w:t>
            </w:r>
          </w:p>
        </w:tc>
        <w:tc>
          <w:tcPr>
            <w:tcW w:w="2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○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A3</w:t>
            </w:r>
            <w:r w:rsidRPr="00F5673B">
              <w:rPr>
                <w:rFonts w:eastAsia="Calibri"/>
                <w:sz w:val="22"/>
                <w:szCs w:val="22"/>
                <w:lang w:val="lt-LT"/>
              </w:rPr>
              <w:t xml:space="preserve"> (29,7 cm x 42 cm)</w:t>
            </w:r>
          </w:p>
        </w:tc>
      </w:tr>
      <w:tr w:rsidR="00E22331" w:rsidRPr="008B43DE" w:rsidTr="008D29EE">
        <w:trPr>
          <w:gridAfter w:val="2"/>
          <w:wAfter w:w="139" w:type="pct"/>
          <w:trHeight w:val="70"/>
        </w:trPr>
        <w:tc>
          <w:tcPr>
            <w:tcW w:w="486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2331" w:rsidRPr="008B43DE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val="219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Žemėlapio fragmento (-ų) 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forma</w:t>
            </w: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>Turi būti pažymėtas vienas ar keli pasirinkimai:</w:t>
            </w:r>
          </w:p>
        </w:tc>
      </w:tr>
      <w:tr w:rsidR="00E22331" w:rsidRPr="00256751" w:rsidTr="008D29EE">
        <w:trPr>
          <w:gridAfter w:val="2"/>
          <w:wAfter w:w="139" w:type="pct"/>
          <w:trHeight w:val="787"/>
        </w:trPr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Popierinė</w:t>
            </w:r>
          </w:p>
        </w:tc>
        <w:tc>
          <w:tcPr>
            <w:tcW w:w="3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3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□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Elektroninė:</w:t>
            </w:r>
          </w:p>
          <w:p w:rsidR="00E22331" w:rsidRPr="008B43DE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8"/>
                <w:szCs w:val="8"/>
                <w:lang w:val="lt-LT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95"/>
            </w:tblGrid>
            <w:tr w:rsidR="00E22331" w:rsidRPr="00F5673B" w:rsidTr="008D29EE">
              <w:trPr>
                <w:trHeight w:val="337"/>
              </w:trPr>
              <w:tc>
                <w:tcPr>
                  <w:tcW w:w="6267" w:type="dxa"/>
                  <w:shd w:val="clear" w:color="auto" w:fill="auto"/>
                </w:tcPr>
                <w:p w:rsidR="00E22331" w:rsidRPr="00F5673B" w:rsidRDefault="00E22331" w:rsidP="008D29E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ind w:right="57"/>
                    <w:rPr>
                      <w:rFonts w:eastAsia="Calibri"/>
                      <w:b/>
                      <w:vanish/>
                      <w:sz w:val="22"/>
                      <w:szCs w:val="22"/>
                      <w:lang w:val="lt-LT"/>
                    </w:rPr>
                  </w:pPr>
                  <w:r w:rsidRPr="00F5673B">
                    <w:rPr>
                      <w:rFonts w:ascii="Segoe UI Symbol" w:eastAsia="Calibri" w:hAnsi="Segoe UI Symbol" w:cs="Segoe UI Symbol"/>
                      <w:sz w:val="22"/>
                      <w:szCs w:val="22"/>
                      <w:lang w:val="lt-LT"/>
                    </w:rPr>
                    <w:t xml:space="preserve">○ </w:t>
                  </w:r>
                  <w:r w:rsidRPr="00F5673B"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  <w:t xml:space="preserve">PDF formatas   </w:t>
                  </w:r>
                  <w:r w:rsidRPr="00F5673B">
                    <w:rPr>
                      <w:rFonts w:ascii="Segoe UI Symbol" w:eastAsia="Calibri" w:hAnsi="Segoe UI Symbol" w:cs="Segoe UI Symbol"/>
                      <w:sz w:val="22"/>
                      <w:szCs w:val="22"/>
                      <w:lang w:val="lt-LT"/>
                    </w:rPr>
                    <w:t xml:space="preserve">○ </w:t>
                  </w:r>
                  <w:r w:rsidRPr="00F5673B"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  <w:t xml:space="preserve">JPG formatas   </w:t>
                  </w:r>
                  <w:r w:rsidRPr="00F5673B">
                    <w:rPr>
                      <w:rFonts w:ascii="Segoe UI Symbol" w:eastAsia="Calibri" w:hAnsi="Segoe UI Symbol" w:cs="Segoe UI Symbol"/>
                      <w:sz w:val="22"/>
                      <w:szCs w:val="22"/>
                      <w:lang w:val="lt-LT"/>
                    </w:rPr>
                    <w:t xml:space="preserve">○ </w:t>
                  </w:r>
                  <w:r w:rsidRPr="00F5673B">
                    <w:rPr>
                      <w:rFonts w:eastAsia="Calibri"/>
                      <w:b/>
                      <w:sz w:val="22"/>
                      <w:szCs w:val="22"/>
                      <w:lang w:val="lt-LT"/>
                    </w:rPr>
                    <w:t>PNG formatas</w:t>
                  </w:r>
                </w:p>
              </w:tc>
            </w:tr>
          </w:tbl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</w:p>
        </w:tc>
      </w:tr>
      <w:tr w:rsidR="00E22331" w:rsidRPr="008B43DE" w:rsidTr="008D29EE">
        <w:trPr>
          <w:gridAfter w:val="2"/>
          <w:wAfter w:w="139" w:type="pct"/>
          <w:trHeight w:val="105"/>
        </w:trPr>
        <w:tc>
          <w:tcPr>
            <w:tcW w:w="486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331" w:rsidRPr="008B43DE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val="165"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>Deklaruotų laukų apimtis</w:t>
            </w:r>
          </w:p>
        </w:tc>
        <w:tc>
          <w:tcPr>
            <w:tcW w:w="37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>Turi būti pažymėtas vienas iš pasirinkimų:</w:t>
            </w:r>
          </w:p>
        </w:tc>
      </w:tr>
      <w:tr w:rsidR="00E22331" w:rsidRPr="003751C4" w:rsidTr="008D29EE">
        <w:trPr>
          <w:gridAfter w:val="2"/>
          <w:wAfter w:w="139" w:type="pct"/>
          <w:trHeight w:val="2130"/>
        </w:trPr>
        <w:tc>
          <w:tcPr>
            <w:tcW w:w="10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○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Visi deklaruoti laukai</w:t>
            </w:r>
          </w:p>
        </w:tc>
        <w:tc>
          <w:tcPr>
            <w:tcW w:w="30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31" w:rsidRPr="004907FD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22"/>
                <w:szCs w:val="22"/>
                <w:lang w:val="lt-LT"/>
              </w:rPr>
            </w:pPr>
            <w:r w:rsidRPr="00F5673B">
              <w:rPr>
                <w:rFonts w:ascii="Segoe UI Symbol" w:eastAsia="Calibri" w:hAnsi="Segoe UI Symbol" w:cs="Segoe UI Symbol"/>
                <w:sz w:val="22"/>
                <w:szCs w:val="22"/>
                <w:lang w:val="lt-LT"/>
              </w:rPr>
              <w:t xml:space="preserve">○ 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>Tam tikri deklaruoti laukai (turi būti išvardyt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a</w:t>
            </w:r>
            <w:r w:rsidRPr="00F5673B">
              <w:rPr>
                <w:rFonts w:eastAsia="Calibri"/>
                <w:b/>
                <w:sz w:val="22"/>
                <w:szCs w:val="22"/>
                <w:lang w:val="lt-LT"/>
              </w:rPr>
              <w:t xml:space="preserve"> šia tvarka – </w:t>
            </w:r>
            <w:r w:rsidRPr="00F5673B">
              <w:rPr>
                <w:rFonts w:eastAsia="Calibri"/>
                <w:b/>
                <w:i/>
                <w:sz w:val="22"/>
                <w:szCs w:val="22"/>
                <w:lang w:val="lt-LT"/>
              </w:rPr>
              <w:t>deklaravimo metai, kontrolinio žemės sklypo Nr., lauko Nr.</w:t>
            </w:r>
            <w:r w:rsidRPr="009E6C70">
              <w:rPr>
                <w:rFonts w:eastAsia="Calibri"/>
                <w:b/>
                <w:sz w:val="22"/>
                <w:szCs w:val="22"/>
                <w:lang w:val="lt-LT"/>
              </w:rPr>
              <w:t>):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595"/>
            </w:tblGrid>
            <w:tr w:rsidR="00E22331" w:rsidRPr="003751C4" w:rsidTr="008D29EE">
              <w:trPr>
                <w:trHeight w:val="1178"/>
                <w:hidden/>
              </w:trPr>
              <w:tc>
                <w:tcPr>
                  <w:tcW w:w="6266" w:type="dxa"/>
                </w:tcPr>
                <w:p w:rsidR="00E22331" w:rsidRPr="004907FD" w:rsidRDefault="00E22331" w:rsidP="008D29EE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ind w:right="57"/>
                    <w:rPr>
                      <w:rFonts w:eastAsia="Calibr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:rsidR="00E22331" w:rsidRPr="00F5673B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</w:p>
        </w:tc>
      </w:tr>
      <w:tr w:rsidR="00E22331" w:rsidRPr="003751C4" w:rsidTr="008D29EE">
        <w:trPr>
          <w:gridAfter w:val="2"/>
          <w:wAfter w:w="139" w:type="pct"/>
          <w:trHeight w:val="70"/>
        </w:trPr>
        <w:tc>
          <w:tcPr>
            <w:tcW w:w="486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331" w:rsidRPr="00256751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 w:val="4"/>
                <w:szCs w:val="4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hRule="exact" w:val="766"/>
        </w:trPr>
        <w:tc>
          <w:tcPr>
            <w:tcW w:w="48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i/>
                <w:color w:val="FF0000"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VĮ Žemės ūkio 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duomenų</w:t>
            </w: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 centras, gavęs Jūsų prašymą</w:t>
            </w:r>
            <w:r>
              <w:rPr>
                <w:rFonts w:eastAsia="Calibri"/>
                <w:b/>
                <w:sz w:val="22"/>
                <w:szCs w:val="22"/>
                <w:lang w:val="lt-LT"/>
              </w:rPr>
              <w:t>,</w:t>
            </w: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 apskaičiuos paslaugos suteikimo kainą ir Jūsų el. paštu išsiųs išankstinę sąskaitą faktūrą</w:t>
            </w:r>
            <w:r w:rsidRPr="00A65B50">
              <w:rPr>
                <w:rFonts w:eastAsia="Calibri"/>
                <w:b/>
                <w:sz w:val="22"/>
                <w:szCs w:val="22"/>
                <w:lang w:val="lt-LT"/>
              </w:rPr>
              <w:t xml:space="preserve">. </w:t>
            </w:r>
            <w:r w:rsidRPr="00A65B50">
              <w:rPr>
                <w:rFonts w:eastAsia="Calibri"/>
                <w:b/>
                <w:i/>
                <w:sz w:val="22"/>
                <w:szCs w:val="22"/>
                <w:lang w:val="lt-LT"/>
              </w:rPr>
              <w:t>Žemėlapio fragmentas (-ai) bus suformuotas (-i) ir išsiųstas (-i) per 3 darbo dienas nuo įmokos gavimo dienos.</w:t>
            </w:r>
          </w:p>
        </w:tc>
      </w:tr>
      <w:tr w:rsidR="00E22331" w:rsidRPr="00256751" w:rsidTr="008D29EE">
        <w:trPr>
          <w:gridAfter w:val="2"/>
          <w:wAfter w:w="139" w:type="pct"/>
          <w:trHeight w:hRule="exact" w:val="90"/>
        </w:trPr>
        <w:tc>
          <w:tcPr>
            <w:tcW w:w="486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sz w:val="22"/>
                <w:szCs w:val="22"/>
                <w:lang w:val="lt-LT"/>
              </w:rPr>
            </w:pPr>
          </w:p>
        </w:tc>
      </w:tr>
      <w:tr w:rsidR="00E22331" w:rsidRPr="00256751" w:rsidTr="008D29EE">
        <w:trPr>
          <w:gridAfter w:val="2"/>
          <w:wAfter w:w="139" w:type="pct"/>
          <w:trHeight w:val="461"/>
        </w:trPr>
        <w:tc>
          <w:tcPr>
            <w:tcW w:w="486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331" w:rsidRPr="00A62C98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eastAsia="Calibri"/>
                <w:b/>
                <w:vanish/>
                <w:sz w:val="22"/>
                <w:szCs w:val="22"/>
                <w:lang w:val="lt-LT"/>
              </w:rPr>
            </w:pPr>
            <w:r w:rsidRPr="00A62C98">
              <w:rPr>
                <w:rFonts w:eastAsia="Calibri"/>
                <w:b/>
                <w:sz w:val="22"/>
                <w:szCs w:val="22"/>
                <w:lang w:val="lt-LT"/>
              </w:rPr>
              <w:t xml:space="preserve">Pastaba. </w:t>
            </w:r>
            <w:r w:rsidRPr="00A62C98">
              <w:rPr>
                <w:rFonts w:eastAsia="Calibri"/>
                <w:i/>
                <w:sz w:val="22"/>
                <w:szCs w:val="22"/>
                <w:lang w:val="lt-LT"/>
              </w:rPr>
              <w:t>Jei prašymą teikia</w:t>
            </w:r>
            <w:r w:rsidRPr="002443B5">
              <w:rPr>
                <w:rFonts w:eastAsia="Calibri"/>
                <w:i/>
                <w:sz w:val="22"/>
                <w:szCs w:val="22"/>
                <w:lang w:val="lt-LT"/>
              </w:rPr>
              <w:t xml:space="preserve"> </w:t>
            </w:r>
            <w:r w:rsidRPr="00A62C98">
              <w:rPr>
                <w:rFonts w:eastAsia="Calibri"/>
                <w:i/>
                <w:sz w:val="22"/>
                <w:szCs w:val="22"/>
                <w:lang w:val="lt-LT"/>
              </w:rPr>
              <w:t>fizinio asmens atstovas arba juridinio asmens vadovas ar atstovas, papildomai turi būti pateiktas</w:t>
            </w:r>
            <w:r w:rsidRPr="002443B5">
              <w:rPr>
                <w:rFonts w:eastAsia="Calibri"/>
                <w:i/>
                <w:sz w:val="22"/>
                <w:szCs w:val="22"/>
                <w:lang w:val="lt-LT"/>
              </w:rPr>
              <w:t xml:space="preserve"> </w:t>
            </w:r>
            <w:r w:rsidRPr="00A62C98">
              <w:rPr>
                <w:rFonts w:eastAsia="Calibri"/>
                <w:i/>
                <w:sz w:val="22"/>
                <w:szCs w:val="22"/>
                <w:lang w:val="lt-LT"/>
              </w:rPr>
              <w:t>atstovavimą įrodantis dokumentas.</w:t>
            </w:r>
          </w:p>
        </w:tc>
      </w:tr>
      <w:tr w:rsidR="00E22331" w:rsidRPr="00C266FA" w:rsidTr="008D29EE">
        <w:trPr>
          <w:gridAfter w:val="2"/>
          <w:wAfter w:w="139" w:type="pct"/>
          <w:trHeight w:hRule="exact" w:val="243"/>
        </w:trPr>
        <w:tc>
          <w:tcPr>
            <w:tcW w:w="486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2331" w:rsidRPr="00C266FA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 w:val="4"/>
                <w:szCs w:val="4"/>
                <w:lang w:val="lt-LT"/>
              </w:rPr>
            </w:pPr>
          </w:p>
        </w:tc>
      </w:tr>
      <w:tr w:rsidR="00E22331" w:rsidRPr="00C266FA" w:rsidTr="008D29EE">
        <w:trPr>
          <w:gridBefore w:val="3"/>
          <w:gridAfter w:val="2"/>
          <w:wBefore w:w="1584" w:type="pct"/>
          <w:wAfter w:w="139" w:type="pct"/>
          <w:trHeight w:val="80"/>
        </w:trPr>
        <w:tc>
          <w:tcPr>
            <w:tcW w:w="1323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2331" w:rsidRPr="00C266FA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Cs w:val="24"/>
                <w:lang w:val="lt-LT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C266FA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Cs w:val="24"/>
                <w:lang w:val="lt-LT"/>
              </w:rPr>
            </w:pPr>
          </w:p>
        </w:tc>
        <w:tc>
          <w:tcPr>
            <w:tcW w:w="182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22331" w:rsidRPr="00C266FA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color w:val="FF0000"/>
                <w:szCs w:val="24"/>
                <w:lang w:val="lt-LT"/>
              </w:rPr>
            </w:pPr>
          </w:p>
        </w:tc>
      </w:tr>
      <w:tr w:rsidR="00E22331" w:rsidRPr="00256751" w:rsidTr="008D29EE">
        <w:trPr>
          <w:gridBefore w:val="3"/>
          <w:gridAfter w:val="2"/>
          <w:wBefore w:w="1584" w:type="pct"/>
          <w:wAfter w:w="139" w:type="pct"/>
          <w:trHeight w:val="132"/>
        </w:trPr>
        <w:tc>
          <w:tcPr>
            <w:tcW w:w="1323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22331" w:rsidRPr="001261EC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1261EC">
              <w:rPr>
                <w:rFonts w:eastAsia="Calibri"/>
                <w:b/>
                <w:szCs w:val="24"/>
                <w:lang w:val="lt-LT"/>
              </w:rPr>
              <w:t>(parašas)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1261EC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eastAsia="Calibri"/>
                <w:b/>
                <w:szCs w:val="24"/>
                <w:lang w:val="lt-LT"/>
              </w:rPr>
            </w:pPr>
          </w:p>
        </w:tc>
        <w:tc>
          <w:tcPr>
            <w:tcW w:w="18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31" w:rsidRPr="001261EC" w:rsidRDefault="00E22331" w:rsidP="008D29EE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eastAsia="Calibri"/>
                <w:b/>
                <w:szCs w:val="24"/>
                <w:lang w:val="lt-LT"/>
              </w:rPr>
            </w:pPr>
            <w:r w:rsidRPr="001261EC">
              <w:rPr>
                <w:rFonts w:eastAsia="Calibri"/>
                <w:b/>
                <w:szCs w:val="24"/>
                <w:lang w:val="lt-LT"/>
              </w:rPr>
              <w:t xml:space="preserve">(vardas ir pavardė) </w:t>
            </w:r>
          </w:p>
        </w:tc>
      </w:tr>
    </w:tbl>
    <w:p w:rsidR="00E22331" w:rsidRPr="00C266FA" w:rsidRDefault="00E22331" w:rsidP="00E22331">
      <w:pPr>
        <w:overflowPunct/>
        <w:autoSpaceDE/>
        <w:autoSpaceDN/>
        <w:adjustRightInd/>
        <w:rPr>
          <w:b/>
          <w:sz w:val="4"/>
          <w:szCs w:val="4"/>
          <w:lang w:val="lt-LT" w:eastAsia="lt-LT"/>
        </w:rPr>
      </w:pPr>
    </w:p>
    <w:p w:rsidR="006E41FB" w:rsidRDefault="006E41FB"/>
    <w:sectPr w:rsidR="006E41FB" w:rsidSect="00C266FA">
      <w:headerReference w:type="default" r:id="rId4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751" w:rsidRDefault="00000000" w:rsidP="00041F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31"/>
    <w:rsid w:val="006E41FB"/>
    <w:rsid w:val="00A65B50"/>
    <w:rsid w:val="00E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E14"/>
  <w15:chartTrackingRefBased/>
  <w15:docId w15:val="{F5BD53EC-87AA-4A1E-A890-F7E094A4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3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31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E223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Company>VĮ Žemės ūkio informacijos ir kaimo verslo centras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Bakanauskė</dc:creator>
  <cp:keywords/>
  <dc:description/>
  <cp:lastModifiedBy>Erika Bakanauskė</cp:lastModifiedBy>
  <cp:revision>2</cp:revision>
  <dcterms:created xsi:type="dcterms:W3CDTF">2023-02-15T08:10:00Z</dcterms:created>
  <dcterms:modified xsi:type="dcterms:W3CDTF">2023-02-15T08:11:00Z</dcterms:modified>
</cp:coreProperties>
</file>