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B2C5" w14:textId="77777777" w:rsidR="00AD1B5F" w:rsidRPr="00D10653" w:rsidRDefault="00AD1B5F" w:rsidP="00D50277">
      <w:pPr>
        <w:pStyle w:val="Default"/>
        <w:spacing w:line="240" w:lineRule="auto"/>
        <w:ind w:left="5245"/>
        <w:rPr>
          <w:color w:val="auto"/>
          <w:lang w:val="lt-LT"/>
        </w:rPr>
      </w:pPr>
      <w:bookmarkStart w:id="0" w:name="_GoBack"/>
      <w:bookmarkEnd w:id="0"/>
      <w:r w:rsidRPr="00D10653">
        <w:rPr>
          <w:color w:val="auto"/>
          <w:lang w:val="lt-LT"/>
        </w:rPr>
        <w:t xml:space="preserve">PATVIRTINTA </w:t>
      </w:r>
    </w:p>
    <w:p w14:paraId="3A100EA7" w14:textId="77777777" w:rsidR="00AD1B5F" w:rsidRPr="00D10653" w:rsidRDefault="00AD1B5F" w:rsidP="00D50277">
      <w:pPr>
        <w:pStyle w:val="Default"/>
        <w:spacing w:line="240" w:lineRule="auto"/>
        <w:ind w:left="5245"/>
        <w:rPr>
          <w:color w:val="auto"/>
          <w:lang w:val="lt-LT"/>
        </w:rPr>
      </w:pPr>
      <w:r w:rsidRPr="00D10653">
        <w:rPr>
          <w:color w:val="auto"/>
          <w:lang w:val="lt-LT"/>
        </w:rPr>
        <w:t xml:space="preserve">VĮ Žemės ūkio informacijos ir kaimo </w:t>
      </w:r>
    </w:p>
    <w:p w14:paraId="150EE367" w14:textId="77777777" w:rsidR="00AD1B5F" w:rsidRPr="00D10653" w:rsidRDefault="00AD1B5F" w:rsidP="00D50277">
      <w:pPr>
        <w:pStyle w:val="Default"/>
        <w:spacing w:line="240" w:lineRule="auto"/>
        <w:ind w:left="5245"/>
        <w:rPr>
          <w:color w:val="auto"/>
          <w:lang w:val="lt-LT"/>
        </w:rPr>
      </w:pPr>
      <w:r w:rsidRPr="00D10653">
        <w:rPr>
          <w:color w:val="auto"/>
          <w:lang w:val="lt-LT"/>
        </w:rPr>
        <w:t xml:space="preserve">verslo centro generalinio direktoriaus </w:t>
      </w:r>
    </w:p>
    <w:p w14:paraId="7736ABE0" w14:textId="198D1B98" w:rsidR="00AD1B5F" w:rsidRPr="00D10653" w:rsidRDefault="00AD1B5F" w:rsidP="00D50277">
      <w:pPr>
        <w:pStyle w:val="Default"/>
        <w:spacing w:line="240" w:lineRule="auto"/>
        <w:ind w:left="5245"/>
        <w:rPr>
          <w:color w:val="auto"/>
          <w:lang w:val="lt-LT"/>
        </w:rPr>
      </w:pPr>
      <w:r w:rsidRPr="00D10653">
        <w:rPr>
          <w:color w:val="auto"/>
          <w:lang w:val="lt-LT"/>
        </w:rPr>
        <w:t>2018 m.</w:t>
      </w:r>
      <w:r w:rsidR="00377A4C" w:rsidRPr="00D10653">
        <w:rPr>
          <w:color w:val="auto"/>
          <w:lang w:val="lt-LT"/>
        </w:rPr>
        <w:t xml:space="preserve"> </w:t>
      </w:r>
      <w:r w:rsidR="001228C4" w:rsidRPr="001228C4">
        <w:rPr>
          <w:lang w:val="lt-LT"/>
        </w:rPr>
        <w:t xml:space="preserve">rugpjūčio 22 </w:t>
      </w:r>
      <w:r w:rsidRPr="00D10653">
        <w:rPr>
          <w:color w:val="auto"/>
          <w:lang w:val="lt-LT"/>
        </w:rPr>
        <w:t xml:space="preserve">d. </w:t>
      </w:r>
    </w:p>
    <w:p w14:paraId="076C98D4" w14:textId="4B566FC3" w:rsidR="00AD1B5F" w:rsidRPr="00D10653" w:rsidRDefault="00AD1B5F" w:rsidP="00D50277">
      <w:pPr>
        <w:pStyle w:val="Pavadinimas"/>
        <w:spacing w:line="240" w:lineRule="auto"/>
        <w:ind w:left="5245" w:right="11" w:firstLine="0"/>
        <w:jc w:val="left"/>
        <w:rPr>
          <w:sz w:val="24"/>
          <w:szCs w:val="24"/>
          <w:lang w:val="lt-LT"/>
        </w:rPr>
      </w:pPr>
      <w:r w:rsidRPr="00D10653">
        <w:rPr>
          <w:sz w:val="24"/>
          <w:szCs w:val="24"/>
          <w:lang w:val="lt-LT"/>
        </w:rPr>
        <w:t>įsakymu Nr.</w:t>
      </w:r>
      <w:r w:rsidR="00377A4C" w:rsidRPr="00D10653">
        <w:rPr>
          <w:sz w:val="24"/>
          <w:szCs w:val="24"/>
          <w:lang w:val="lt-LT"/>
        </w:rPr>
        <w:t xml:space="preserve"> 1V-</w:t>
      </w:r>
      <w:r w:rsidR="001228C4">
        <w:rPr>
          <w:sz w:val="24"/>
          <w:szCs w:val="24"/>
          <w:lang w:val="lt-LT"/>
        </w:rPr>
        <w:t>133</w:t>
      </w:r>
    </w:p>
    <w:p w14:paraId="6C2FB895" w14:textId="77777777" w:rsidR="009A7FA7" w:rsidRPr="00D10653" w:rsidRDefault="009A7FA7" w:rsidP="00556ECA">
      <w:pPr>
        <w:pStyle w:val="Pavadinimas"/>
        <w:spacing w:line="240" w:lineRule="auto"/>
        <w:ind w:right="11" w:firstLine="5245"/>
        <w:jc w:val="left"/>
        <w:rPr>
          <w:sz w:val="24"/>
          <w:szCs w:val="24"/>
          <w:lang w:val="lt-LT"/>
        </w:rPr>
      </w:pPr>
    </w:p>
    <w:p w14:paraId="66D05E7B" w14:textId="77777777" w:rsidR="00D50277" w:rsidRPr="00D10653" w:rsidRDefault="00D50277" w:rsidP="00BA3FCA">
      <w:pPr>
        <w:pStyle w:val="Pavadinimas"/>
        <w:spacing w:line="240" w:lineRule="auto"/>
        <w:ind w:right="11" w:firstLine="0"/>
        <w:rPr>
          <w:sz w:val="24"/>
          <w:szCs w:val="24"/>
          <w:lang w:val="lt-LT"/>
        </w:rPr>
      </w:pPr>
    </w:p>
    <w:p w14:paraId="7DC9157A" w14:textId="77777777" w:rsidR="000201B3" w:rsidRPr="00D10653" w:rsidRDefault="000201B3" w:rsidP="000D2303">
      <w:pPr>
        <w:ind w:firstLine="0"/>
        <w:jc w:val="center"/>
        <w:rPr>
          <w:b/>
          <w:szCs w:val="24"/>
        </w:rPr>
      </w:pPr>
      <w:r w:rsidRPr="00D10653">
        <w:rPr>
          <w:b/>
          <w:szCs w:val="24"/>
        </w:rPr>
        <w:t>KOMBINUOTŲJŲ</w:t>
      </w:r>
      <w:r w:rsidR="00965DDA" w:rsidRPr="00D10653">
        <w:rPr>
          <w:b/>
          <w:szCs w:val="24"/>
        </w:rPr>
        <w:t xml:space="preserve">, SAUSŲJŲ PAŠARŲ </w:t>
      </w:r>
      <w:r w:rsidRPr="00D10653">
        <w:rPr>
          <w:b/>
          <w:szCs w:val="24"/>
        </w:rPr>
        <w:t xml:space="preserve">IR PREMIKSŲ </w:t>
      </w:r>
      <w:r w:rsidR="00965DDA" w:rsidRPr="00D10653">
        <w:rPr>
          <w:b/>
          <w:szCs w:val="24"/>
        </w:rPr>
        <w:t>GAMYBOS IR PREKYBOS STATISTINIO TYRIMO METODIKA</w:t>
      </w:r>
    </w:p>
    <w:p w14:paraId="54CF6422" w14:textId="77777777" w:rsidR="00377A4C" w:rsidRPr="00D10653" w:rsidRDefault="00377A4C" w:rsidP="00D50277">
      <w:pPr>
        <w:spacing w:line="240" w:lineRule="auto"/>
        <w:ind w:firstLine="0"/>
        <w:jc w:val="center"/>
        <w:rPr>
          <w:b/>
          <w:szCs w:val="24"/>
        </w:rPr>
      </w:pPr>
    </w:p>
    <w:p w14:paraId="2649D226" w14:textId="3EA51F11" w:rsidR="00807A05" w:rsidRPr="00D10653" w:rsidRDefault="00807A05">
      <w:pPr>
        <w:pStyle w:val="Antrat1"/>
        <w:ind w:left="0" w:firstLine="0"/>
        <w:rPr>
          <w:szCs w:val="24"/>
        </w:rPr>
      </w:pPr>
      <w:bookmarkStart w:id="1" w:name="_Toc124586935"/>
      <w:bookmarkStart w:id="2" w:name="_Toc124656677"/>
      <w:r w:rsidRPr="00D10653">
        <w:rPr>
          <w:szCs w:val="24"/>
        </w:rPr>
        <w:t>SKYRIUS</w:t>
      </w:r>
    </w:p>
    <w:p w14:paraId="790FB3C6" w14:textId="44E6F838" w:rsidR="00D9392A" w:rsidRPr="00D10653" w:rsidRDefault="00D9392A">
      <w:pPr>
        <w:pStyle w:val="Antrat1"/>
        <w:numPr>
          <w:ilvl w:val="0"/>
          <w:numId w:val="0"/>
        </w:numPr>
        <w:spacing w:before="0" w:after="0"/>
        <w:rPr>
          <w:szCs w:val="24"/>
        </w:rPr>
      </w:pPr>
      <w:r w:rsidRPr="00D10653">
        <w:rPr>
          <w:szCs w:val="24"/>
        </w:rPr>
        <w:t>BENDROSIOS NUOSTATOS</w:t>
      </w:r>
      <w:bookmarkEnd w:id="1"/>
      <w:bookmarkEnd w:id="2"/>
    </w:p>
    <w:p w14:paraId="180361E6" w14:textId="77777777" w:rsidR="00377A4C" w:rsidRPr="00D10653" w:rsidRDefault="00377A4C" w:rsidP="00BA3FCA">
      <w:pPr>
        <w:ind w:firstLine="0"/>
        <w:jc w:val="center"/>
        <w:rPr>
          <w:b/>
          <w:szCs w:val="24"/>
        </w:rPr>
      </w:pPr>
    </w:p>
    <w:p w14:paraId="6A70A711" w14:textId="7EAECA56" w:rsidR="00F00DDB" w:rsidRPr="00D10653" w:rsidRDefault="002030D0" w:rsidP="00F57044">
      <w:pPr>
        <w:pStyle w:val="Numeravimas"/>
        <w:tabs>
          <w:tab w:val="clear" w:pos="709"/>
          <w:tab w:val="clear" w:pos="1134"/>
        </w:tabs>
        <w:ind w:left="0" w:firstLine="1276"/>
      </w:pPr>
      <w:r w:rsidRPr="00D10653">
        <w:t xml:space="preserve">Kombinuotųjų, sausųjų pašarų ir premiksų gamybos ir prekybos statistinio tyrimo </w:t>
      </w:r>
      <w:r w:rsidR="00FD2678" w:rsidRPr="00D10653">
        <w:t>metodik</w:t>
      </w:r>
      <w:r w:rsidR="00282358" w:rsidRPr="00D10653">
        <w:t>oje</w:t>
      </w:r>
      <w:r w:rsidR="00FD2678" w:rsidRPr="00D10653">
        <w:t xml:space="preserve"> (toliau –</w:t>
      </w:r>
      <w:r w:rsidR="00F731DC" w:rsidRPr="00D10653">
        <w:t xml:space="preserve"> </w:t>
      </w:r>
      <w:r w:rsidR="00C149DC" w:rsidRPr="00D10653">
        <w:t>M</w:t>
      </w:r>
      <w:r w:rsidR="00FD2678" w:rsidRPr="00D10653">
        <w:t xml:space="preserve">etodika) </w:t>
      </w:r>
      <w:r w:rsidR="00723591" w:rsidRPr="00D10653">
        <w:t>aprašoma</w:t>
      </w:r>
      <w:r w:rsidR="004C5280" w:rsidRPr="00D10653">
        <w:t>s</w:t>
      </w:r>
      <w:r w:rsidR="00282358" w:rsidRPr="00D10653">
        <w:t xml:space="preserve"> </w:t>
      </w:r>
      <w:r w:rsidR="00921E3F" w:rsidRPr="00D10653">
        <w:t>k</w:t>
      </w:r>
      <w:r w:rsidR="00B07710" w:rsidRPr="00D10653">
        <w:t>ombinuotųjų</w:t>
      </w:r>
      <w:r w:rsidR="00B8125C" w:rsidRPr="00D10653">
        <w:t>, sausųjų</w:t>
      </w:r>
      <w:r w:rsidR="00B07710" w:rsidRPr="00D10653">
        <w:t xml:space="preserve"> pašarų ir premiksų</w:t>
      </w:r>
      <w:r w:rsidR="00893189" w:rsidRPr="00D10653">
        <w:t xml:space="preserve"> </w:t>
      </w:r>
      <w:r w:rsidR="00B8125C" w:rsidRPr="00D10653">
        <w:t xml:space="preserve">statistinio </w:t>
      </w:r>
      <w:r w:rsidR="00585EC7" w:rsidRPr="00D10653">
        <w:t>tyrimo</w:t>
      </w:r>
      <w:r w:rsidR="00723591" w:rsidRPr="00D10653">
        <w:t xml:space="preserve"> (toliau</w:t>
      </w:r>
      <w:r w:rsidR="004260A0" w:rsidRPr="00D10653">
        <w:t xml:space="preserve"> –</w:t>
      </w:r>
      <w:r w:rsidR="00F731DC" w:rsidRPr="00D10653">
        <w:t xml:space="preserve"> </w:t>
      </w:r>
      <w:r w:rsidR="00B819C2" w:rsidRPr="00D10653">
        <w:t>t</w:t>
      </w:r>
      <w:r w:rsidR="00723591" w:rsidRPr="00D10653">
        <w:t>yrimas)</w:t>
      </w:r>
      <w:r w:rsidR="00F00DDB" w:rsidRPr="00D10653">
        <w:t xml:space="preserve"> tiksl</w:t>
      </w:r>
      <w:r w:rsidR="00723591" w:rsidRPr="00D10653">
        <w:t xml:space="preserve">as, vartojamos sąvokos, nurodomi tyrimą reglamentuojantys teisės aktai, taikomi klasifikatoriai, statistinių duomenų surinkimo ir apdorojimo bei </w:t>
      </w:r>
      <w:r w:rsidR="00377A4C" w:rsidRPr="00D10653">
        <w:t>informacijos</w:t>
      </w:r>
      <w:r w:rsidR="00723591" w:rsidRPr="00D10653">
        <w:t xml:space="preserve"> pateikimo </w:t>
      </w:r>
      <w:r w:rsidR="00377A4C" w:rsidRPr="00D10653">
        <w:t>naudotojams</w:t>
      </w:r>
      <w:r w:rsidR="00723591" w:rsidRPr="00D10653">
        <w:t xml:space="preserve"> tvarka.</w:t>
      </w:r>
    </w:p>
    <w:p w14:paraId="7EC625FE" w14:textId="05C67F05" w:rsidR="00600D20" w:rsidRPr="00D10653" w:rsidRDefault="00600D20" w:rsidP="00E1796C">
      <w:pPr>
        <w:pStyle w:val="Numeravimas"/>
        <w:tabs>
          <w:tab w:val="clear" w:pos="709"/>
          <w:tab w:val="clear" w:pos="1134"/>
        </w:tabs>
        <w:ind w:left="0" w:firstLine="1276"/>
      </w:pPr>
      <w:r w:rsidRPr="00D10653">
        <w:t xml:space="preserve">Tyrimas atliekamas nuo </w:t>
      </w:r>
      <w:r w:rsidR="00991E23" w:rsidRPr="00D10653">
        <w:t>2011</w:t>
      </w:r>
      <w:r w:rsidRPr="00D10653">
        <w:t xml:space="preserve"> metų.</w:t>
      </w:r>
    </w:p>
    <w:p w14:paraId="1F7EE35C" w14:textId="77777777" w:rsidR="00C149DC" w:rsidRPr="00D10653" w:rsidRDefault="00C149DC" w:rsidP="00BA3FCA">
      <w:pPr>
        <w:pStyle w:val="Numeravimas"/>
        <w:numPr>
          <w:ilvl w:val="0"/>
          <w:numId w:val="0"/>
        </w:numPr>
        <w:tabs>
          <w:tab w:val="clear" w:pos="1134"/>
          <w:tab w:val="left" w:pos="1418"/>
        </w:tabs>
        <w:ind w:left="1134"/>
      </w:pPr>
    </w:p>
    <w:p w14:paraId="12AC73EB" w14:textId="6956471E" w:rsidR="00807A05" w:rsidRPr="00D10653" w:rsidRDefault="00807A05" w:rsidP="00BA3FCA">
      <w:pPr>
        <w:pStyle w:val="Antrat1"/>
        <w:tabs>
          <w:tab w:val="left" w:pos="4111"/>
        </w:tabs>
        <w:spacing w:before="0" w:after="0" w:line="360" w:lineRule="auto"/>
      </w:pPr>
      <w:r w:rsidRPr="00D10653">
        <w:t>SKYRIUS</w:t>
      </w:r>
    </w:p>
    <w:p w14:paraId="7CE7AE8C" w14:textId="6BCD4672" w:rsidR="00387FBA" w:rsidRPr="00D10653" w:rsidRDefault="00377A4C" w:rsidP="00BA3FCA">
      <w:pPr>
        <w:pStyle w:val="Antrat1"/>
        <w:numPr>
          <w:ilvl w:val="0"/>
          <w:numId w:val="0"/>
        </w:numPr>
        <w:spacing w:before="0" w:after="0" w:line="360" w:lineRule="auto"/>
        <w:rPr>
          <w:szCs w:val="24"/>
        </w:rPr>
      </w:pPr>
      <w:r w:rsidRPr="00D10653">
        <w:rPr>
          <w:szCs w:val="24"/>
        </w:rPr>
        <w:t xml:space="preserve">STATISTINIO </w:t>
      </w:r>
      <w:r w:rsidR="00300109" w:rsidRPr="00D10653">
        <w:rPr>
          <w:szCs w:val="24"/>
        </w:rPr>
        <w:t xml:space="preserve">TYRIMO </w:t>
      </w:r>
      <w:r w:rsidR="00387FBA" w:rsidRPr="00D10653">
        <w:rPr>
          <w:szCs w:val="24"/>
        </w:rPr>
        <w:t>TIKSLAS</w:t>
      </w:r>
    </w:p>
    <w:p w14:paraId="740813B8" w14:textId="77777777" w:rsidR="00377A4C" w:rsidRPr="00D10653" w:rsidRDefault="00377A4C" w:rsidP="00C149DC">
      <w:pPr>
        <w:ind w:firstLine="1247"/>
        <w:rPr>
          <w:b/>
          <w:szCs w:val="24"/>
        </w:rPr>
      </w:pPr>
    </w:p>
    <w:p w14:paraId="1C4C53CF" w14:textId="27569EB8" w:rsidR="00CE410E" w:rsidRPr="00D10653" w:rsidRDefault="00387FBA" w:rsidP="00F57044">
      <w:pPr>
        <w:pStyle w:val="Numeravimas"/>
        <w:ind w:left="0" w:firstLine="1276"/>
      </w:pPr>
      <w:r w:rsidRPr="00D10653">
        <w:t xml:space="preserve">Tyrimo tikslas – </w:t>
      </w:r>
      <w:r w:rsidR="00CE410E" w:rsidRPr="00D10653">
        <w:t xml:space="preserve">rengti </w:t>
      </w:r>
      <w:r w:rsidR="00991E23" w:rsidRPr="00D10653">
        <w:t>kombinuotųjų, sausųjų pašarų ir premiksų gamybos ir prekybos statistin</w:t>
      </w:r>
      <w:r w:rsidR="00823C08" w:rsidRPr="00D10653">
        <w:t>ę</w:t>
      </w:r>
      <w:r w:rsidR="00991E23" w:rsidRPr="00D10653">
        <w:t xml:space="preserve"> informacij</w:t>
      </w:r>
      <w:r w:rsidR="00823C08" w:rsidRPr="00D10653">
        <w:t>ą</w:t>
      </w:r>
      <w:r w:rsidR="00991E23" w:rsidRPr="00D10653">
        <w:t>, leidžianči</w:t>
      </w:r>
      <w:r w:rsidR="00823C08" w:rsidRPr="00D10653">
        <w:t>ą</w:t>
      </w:r>
      <w:r w:rsidR="00991E23" w:rsidRPr="00D10653">
        <w:t xml:space="preserve"> atlikti pašarų rinkos stebėseną, analizę ir prognozę.</w:t>
      </w:r>
    </w:p>
    <w:p w14:paraId="01100FC5" w14:textId="4629A15F" w:rsidR="00CE410E" w:rsidRPr="00D10653" w:rsidRDefault="00CE5F80" w:rsidP="00F57044">
      <w:pPr>
        <w:pStyle w:val="Numeravimas"/>
        <w:ind w:left="0" w:firstLine="1276"/>
      </w:pPr>
      <w:r w:rsidRPr="00D10653">
        <w:rPr>
          <w:bCs w:val="0"/>
        </w:rPr>
        <w:t xml:space="preserve">Pagrindiniai statistinės informacijos </w:t>
      </w:r>
      <w:r w:rsidR="00CE410E" w:rsidRPr="00D10653">
        <w:rPr>
          <w:bCs w:val="0"/>
        </w:rPr>
        <w:t>naudotojai</w:t>
      </w:r>
      <w:r w:rsidR="00C149DC" w:rsidRPr="00D10653">
        <w:rPr>
          <w:bCs w:val="0"/>
        </w:rPr>
        <w:t xml:space="preserve"> yra</w:t>
      </w:r>
      <w:r w:rsidRPr="00D10653">
        <w:rPr>
          <w:bCs w:val="0"/>
        </w:rPr>
        <w:t xml:space="preserve"> </w:t>
      </w:r>
      <w:r w:rsidR="00F00DDB" w:rsidRPr="00D10653">
        <w:rPr>
          <w:bCs w:val="0"/>
        </w:rPr>
        <w:t>Lietuvos Respublikos ž</w:t>
      </w:r>
      <w:r w:rsidRPr="00D10653">
        <w:rPr>
          <w:bCs w:val="0"/>
        </w:rPr>
        <w:t>emės ūkio ministerija, valstybės ir savivaldybių institucijos ir įstaigos</w:t>
      </w:r>
      <w:r w:rsidRPr="00D10653">
        <w:rPr>
          <w:bCs w:val="0"/>
          <w:color w:val="000000"/>
        </w:rPr>
        <w:t xml:space="preserve">, </w:t>
      </w:r>
      <w:r w:rsidRPr="00D10653">
        <w:rPr>
          <w:bCs w:val="0"/>
        </w:rPr>
        <w:t>žiniasklaid</w:t>
      </w:r>
      <w:r w:rsidR="00176FD9" w:rsidRPr="00D10653">
        <w:rPr>
          <w:bCs w:val="0"/>
        </w:rPr>
        <w:t>os</w:t>
      </w:r>
      <w:r w:rsidRPr="00D10653">
        <w:rPr>
          <w:bCs w:val="0"/>
        </w:rPr>
        <w:t xml:space="preserve">, verslo ir mokslo atstovai, Europos ir </w:t>
      </w:r>
      <w:r w:rsidR="00922E0D" w:rsidRPr="00D10653">
        <w:rPr>
          <w:bCs w:val="0"/>
        </w:rPr>
        <w:t xml:space="preserve">kitos </w:t>
      </w:r>
      <w:r w:rsidRPr="00D10653">
        <w:rPr>
          <w:bCs w:val="0"/>
        </w:rPr>
        <w:t>tarptautinės institucijos</w:t>
      </w:r>
      <w:r w:rsidR="00CE410E" w:rsidRPr="00D10653">
        <w:rPr>
          <w:bCs w:val="0"/>
        </w:rPr>
        <w:t xml:space="preserve"> ir kt</w:t>
      </w:r>
      <w:r w:rsidR="00CC52A5" w:rsidRPr="00D10653">
        <w:rPr>
          <w:bCs w:val="0"/>
        </w:rPr>
        <w:t>.</w:t>
      </w:r>
      <w:r w:rsidRPr="00D10653">
        <w:rPr>
          <w:bCs w:val="0"/>
        </w:rPr>
        <w:t xml:space="preserve"> </w:t>
      </w:r>
    </w:p>
    <w:p w14:paraId="6FD93236" w14:textId="6920E81E" w:rsidR="005B6D18" w:rsidRPr="00D10653" w:rsidRDefault="005B6D18" w:rsidP="00F57044">
      <w:pPr>
        <w:pStyle w:val="Numeravimas"/>
        <w:ind w:left="0" w:firstLine="1276"/>
      </w:pPr>
      <w:r w:rsidRPr="00D10653">
        <w:t>Tiriam</w:t>
      </w:r>
      <w:r w:rsidR="00CE410E" w:rsidRPr="00D10653">
        <w:t>ieji</w:t>
      </w:r>
      <w:r w:rsidRPr="00D10653">
        <w:t xml:space="preserve"> laikotarpi</w:t>
      </w:r>
      <w:r w:rsidR="00CE410E" w:rsidRPr="00D10653">
        <w:t>ai</w:t>
      </w:r>
      <w:r w:rsidR="00D85EF2" w:rsidRPr="00D10653">
        <w:t xml:space="preserve"> –</w:t>
      </w:r>
      <w:r w:rsidR="00CE410E" w:rsidRPr="00D10653">
        <w:t xml:space="preserve"> </w:t>
      </w:r>
      <w:r w:rsidR="00CA1922" w:rsidRPr="00D10653">
        <w:t>mėnuo</w:t>
      </w:r>
      <w:r w:rsidR="00D85EF2" w:rsidRPr="00D10653">
        <w:t xml:space="preserve"> ir</w:t>
      </w:r>
      <w:r w:rsidR="00CA1922" w:rsidRPr="00D10653">
        <w:t xml:space="preserve"> </w:t>
      </w:r>
      <w:r w:rsidR="00E800B5" w:rsidRPr="00D10653">
        <w:t>pu</w:t>
      </w:r>
      <w:r w:rsidR="00CA1922" w:rsidRPr="00D10653">
        <w:t xml:space="preserve">smetis. </w:t>
      </w:r>
    </w:p>
    <w:p w14:paraId="5CD8680D" w14:textId="77777777" w:rsidR="00C149DC" w:rsidRPr="00D10653" w:rsidRDefault="00C149DC" w:rsidP="00BA3FCA">
      <w:pPr>
        <w:pStyle w:val="Numeravimas"/>
        <w:numPr>
          <w:ilvl w:val="0"/>
          <w:numId w:val="0"/>
        </w:numPr>
        <w:jc w:val="center"/>
      </w:pPr>
    </w:p>
    <w:p w14:paraId="7A6833A8" w14:textId="33FAF58A" w:rsidR="00807A05" w:rsidRPr="00D10653" w:rsidRDefault="008B2BD1" w:rsidP="008B2BD1">
      <w:pPr>
        <w:pStyle w:val="Antrat1"/>
        <w:spacing w:before="0" w:after="0" w:line="360" w:lineRule="auto"/>
        <w:ind w:left="0"/>
      </w:pPr>
      <w:r>
        <w:t xml:space="preserve"> </w:t>
      </w:r>
      <w:r w:rsidR="00807A05" w:rsidRPr="00D10653">
        <w:t>SKYRIUS</w:t>
      </w:r>
    </w:p>
    <w:p w14:paraId="0A929F8F" w14:textId="35CF3E5E" w:rsidR="00D9392A" w:rsidRPr="00D10653" w:rsidRDefault="00C006F8" w:rsidP="00BA3FCA">
      <w:pPr>
        <w:pStyle w:val="Antrat1"/>
        <w:numPr>
          <w:ilvl w:val="0"/>
          <w:numId w:val="0"/>
        </w:numPr>
        <w:spacing w:before="0" w:after="0" w:line="360" w:lineRule="auto"/>
        <w:rPr>
          <w:szCs w:val="24"/>
        </w:rPr>
      </w:pPr>
      <w:r w:rsidRPr="00D10653">
        <w:rPr>
          <w:szCs w:val="24"/>
        </w:rPr>
        <w:t>VARTOJAMOS</w:t>
      </w:r>
      <w:r w:rsidR="00CC52A5" w:rsidRPr="00D10653">
        <w:rPr>
          <w:szCs w:val="24"/>
        </w:rPr>
        <w:t xml:space="preserve"> SĄVOKOS</w:t>
      </w:r>
      <w:r w:rsidRPr="00D10653">
        <w:rPr>
          <w:szCs w:val="24"/>
        </w:rPr>
        <w:t xml:space="preserve"> IR SUTRUMPINIMAI</w:t>
      </w:r>
    </w:p>
    <w:p w14:paraId="492680CB" w14:textId="77777777" w:rsidR="004C5280" w:rsidRPr="00D10653" w:rsidRDefault="004C5280" w:rsidP="00BA3FCA">
      <w:pPr>
        <w:jc w:val="center"/>
      </w:pPr>
    </w:p>
    <w:p w14:paraId="35FFD73D" w14:textId="5ADC6CA0" w:rsidR="00B34573" w:rsidRPr="00D10653" w:rsidRDefault="00C149DC" w:rsidP="00275D31">
      <w:pPr>
        <w:pStyle w:val="Numeravimas"/>
        <w:tabs>
          <w:tab w:val="clear" w:pos="1134"/>
          <w:tab w:val="left" w:pos="1418"/>
          <w:tab w:val="left" w:pos="1492"/>
        </w:tabs>
        <w:ind w:hanging="216"/>
      </w:pPr>
      <w:r w:rsidRPr="00D10653">
        <w:t>M</w:t>
      </w:r>
      <w:r w:rsidR="00B34573" w:rsidRPr="00D10653">
        <w:t>etodikoje vartojamos sąvokos:</w:t>
      </w:r>
    </w:p>
    <w:p w14:paraId="26DDA4E4" w14:textId="55400DDD" w:rsidR="004C5280" w:rsidRPr="00D10653" w:rsidRDefault="004C5280" w:rsidP="00514E09">
      <w:pPr>
        <w:ind w:firstLine="1247"/>
        <w:rPr>
          <w:b/>
          <w:szCs w:val="24"/>
        </w:rPr>
      </w:pPr>
      <w:r w:rsidRPr="00D10653">
        <w:rPr>
          <w:szCs w:val="24"/>
        </w:rPr>
        <w:t>6.1.</w:t>
      </w:r>
      <w:r w:rsidRPr="00D10653">
        <w:rPr>
          <w:b/>
          <w:szCs w:val="24"/>
        </w:rPr>
        <w:t xml:space="preserve"> d</w:t>
      </w:r>
      <w:r w:rsidR="00D04D24" w:rsidRPr="00D10653">
        <w:rPr>
          <w:b/>
          <w:szCs w:val="24"/>
        </w:rPr>
        <w:t>uomenų teikėja</w:t>
      </w:r>
      <w:r w:rsidR="00600635" w:rsidRPr="00D10653">
        <w:rPr>
          <w:b/>
          <w:szCs w:val="24"/>
        </w:rPr>
        <w:t xml:space="preserve">s – </w:t>
      </w:r>
      <w:r w:rsidR="00600635" w:rsidRPr="00D10653">
        <w:t>Lietuvos Respublikos pašarų ūkio subjektų registre įregistruota įmonė, registruota ar (ir) patvirtinta kaip gaminanti tiekti rinkai kombinuotuosius pašarus (KPG) arba (ir) premiksus (PG)</w:t>
      </w:r>
      <w:r w:rsidR="003B2419" w:rsidRPr="00D10653">
        <w:t>;</w:t>
      </w:r>
    </w:p>
    <w:p w14:paraId="18B195BF" w14:textId="07DCCEAA" w:rsidR="00D4620C" w:rsidRPr="00D10653" w:rsidRDefault="004C5280" w:rsidP="00514E09">
      <w:pPr>
        <w:ind w:firstLine="1247"/>
        <w:rPr>
          <w:szCs w:val="24"/>
        </w:rPr>
      </w:pPr>
      <w:r w:rsidRPr="00D10653">
        <w:rPr>
          <w:bCs/>
          <w:szCs w:val="24"/>
        </w:rPr>
        <w:t>6.2.</w:t>
      </w:r>
      <w:r w:rsidRPr="00D10653">
        <w:rPr>
          <w:b/>
          <w:bCs/>
          <w:szCs w:val="24"/>
        </w:rPr>
        <w:t xml:space="preserve"> d</w:t>
      </w:r>
      <w:r w:rsidR="00D4620C" w:rsidRPr="00D10653">
        <w:rPr>
          <w:b/>
          <w:bCs/>
          <w:szCs w:val="24"/>
        </w:rPr>
        <w:t>uomenų tvarkytojas</w:t>
      </w:r>
      <w:r w:rsidR="00D4620C" w:rsidRPr="00D10653">
        <w:rPr>
          <w:szCs w:val="24"/>
        </w:rPr>
        <w:t xml:space="preserve"> – VĮ Žemės ūkio informacijos ir kaimo verslo centras</w:t>
      </w:r>
      <w:r w:rsidR="00B01F52" w:rsidRPr="00D10653">
        <w:rPr>
          <w:szCs w:val="24"/>
        </w:rPr>
        <w:t>;</w:t>
      </w:r>
    </w:p>
    <w:p w14:paraId="6FCA7A74" w14:textId="3FA41E5C" w:rsidR="00D4620C" w:rsidRPr="00D10653" w:rsidRDefault="004C5280" w:rsidP="00F57044">
      <w:pPr>
        <w:ind w:firstLine="1247"/>
        <w:rPr>
          <w:szCs w:val="24"/>
        </w:rPr>
      </w:pPr>
      <w:r w:rsidRPr="00D10653">
        <w:rPr>
          <w:bCs/>
          <w:szCs w:val="24"/>
        </w:rPr>
        <w:lastRenderedPageBreak/>
        <w:t>6.3.</w:t>
      </w:r>
      <w:r w:rsidRPr="00D10653">
        <w:rPr>
          <w:b/>
          <w:bCs/>
          <w:szCs w:val="24"/>
        </w:rPr>
        <w:t xml:space="preserve"> e</w:t>
      </w:r>
      <w:r w:rsidR="00D4620C" w:rsidRPr="00D10653">
        <w:rPr>
          <w:b/>
          <w:bCs/>
          <w:szCs w:val="24"/>
        </w:rPr>
        <w:t>kologiškas kombinuotasis pašaras</w:t>
      </w:r>
      <w:r w:rsidR="00A24702" w:rsidRPr="00D10653">
        <w:rPr>
          <w:szCs w:val="24"/>
        </w:rPr>
        <w:t xml:space="preserve"> </w:t>
      </w:r>
      <w:r w:rsidR="00D4620C" w:rsidRPr="00D10653">
        <w:rPr>
          <w:szCs w:val="24"/>
        </w:rPr>
        <w:t>– kombinuotasis pašaras, kurio ne mažiau kaip 95 proc. sausosios medžiagos sudaro ekologiškos pašarinės žaliavos</w:t>
      </w:r>
      <w:r w:rsidR="00B01F52" w:rsidRPr="00D10653">
        <w:rPr>
          <w:szCs w:val="24"/>
        </w:rPr>
        <w:t>;</w:t>
      </w:r>
    </w:p>
    <w:p w14:paraId="1CDACD90" w14:textId="77777777" w:rsidR="00452988" w:rsidRDefault="004C5280" w:rsidP="00F57044">
      <w:pPr>
        <w:ind w:firstLine="1247"/>
        <w:rPr>
          <w:szCs w:val="24"/>
        </w:rPr>
      </w:pPr>
      <w:r w:rsidRPr="00D10653">
        <w:rPr>
          <w:bCs/>
          <w:szCs w:val="24"/>
        </w:rPr>
        <w:t>6.4.</w:t>
      </w:r>
      <w:r w:rsidRPr="00D10653">
        <w:rPr>
          <w:b/>
          <w:bCs/>
          <w:szCs w:val="24"/>
        </w:rPr>
        <w:t xml:space="preserve"> e</w:t>
      </w:r>
      <w:r w:rsidR="00D4620C" w:rsidRPr="00D10653">
        <w:rPr>
          <w:b/>
          <w:bCs/>
          <w:szCs w:val="24"/>
        </w:rPr>
        <w:t>kologiškos pašarinės žaliavos</w:t>
      </w:r>
      <w:r w:rsidR="00A24702" w:rsidRPr="00D10653">
        <w:rPr>
          <w:szCs w:val="24"/>
        </w:rPr>
        <w:t xml:space="preserve"> </w:t>
      </w:r>
      <w:r w:rsidR="00D4620C" w:rsidRPr="00D10653">
        <w:rPr>
          <w:szCs w:val="24"/>
        </w:rPr>
        <w:t xml:space="preserve">– </w:t>
      </w:r>
      <w:r w:rsidR="004B7954" w:rsidRPr="00D10653">
        <w:rPr>
          <w:szCs w:val="24"/>
        </w:rPr>
        <w:t>sertifikuot</w:t>
      </w:r>
      <w:r w:rsidR="004E65B2" w:rsidRPr="00D10653">
        <w:rPr>
          <w:szCs w:val="24"/>
        </w:rPr>
        <w:t>ame</w:t>
      </w:r>
      <w:r w:rsidR="004B7954" w:rsidRPr="00D10653">
        <w:rPr>
          <w:szCs w:val="24"/>
        </w:rPr>
        <w:t xml:space="preserve"> ekologinės gamybos ūkyje ar įmonėje </w:t>
      </w:r>
      <w:r w:rsidR="00176FD9" w:rsidRPr="00D10653">
        <w:rPr>
          <w:szCs w:val="24"/>
        </w:rPr>
        <w:t xml:space="preserve">ekologiškai </w:t>
      </w:r>
      <w:r w:rsidR="00D4620C" w:rsidRPr="00D10653">
        <w:rPr>
          <w:szCs w:val="24"/>
        </w:rPr>
        <w:t>užaugintos, pagamintos ir paruoštos pašarinės žaliavos</w:t>
      </w:r>
      <w:r w:rsidR="00B01F52" w:rsidRPr="00D10653">
        <w:rPr>
          <w:szCs w:val="24"/>
        </w:rPr>
        <w:t>;</w:t>
      </w:r>
    </w:p>
    <w:p w14:paraId="2D0E7881" w14:textId="110CBF98" w:rsidR="00CF5C8E" w:rsidRPr="00D10653" w:rsidRDefault="004C5280" w:rsidP="00F57044">
      <w:pPr>
        <w:ind w:firstLine="1247"/>
        <w:rPr>
          <w:szCs w:val="24"/>
        </w:rPr>
      </w:pPr>
      <w:r w:rsidRPr="00D10653">
        <w:rPr>
          <w:bCs/>
          <w:szCs w:val="24"/>
        </w:rPr>
        <w:t>6</w:t>
      </w:r>
      <w:r w:rsidR="00FD7962">
        <w:rPr>
          <w:bCs/>
          <w:szCs w:val="24"/>
        </w:rPr>
        <w:t>.5</w:t>
      </w:r>
      <w:r w:rsidRPr="00D10653">
        <w:rPr>
          <w:bCs/>
          <w:szCs w:val="24"/>
        </w:rPr>
        <w:t>.</w:t>
      </w:r>
      <w:r w:rsidRPr="00D10653">
        <w:rPr>
          <w:b/>
          <w:bCs/>
          <w:szCs w:val="24"/>
        </w:rPr>
        <w:t xml:space="preserve"> k</w:t>
      </w:r>
      <w:r w:rsidR="00CF5C8E" w:rsidRPr="00D10653">
        <w:rPr>
          <w:b/>
          <w:bCs/>
          <w:szCs w:val="24"/>
        </w:rPr>
        <w:t>ombinuotasis pašaras</w:t>
      </w:r>
      <w:r w:rsidR="00A24702" w:rsidRPr="00D10653">
        <w:rPr>
          <w:szCs w:val="24"/>
        </w:rPr>
        <w:t xml:space="preserve"> </w:t>
      </w:r>
      <w:r w:rsidR="00CF5C8E" w:rsidRPr="00D10653">
        <w:rPr>
          <w:szCs w:val="24"/>
        </w:rPr>
        <w:t>– pašarinių žaliavų mišinys su pašaro priedais arba be jų, naudojamas kaip visavertis pašaras ar pašaro papildas gyvūnams</w:t>
      </w:r>
      <w:r w:rsidR="00B01F52" w:rsidRPr="00D10653">
        <w:rPr>
          <w:szCs w:val="24"/>
        </w:rPr>
        <w:t>;</w:t>
      </w:r>
    </w:p>
    <w:p w14:paraId="1F31AD61" w14:textId="54B68900" w:rsidR="00D4620C" w:rsidRPr="00D10653" w:rsidRDefault="00FD7962" w:rsidP="00F57044">
      <w:pPr>
        <w:ind w:firstLine="1247"/>
        <w:rPr>
          <w:szCs w:val="24"/>
        </w:rPr>
      </w:pPr>
      <w:r>
        <w:rPr>
          <w:bCs/>
          <w:szCs w:val="24"/>
        </w:rPr>
        <w:t>6.6</w:t>
      </w:r>
      <w:r w:rsidR="004C5280" w:rsidRPr="00D10653">
        <w:rPr>
          <w:bCs/>
          <w:szCs w:val="24"/>
        </w:rPr>
        <w:t>.</w:t>
      </w:r>
      <w:r w:rsidR="004C5280" w:rsidRPr="00D10653">
        <w:rPr>
          <w:b/>
          <w:bCs/>
          <w:szCs w:val="24"/>
        </w:rPr>
        <w:t xml:space="preserve"> p</w:t>
      </w:r>
      <w:r w:rsidR="00CF5C8E" w:rsidRPr="00D10653">
        <w:rPr>
          <w:b/>
          <w:bCs/>
          <w:szCs w:val="24"/>
        </w:rPr>
        <w:t>remiksas</w:t>
      </w:r>
      <w:r w:rsidR="003857B6" w:rsidRPr="00D10653">
        <w:rPr>
          <w:b/>
          <w:bCs/>
          <w:szCs w:val="24"/>
        </w:rPr>
        <w:t xml:space="preserve"> </w:t>
      </w:r>
      <w:r w:rsidR="003857B6" w:rsidRPr="00D10653">
        <w:rPr>
          <w:szCs w:val="24"/>
        </w:rPr>
        <w:t xml:space="preserve">– </w:t>
      </w:r>
      <w:r w:rsidR="00CF5C8E" w:rsidRPr="00D10653">
        <w:rPr>
          <w:szCs w:val="24"/>
        </w:rPr>
        <w:t>tiesiogiai gyvūnams šerti neskirtas pašarų priedų mišinys arba vieno ar kelių pašarų priedų ir pašarinių žaliavų ar vandens mišinys, naudojamas kaip tam tikrų medžiagų šaltinis k</w:t>
      </w:r>
      <w:r w:rsidR="00D4620C" w:rsidRPr="00D10653">
        <w:rPr>
          <w:szCs w:val="24"/>
        </w:rPr>
        <w:t>ombinuotiesiems pašarams gamin</w:t>
      </w:r>
      <w:r w:rsidR="0069702B" w:rsidRPr="00D10653">
        <w:rPr>
          <w:szCs w:val="24"/>
        </w:rPr>
        <w:t>ti</w:t>
      </w:r>
      <w:r w:rsidR="00B01F52" w:rsidRPr="00D10653">
        <w:rPr>
          <w:szCs w:val="24"/>
        </w:rPr>
        <w:t>;</w:t>
      </w:r>
    </w:p>
    <w:p w14:paraId="4FD524C6" w14:textId="555EE5F3" w:rsidR="00D4620C" w:rsidRPr="00D10653" w:rsidRDefault="00FD7962" w:rsidP="00F57044">
      <w:pPr>
        <w:ind w:firstLine="1247"/>
        <w:rPr>
          <w:szCs w:val="24"/>
        </w:rPr>
      </w:pPr>
      <w:r>
        <w:rPr>
          <w:bCs/>
          <w:szCs w:val="24"/>
        </w:rPr>
        <w:t>6.7</w:t>
      </w:r>
      <w:r w:rsidR="004C5280" w:rsidRPr="00D10653">
        <w:rPr>
          <w:bCs/>
          <w:szCs w:val="24"/>
        </w:rPr>
        <w:t>.</w:t>
      </w:r>
      <w:r w:rsidR="004C5280" w:rsidRPr="00D10653">
        <w:rPr>
          <w:b/>
          <w:bCs/>
          <w:szCs w:val="24"/>
        </w:rPr>
        <w:t xml:space="preserve"> s</w:t>
      </w:r>
      <w:r w:rsidR="00CF5C8E" w:rsidRPr="00D10653">
        <w:rPr>
          <w:b/>
          <w:bCs/>
          <w:szCs w:val="24"/>
        </w:rPr>
        <w:t>ausasis pašaras</w:t>
      </w:r>
      <w:r w:rsidR="00A24702" w:rsidRPr="00D10653">
        <w:rPr>
          <w:szCs w:val="24"/>
        </w:rPr>
        <w:t xml:space="preserve"> </w:t>
      </w:r>
      <w:r w:rsidR="00CF5C8E" w:rsidRPr="00D10653">
        <w:rPr>
          <w:szCs w:val="24"/>
        </w:rPr>
        <w:t xml:space="preserve">– </w:t>
      </w:r>
      <w:proofErr w:type="spellStart"/>
      <w:r w:rsidR="00CF5C8E" w:rsidRPr="00D10653">
        <w:rPr>
          <w:szCs w:val="24"/>
        </w:rPr>
        <w:t>dehidratuotas</w:t>
      </w:r>
      <w:proofErr w:type="spellEnd"/>
      <w:r w:rsidR="00CF5C8E" w:rsidRPr="00D10653">
        <w:rPr>
          <w:szCs w:val="24"/>
        </w:rPr>
        <w:t xml:space="preserve"> ir (ar</w:t>
      </w:r>
      <w:r w:rsidR="008E50AA" w:rsidRPr="00D10653">
        <w:rPr>
          <w:szCs w:val="24"/>
        </w:rPr>
        <w:t>ba</w:t>
      </w:r>
      <w:r w:rsidR="00CF5C8E" w:rsidRPr="00D10653">
        <w:rPr>
          <w:szCs w:val="24"/>
        </w:rPr>
        <w:t>) natūraliai džiovintas pašaras.</w:t>
      </w:r>
    </w:p>
    <w:p w14:paraId="0C37DE79" w14:textId="264DD5B3" w:rsidR="007C6044" w:rsidRPr="00D10653" w:rsidRDefault="00605107" w:rsidP="00F57044">
      <w:pPr>
        <w:pStyle w:val="Numeravimas"/>
        <w:tabs>
          <w:tab w:val="clear" w:pos="1134"/>
          <w:tab w:val="left" w:pos="1418"/>
        </w:tabs>
        <w:ind w:left="0" w:firstLine="1247"/>
      </w:pPr>
      <w:r w:rsidRPr="00D10653">
        <w:t>M</w:t>
      </w:r>
      <w:r w:rsidR="007C6044" w:rsidRPr="00D10653">
        <w:t xml:space="preserve">etodikoje </w:t>
      </w:r>
      <w:r w:rsidRPr="00D10653">
        <w:t>vartojami</w:t>
      </w:r>
      <w:r w:rsidR="007C6044" w:rsidRPr="00D10653">
        <w:t xml:space="preserve"> sutrumpinimai:</w:t>
      </w:r>
    </w:p>
    <w:p w14:paraId="5198A652" w14:textId="58486C72" w:rsidR="007C6044" w:rsidRPr="00D10653" w:rsidRDefault="007C6044" w:rsidP="00F57044">
      <w:pPr>
        <w:pStyle w:val="Numeravimas"/>
        <w:numPr>
          <w:ilvl w:val="0"/>
          <w:numId w:val="0"/>
        </w:numPr>
        <w:ind w:firstLine="1247"/>
      </w:pPr>
      <w:r w:rsidRPr="00D10653">
        <w:t>7.1</w:t>
      </w:r>
      <w:r w:rsidR="003B085E" w:rsidRPr="00D10653">
        <w:t>.</w:t>
      </w:r>
      <w:r w:rsidRPr="00D10653">
        <w:rPr>
          <w:b/>
        </w:rPr>
        <w:t xml:space="preserve"> IDIS –</w:t>
      </w:r>
      <w:r w:rsidRPr="00D10653">
        <w:t xml:space="preserve"> Interaktyvioji duomenų įvesties sistema;</w:t>
      </w:r>
    </w:p>
    <w:p w14:paraId="5FCCC32B" w14:textId="0E050454" w:rsidR="007C6044" w:rsidRPr="00D10653" w:rsidRDefault="007C6044" w:rsidP="00F57044">
      <w:pPr>
        <w:ind w:firstLine="1247"/>
        <w:rPr>
          <w:szCs w:val="24"/>
        </w:rPr>
      </w:pPr>
      <w:r w:rsidRPr="00D10653">
        <w:t>7.2</w:t>
      </w:r>
      <w:r w:rsidR="003B085E" w:rsidRPr="00D10653">
        <w:t>.</w:t>
      </w:r>
      <w:r w:rsidR="004B22E2">
        <w:t xml:space="preserve"> </w:t>
      </w:r>
      <w:r w:rsidRPr="00D10653">
        <w:rPr>
          <w:b/>
          <w:szCs w:val="24"/>
        </w:rPr>
        <w:t>LŽŪMPRIS</w:t>
      </w:r>
      <w:r w:rsidRPr="00D10653">
        <w:rPr>
          <w:szCs w:val="24"/>
        </w:rPr>
        <w:t xml:space="preserve"> – Lietuvos žemės ūkio ir maisto prod</w:t>
      </w:r>
      <w:r w:rsidR="009C2939" w:rsidRPr="00D10653">
        <w:rPr>
          <w:szCs w:val="24"/>
        </w:rPr>
        <w:t xml:space="preserve">uktų rinkos informacinė sistema. </w:t>
      </w:r>
    </w:p>
    <w:p w14:paraId="3EF0A528" w14:textId="4A9664C0" w:rsidR="0069702B" w:rsidRPr="00275D31" w:rsidRDefault="004C5280" w:rsidP="00F57044">
      <w:pPr>
        <w:pStyle w:val="Numeravimas"/>
        <w:tabs>
          <w:tab w:val="clear" w:pos="709"/>
          <w:tab w:val="clear" w:pos="1134"/>
        </w:tabs>
        <w:ind w:left="0" w:firstLine="1247"/>
      </w:pPr>
      <w:r w:rsidRPr="00D10653">
        <w:t>K</w:t>
      </w:r>
      <w:r w:rsidR="0069702B" w:rsidRPr="00D10653">
        <w:t xml:space="preserve">itos šioje </w:t>
      </w:r>
      <w:r w:rsidR="00C149DC" w:rsidRPr="00D10653">
        <w:t>M</w:t>
      </w:r>
      <w:r w:rsidR="0069702B" w:rsidRPr="00D10653">
        <w:t xml:space="preserve">etodikoje vartojamos sąvokos </w:t>
      </w:r>
      <w:r w:rsidR="001C442D" w:rsidRPr="00D10653">
        <w:t>suprantamos</w:t>
      </w:r>
      <w:r w:rsidR="0069702B" w:rsidRPr="00D10653">
        <w:t xml:space="preserve"> taip, kaip j</w:t>
      </w:r>
      <w:r w:rsidR="001C442D" w:rsidRPr="00D10653">
        <w:t>a</w:t>
      </w:r>
      <w:r w:rsidR="0069702B" w:rsidRPr="00D10653">
        <w:t>s apibrėž</w:t>
      </w:r>
      <w:r w:rsidR="001C442D" w:rsidRPr="00D10653">
        <w:t>ia</w:t>
      </w:r>
      <w:r w:rsidR="0069702B" w:rsidRPr="00D10653">
        <w:t xml:space="preserve"> Lietu</w:t>
      </w:r>
      <w:r w:rsidR="005238EA" w:rsidRPr="00D10653">
        <w:t>vos Respublikos pašarų įstatym</w:t>
      </w:r>
      <w:r w:rsidR="001C442D" w:rsidRPr="00D10653">
        <w:t>as</w:t>
      </w:r>
      <w:r w:rsidR="005238EA" w:rsidRPr="00D10653">
        <w:t>,</w:t>
      </w:r>
      <w:r w:rsidR="00847591" w:rsidRPr="00D10653">
        <w:t xml:space="preserve"> </w:t>
      </w:r>
      <w:r w:rsidR="00300109" w:rsidRPr="00D10653">
        <w:rPr>
          <w:color w:val="000000"/>
        </w:rPr>
        <w:t xml:space="preserve">Lietuvos Respublikos </w:t>
      </w:r>
      <w:r w:rsidR="001C442D" w:rsidRPr="00D10653">
        <w:rPr>
          <w:color w:val="000000"/>
        </w:rPr>
        <w:t>s</w:t>
      </w:r>
      <w:r w:rsidR="00300109" w:rsidRPr="00D10653">
        <w:rPr>
          <w:color w:val="000000"/>
        </w:rPr>
        <w:t>tatistikos įstatym</w:t>
      </w:r>
      <w:r w:rsidR="001C442D" w:rsidRPr="00D10653">
        <w:rPr>
          <w:color w:val="000000"/>
        </w:rPr>
        <w:t>as</w:t>
      </w:r>
      <w:r w:rsidR="006968DE" w:rsidRPr="00D10653">
        <w:rPr>
          <w:color w:val="000000"/>
        </w:rPr>
        <w:t>, Lietuvos Respublikos</w:t>
      </w:r>
      <w:r w:rsidR="00300109" w:rsidRPr="00D10653">
        <w:t xml:space="preserve"> </w:t>
      </w:r>
      <w:r w:rsidR="006968DE" w:rsidRPr="00D10653">
        <w:t>ž</w:t>
      </w:r>
      <w:r w:rsidR="00E5630C" w:rsidRPr="00D10653">
        <w:t xml:space="preserve">emės ūkio ministro </w:t>
      </w:r>
      <w:r w:rsidR="00E5630C" w:rsidRPr="00D10653">
        <w:rPr>
          <w:color w:val="000000"/>
        </w:rPr>
        <w:t>20</w:t>
      </w:r>
      <w:r w:rsidR="00F13288" w:rsidRPr="00D10653">
        <w:rPr>
          <w:color w:val="000000"/>
        </w:rPr>
        <w:t>07</w:t>
      </w:r>
      <w:r w:rsidR="00E5630C" w:rsidRPr="00D10653">
        <w:rPr>
          <w:color w:val="000000"/>
        </w:rPr>
        <w:t xml:space="preserve"> m. </w:t>
      </w:r>
      <w:r w:rsidR="00F13288" w:rsidRPr="00D10653">
        <w:rPr>
          <w:color w:val="000000"/>
        </w:rPr>
        <w:t>lapkričio</w:t>
      </w:r>
      <w:r w:rsidR="00E5630C" w:rsidRPr="00D10653">
        <w:rPr>
          <w:color w:val="000000"/>
        </w:rPr>
        <w:t xml:space="preserve"> </w:t>
      </w:r>
      <w:r w:rsidR="00F13288" w:rsidRPr="00D10653">
        <w:rPr>
          <w:color w:val="000000"/>
        </w:rPr>
        <w:t>29</w:t>
      </w:r>
      <w:r w:rsidR="00E5630C" w:rsidRPr="00D10653">
        <w:rPr>
          <w:color w:val="000000"/>
        </w:rPr>
        <w:t xml:space="preserve"> d. įsakym</w:t>
      </w:r>
      <w:r w:rsidR="001C442D" w:rsidRPr="00D10653">
        <w:rPr>
          <w:color w:val="000000"/>
        </w:rPr>
        <w:t>as</w:t>
      </w:r>
      <w:r w:rsidR="00E5630C" w:rsidRPr="00D10653">
        <w:rPr>
          <w:color w:val="000000"/>
        </w:rPr>
        <w:t xml:space="preserve"> Nr. 3D-</w:t>
      </w:r>
      <w:r w:rsidR="00F13288" w:rsidRPr="00D10653">
        <w:rPr>
          <w:color w:val="000000"/>
        </w:rPr>
        <w:t>524</w:t>
      </w:r>
      <w:r w:rsidR="00E5630C" w:rsidRPr="00D10653">
        <w:rPr>
          <w:color w:val="000000"/>
        </w:rPr>
        <w:t xml:space="preserve"> „Dėl </w:t>
      </w:r>
      <w:r w:rsidR="00C149DC" w:rsidRPr="00D10653">
        <w:rPr>
          <w:color w:val="000000"/>
        </w:rPr>
        <w:t xml:space="preserve">nacionalinės </w:t>
      </w:r>
      <w:r w:rsidR="00F13288" w:rsidRPr="00D10653">
        <w:rPr>
          <w:color w:val="000000"/>
        </w:rPr>
        <w:t>žemės ūkio ir maisto produktų</w:t>
      </w:r>
      <w:r w:rsidR="00E5630C" w:rsidRPr="00D10653">
        <w:rPr>
          <w:color w:val="000000"/>
        </w:rPr>
        <w:t xml:space="preserve"> </w:t>
      </w:r>
      <w:r w:rsidR="00C149DC" w:rsidRPr="00D10653">
        <w:rPr>
          <w:color w:val="000000"/>
        </w:rPr>
        <w:t xml:space="preserve">kokybės </w:t>
      </w:r>
      <w:r w:rsidR="00E5630C" w:rsidRPr="00D10653">
        <w:rPr>
          <w:color w:val="000000"/>
        </w:rPr>
        <w:t>sistemos“.</w:t>
      </w:r>
    </w:p>
    <w:p w14:paraId="4197BCF0" w14:textId="77777777" w:rsidR="002137F7" w:rsidRPr="00D10653" w:rsidRDefault="002137F7" w:rsidP="00275D31">
      <w:pPr>
        <w:pStyle w:val="Numeravimas"/>
        <w:numPr>
          <w:ilvl w:val="0"/>
          <w:numId w:val="0"/>
        </w:numPr>
        <w:tabs>
          <w:tab w:val="clear" w:pos="709"/>
          <w:tab w:val="clear" w:pos="1134"/>
        </w:tabs>
        <w:ind w:left="1276"/>
      </w:pPr>
    </w:p>
    <w:p w14:paraId="30FCD895" w14:textId="45D2EC8F" w:rsidR="00EA63B2" w:rsidRPr="00D10653" w:rsidRDefault="00EA63B2" w:rsidP="00275D31">
      <w:pPr>
        <w:pStyle w:val="Antrat1"/>
        <w:spacing w:before="0" w:after="0" w:line="360" w:lineRule="auto"/>
      </w:pPr>
      <w:r w:rsidRPr="00D10653">
        <w:t>SKYRIUS</w:t>
      </w:r>
    </w:p>
    <w:p w14:paraId="6F0D98EE" w14:textId="77777777" w:rsidR="008E50AA" w:rsidRPr="00D10653" w:rsidRDefault="008E50AA" w:rsidP="00275D31">
      <w:pPr>
        <w:pStyle w:val="Antrat1"/>
        <w:numPr>
          <w:ilvl w:val="0"/>
          <w:numId w:val="0"/>
        </w:numPr>
        <w:spacing w:before="0" w:after="0" w:line="360" w:lineRule="auto"/>
        <w:rPr>
          <w:szCs w:val="24"/>
        </w:rPr>
      </w:pPr>
      <w:r w:rsidRPr="00D10653">
        <w:rPr>
          <w:szCs w:val="24"/>
        </w:rPr>
        <w:t>TEISINIS PAGRINDAS</w:t>
      </w:r>
    </w:p>
    <w:p w14:paraId="2BBEF51C" w14:textId="77777777" w:rsidR="004C5280" w:rsidRPr="00D10653" w:rsidRDefault="004C5280" w:rsidP="0005713B"/>
    <w:p w14:paraId="77B0C344" w14:textId="6E005D3E" w:rsidR="001F437D" w:rsidRPr="00D10653" w:rsidRDefault="00DC0E48" w:rsidP="00F57044">
      <w:pPr>
        <w:pStyle w:val="Numeravimas"/>
        <w:tabs>
          <w:tab w:val="clear" w:pos="1134"/>
          <w:tab w:val="left" w:pos="1418"/>
        </w:tabs>
        <w:ind w:left="0" w:firstLine="1276"/>
      </w:pPr>
      <w:r w:rsidRPr="00D10653">
        <w:t>T</w:t>
      </w:r>
      <w:r w:rsidR="00514E09" w:rsidRPr="00D10653">
        <w:t>yrimą</w:t>
      </w:r>
      <w:r w:rsidR="008E50AA" w:rsidRPr="00D10653">
        <w:t xml:space="preserve"> reglamentuojantys teisės aktai:</w:t>
      </w:r>
    </w:p>
    <w:p w14:paraId="1B80C029" w14:textId="77777777" w:rsidR="0049433A" w:rsidRPr="00D10653" w:rsidRDefault="0049433A" w:rsidP="00F57044">
      <w:pPr>
        <w:numPr>
          <w:ilvl w:val="1"/>
          <w:numId w:val="8"/>
        </w:numPr>
        <w:tabs>
          <w:tab w:val="left" w:pos="0"/>
          <w:tab w:val="left" w:pos="851"/>
          <w:tab w:val="left" w:pos="1135"/>
        </w:tabs>
        <w:ind w:left="0" w:firstLine="1276"/>
        <w:rPr>
          <w:szCs w:val="24"/>
        </w:rPr>
      </w:pPr>
      <w:r w:rsidRPr="00D10653">
        <w:rPr>
          <w:szCs w:val="24"/>
        </w:rPr>
        <w:t>2005 m. kovo 7 d. Komisijos reglamentas (EB) Nr. 382/2005, nustatantis Tarybos reglamento (EB) Nr. 1786/2003 dėl bendro sausųjų pašarų rinkos organizavimo taikymo išsamias taisykles (OL 2005 L 61, p. 4);</w:t>
      </w:r>
    </w:p>
    <w:p w14:paraId="4EACB38C" w14:textId="47CA0EBA" w:rsidR="00C35459" w:rsidRPr="00D10653" w:rsidRDefault="001F437D" w:rsidP="00F57044">
      <w:pPr>
        <w:numPr>
          <w:ilvl w:val="1"/>
          <w:numId w:val="8"/>
        </w:numPr>
        <w:tabs>
          <w:tab w:val="left" w:pos="0"/>
          <w:tab w:val="left" w:pos="851"/>
          <w:tab w:val="left" w:pos="1135"/>
        </w:tabs>
        <w:ind w:left="0" w:firstLine="1276"/>
        <w:rPr>
          <w:szCs w:val="24"/>
        </w:rPr>
      </w:pPr>
      <w:r w:rsidRPr="00D10653">
        <w:rPr>
          <w:szCs w:val="24"/>
        </w:rPr>
        <w:t xml:space="preserve">2013 m. gruodžio 17 d. </w:t>
      </w:r>
      <w:r w:rsidR="00C149DC" w:rsidRPr="00D10653">
        <w:rPr>
          <w:szCs w:val="24"/>
        </w:rPr>
        <w:t xml:space="preserve">Europos Parlamento ir </w:t>
      </w:r>
      <w:r w:rsidRPr="00D10653">
        <w:rPr>
          <w:szCs w:val="24"/>
        </w:rPr>
        <w:t>Tarybos reglamentas (E</w:t>
      </w:r>
      <w:r w:rsidR="00C149DC" w:rsidRPr="00D10653">
        <w:rPr>
          <w:szCs w:val="24"/>
        </w:rPr>
        <w:t>S</w:t>
      </w:r>
      <w:r w:rsidRPr="00D10653">
        <w:rPr>
          <w:szCs w:val="24"/>
        </w:rPr>
        <w:t>) Nr. 1308/2013, kuriuo nustatomas bendras žemės ūkio produktų rinkų organizavimas</w:t>
      </w:r>
      <w:r w:rsidR="00C149DC" w:rsidRPr="00D10653">
        <w:rPr>
          <w:szCs w:val="24"/>
        </w:rPr>
        <w:t xml:space="preserve"> ir panaikinami Tarybos reglamentai (EEB) Nr. 922/72, </w:t>
      </w:r>
      <w:r w:rsidR="00000156" w:rsidRPr="00D10653">
        <w:rPr>
          <w:szCs w:val="24"/>
        </w:rPr>
        <w:t>(EEB) Nr. 234/79, EB Nr. 1037/2001 ir (EB) Nr. 1234/2007 (OL 2013 L 347, p. 671);</w:t>
      </w:r>
      <w:r w:rsidRPr="00D10653">
        <w:rPr>
          <w:szCs w:val="24"/>
        </w:rPr>
        <w:t xml:space="preserve"> </w:t>
      </w:r>
    </w:p>
    <w:p w14:paraId="430AE035" w14:textId="2DA3DB2D" w:rsidR="0049433A" w:rsidRPr="00D10653" w:rsidRDefault="0049433A" w:rsidP="00F57044">
      <w:pPr>
        <w:numPr>
          <w:ilvl w:val="1"/>
          <w:numId w:val="8"/>
        </w:numPr>
        <w:tabs>
          <w:tab w:val="left" w:pos="0"/>
          <w:tab w:val="left" w:pos="1135"/>
        </w:tabs>
        <w:ind w:left="0" w:firstLine="1276"/>
        <w:rPr>
          <w:color w:val="000000"/>
          <w:szCs w:val="24"/>
        </w:rPr>
      </w:pPr>
      <w:r w:rsidRPr="00D10653">
        <w:rPr>
          <w:szCs w:val="24"/>
        </w:rPr>
        <w:t>Lietuvos Respublikos pašarų įstatymas</w:t>
      </w:r>
      <w:r w:rsidR="003B2419" w:rsidRPr="00D10653">
        <w:rPr>
          <w:szCs w:val="24"/>
        </w:rPr>
        <w:t>;</w:t>
      </w:r>
    </w:p>
    <w:p w14:paraId="20202BC3" w14:textId="77777777" w:rsidR="00DC0E48" w:rsidRPr="00D10653" w:rsidRDefault="006968DE" w:rsidP="00F57044">
      <w:pPr>
        <w:numPr>
          <w:ilvl w:val="1"/>
          <w:numId w:val="8"/>
        </w:numPr>
        <w:tabs>
          <w:tab w:val="left" w:pos="0"/>
          <w:tab w:val="left" w:pos="993"/>
          <w:tab w:val="left" w:pos="1135"/>
        </w:tabs>
        <w:ind w:left="0" w:firstLine="1276"/>
        <w:rPr>
          <w:szCs w:val="24"/>
        </w:rPr>
      </w:pPr>
      <w:r w:rsidRPr="00D10653">
        <w:rPr>
          <w:szCs w:val="24"/>
        </w:rPr>
        <w:t>Lietuvos Respublikos ž</w:t>
      </w:r>
      <w:r w:rsidR="005238EA" w:rsidRPr="00D10653">
        <w:rPr>
          <w:szCs w:val="24"/>
        </w:rPr>
        <w:t xml:space="preserve">emės ūkio ministro 2011 m. gegužės 16 d. įsakymas Nr. 3D-404 </w:t>
      </w:r>
      <w:r w:rsidR="00300109" w:rsidRPr="00D10653">
        <w:rPr>
          <w:szCs w:val="24"/>
        </w:rPr>
        <w:t>„</w:t>
      </w:r>
      <w:r w:rsidR="005238EA" w:rsidRPr="00D10653">
        <w:rPr>
          <w:bCs/>
          <w:szCs w:val="24"/>
        </w:rPr>
        <w:t xml:space="preserve">Dėl </w:t>
      </w:r>
      <w:r w:rsidR="00C35459" w:rsidRPr="00D10653">
        <w:rPr>
          <w:bCs/>
          <w:szCs w:val="24"/>
        </w:rPr>
        <w:t>D</w:t>
      </w:r>
      <w:r w:rsidR="005238EA" w:rsidRPr="00D10653">
        <w:rPr>
          <w:bCs/>
          <w:szCs w:val="24"/>
        </w:rPr>
        <w:t>uomenų apie pašarus teikimo taisyklių patvirtinimo“</w:t>
      </w:r>
      <w:r w:rsidR="00DC0E48" w:rsidRPr="00D10653">
        <w:rPr>
          <w:spacing w:val="-1"/>
          <w:szCs w:val="24"/>
        </w:rPr>
        <w:t>.</w:t>
      </w:r>
    </w:p>
    <w:p w14:paraId="69FD2B0B" w14:textId="77777777" w:rsidR="00414161" w:rsidRPr="00D10653" w:rsidRDefault="00414161" w:rsidP="00BA3FCA">
      <w:pPr>
        <w:pStyle w:val="Numeravimas"/>
        <w:numPr>
          <w:ilvl w:val="0"/>
          <w:numId w:val="0"/>
        </w:numPr>
        <w:tabs>
          <w:tab w:val="clear" w:pos="1134"/>
          <w:tab w:val="left" w:pos="1135"/>
        </w:tabs>
        <w:jc w:val="center"/>
        <w:rPr>
          <w:color w:val="000000"/>
        </w:rPr>
      </w:pPr>
    </w:p>
    <w:p w14:paraId="3E23777A" w14:textId="5D048A2F" w:rsidR="00EA63B2" w:rsidRPr="00D10653" w:rsidRDefault="00EA63B2" w:rsidP="00BA3FCA">
      <w:pPr>
        <w:pStyle w:val="Antrat1"/>
        <w:tabs>
          <w:tab w:val="left" w:pos="0"/>
        </w:tabs>
        <w:spacing w:before="0" w:after="0" w:line="360" w:lineRule="auto"/>
        <w:ind w:firstLine="0"/>
      </w:pPr>
      <w:r w:rsidRPr="00D10653">
        <w:lastRenderedPageBreak/>
        <w:t>SKYRIUS</w:t>
      </w:r>
    </w:p>
    <w:p w14:paraId="71AB6433" w14:textId="77777777" w:rsidR="00873C4F" w:rsidRPr="00D10653" w:rsidRDefault="000E45DE" w:rsidP="00BA3FCA">
      <w:pPr>
        <w:pStyle w:val="Antrat1"/>
        <w:numPr>
          <w:ilvl w:val="0"/>
          <w:numId w:val="0"/>
        </w:numPr>
        <w:tabs>
          <w:tab w:val="left" w:pos="0"/>
        </w:tabs>
        <w:spacing w:before="0" w:after="0" w:line="360" w:lineRule="auto"/>
        <w:rPr>
          <w:szCs w:val="24"/>
        </w:rPr>
      </w:pPr>
      <w:r w:rsidRPr="00D10653">
        <w:rPr>
          <w:szCs w:val="24"/>
        </w:rPr>
        <w:t>TAIKOMI KLASIFIKATORIAI</w:t>
      </w:r>
    </w:p>
    <w:p w14:paraId="14327C28" w14:textId="77777777" w:rsidR="004C5280" w:rsidRPr="00D10653" w:rsidRDefault="004C5280" w:rsidP="00F57044">
      <w:pPr>
        <w:tabs>
          <w:tab w:val="left" w:pos="0"/>
        </w:tabs>
        <w:ind w:firstLine="1276"/>
        <w:jc w:val="center"/>
      </w:pPr>
    </w:p>
    <w:p w14:paraId="572FF369" w14:textId="2EA32117" w:rsidR="009F2A2C" w:rsidRPr="00D10653" w:rsidRDefault="007A25C1" w:rsidP="00F57044">
      <w:pPr>
        <w:pStyle w:val="Numeravimas"/>
        <w:tabs>
          <w:tab w:val="clear" w:pos="709"/>
          <w:tab w:val="clear" w:pos="1134"/>
          <w:tab w:val="left" w:pos="1560"/>
        </w:tabs>
        <w:ind w:left="0" w:firstLine="1276"/>
      </w:pPr>
      <w:r>
        <w:t xml:space="preserve"> </w:t>
      </w:r>
      <w:r w:rsidR="00626CE7" w:rsidRPr="00D10653">
        <w:t xml:space="preserve">Tyrime naudojami </w:t>
      </w:r>
      <w:r w:rsidR="0049433A" w:rsidRPr="00D10653">
        <w:t xml:space="preserve">šie </w:t>
      </w:r>
      <w:r w:rsidR="00626CE7" w:rsidRPr="00D10653">
        <w:t>klasifikatoriai</w:t>
      </w:r>
      <w:r w:rsidR="0049433A" w:rsidRPr="00D10653">
        <w:t>, kurie</w:t>
      </w:r>
      <w:r w:rsidR="00626CE7" w:rsidRPr="00D10653">
        <w:t xml:space="preserve"> skelbiami Oficialiosios statistikos portale</w:t>
      </w:r>
      <w:r w:rsidR="00580D14" w:rsidRPr="00D10653">
        <w:t xml:space="preserve"> </w:t>
      </w:r>
      <w:proofErr w:type="spellStart"/>
      <w:r w:rsidR="00580D14" w:rsidRPr="00D10653">
        <w:t>osp.stat.gov.lt</w:t>
      </w:r>
      <w:proofErr w:type="spellEnd"/>
      <w:r w:rsidR="00580D14" w:rsidRPr="00D10653">
        <w:t xml:space="preserve"> → Klasifikatoriai:</w:t>
      </w:r>
    </w:p>
    <w:p w14:paraId="790F50ED" w14:textId="4201C2EC" w:rsidR="00626CE7" w:rsidRPr="00D10653" w:rsidRDefault="00626CE7" w:rsidP="00F57044">
      <w:pPr>
        <w:pStyle w:val="Sraopastraipa"/>
        <w:numPr>
          <w:ilvl w:val="1"/>
          <w:numId w:val="8"/>
        </w:numPr>
        <w:tabs>
          <w:tab w:val="left" w:pos="0"/>
          <w:tab w:val="left" w:pos="142"/>
          <w:tab w:val="left" w:pos="1276"/>
          <w:tab w:val="left" w:pos="1843"/>
        </w:tabs>
        <w:ind w:left="0" w:firstLine="1276"/>
        <w:rPr>
          <w:bCs/>
          <w:lang w:val="lt-LT"/>
        </w:rPr>
      </w:pPr>
      <w:r w:rsidRPr="00D10653">
        <w:rPr>
          <w:lang w:val="lt-LT"/>
        </w:rPr>
        <w:t>Ekonominės veiklos rūšių klasifikatorius (EVRK 2 red.), patvirtintas Statistikos departamento prie Lietuvos Respublikos Vyriausybės generalinio direktoriaus 2007 m. spalio 31</w:t>
      </w:r>
      <w:r w:rsidR="0049433A" w:rsidRPr="00D10653">
        <w:rPr>
          <w:lang w:val="lt-LT"/>
        </w:rPr>
        <w:t xml:space="preserve"> </w:t>
      </w:r>
      <w:r w:rsidRPr="00D10653">
        <w:rPr>
          <w:lang w:val="lt-LT"/>
        </w:rPr>
        <w:t xml:space="preserve">d. įsakymu Nr. DĮ-226 „Dėl </w:t>
      </w:r>
      <w:r w:rsidR="0049433A" w:rsidRPr="00D10653">
        <w:rPr>
          <w:lang w:val="lt-LT"/>
        </w:rPr>
        <w:t>E</w:t>
      </w:r>
      <w:r w:rsidRPr="00D10653">
        <w:rPr>
          <w:lang w:val="lt-LT"/>
        </w:rPr>
        <w:t>konominės veiklos rūšių</w:t>
      </w:r>
      <w:r w:rsidR="005A1D2A" w:rsidRPr="00D10653">
        <w:rPr>
          <w:lang w:val="lt-LT"/>
        </w:rPr>
        <w:t xml:space="preserve"> klasifikatoriaus patvirtinimo“;</w:t>
      </w:r>
    </w:p>
    <w:p w14:paraId="5A1E8876" w14:textId="0F988EB3" w:rsidR="0031122C" w:rsidRPr="00D10653" w:rsidRDefault="0031122C" w:rsidP="00F57044">
      <w:pPr>
        <w:numPr>
          <w:ilvl w:val="1"/>
          <w:numId w:val="8"/>
        </w:numPr>
        <w:tabs>
          <w:tab w:val="left" w:pos="0"/>
          <w:tab w:val="left" w:pos="1843"/>
        </w:tabs>
        <w:ind w:left="0" w:firstLine="1276"/>
        <w:rPr>
          <w:bCs/>
          <w:szCs w:val="24"/>
        </w:rPr>
      </w:pPr>
      <w:r w:rsidRPr="00D10653">
        <w:rPr>
          <w:szCs w:val="24"/>
        </w:rPr>
        <w:t>Produktų, gaminių ir pasl</w:t>
      </w:r>
      <w:r w:rsidR="00525A95" w:rsidRPr="00D10653">
        <w:rPr>
          <w:szCs w:val="24"/>
        </w:rPr>
        <w:t>augų klasifikatorius (</w:t>
      </w:r>
      <w:r w:rsidR="003432C6" w:rsidRPr="00D10653">
        <w:rPr>
          <w:szCs w:val="24"/>
        </w:rPr>
        <w:t xml:space="preserve">toliau – </w:t>
      </w:r>
      <w:r w:rsidR="00525A95" w:rsidRPr="00D10653">
        <w:rPr>
          <w:szCs w:val="24"/>
        </w:rPr>
        <w:t>PGPK</w:t>
      </w:r>
      <w:r w:rsidR="00DB0E1D" w:rsidRPr="00D10653">
        <w:rPr>
          <w:szCs w:val="24"/>
        </w:rPr>
        <w:t>)</w:t>
      </w:r>
      <w:r w:rsidR="00780052" w:rsidRPr="00D10653">
        <w:rPr>
          <w:szCs w:val="24"/>
        </w:rPr>
        <w:t>;</w:t>
      </w:r>
      <w:r w:rsidRPr="00D10653">
        <w:rPr>
          <w:szCs w:val="24"/>
        </w:rPr>
        <w:t xml:space="preserve"> </w:t>
      </w:r>
    </w:p>
    <w:p w14:paraId="078E6F3E" w14:textId="0918DC27" w:rsidR="005A1D2A" w:rsidRPr="00D10653" w:rsidRDefault="005A1D2A" w:rsidP="00F57044">
      <w:pPr>
        <w:pStyle w:val="Sraopastraipa"/>
        <w:numPr>
          <w:ilvl w:val="1"/>
          <w:numId w:val="8"/>
        </w:numPr>
        <w:tabs>
          <w:tab w:val="left" w:pos="0"/>
          <w:tab w:val="left" w:pos="142"/>
          <w:tab w:val="left" w:pos="1276"/>
        </w:tabs>
        <w:ind w:left="0" w:firstLine="1276"/>
        <w:jc w:val="left"/>
        <w:rPr>
          <w:bCs/>
          <w:lang w:val="lt-LT"/>
        </w:rPr>
      </w:pPr>
      <w:r w:rsidRPr="00D10653">
        <w:rPr>
          <w:lang w:val="lt-LT"/>
        </w:rPr>
        <w:t>Kombinuoto</w:t>
      </w:r>
      <w:r w:rsidR="005B1B16" w:rsidRPr="00D10653">
        <w:rPr>
          <w:lang w:val="lt-LT"/>
        </w:rPr>
        <w:t>sios</w:t>
      </w:r>
      <w:r w:rsidRPr="00D10653">
        <w:rPr>
          <w:lang w:val="lt-LT"/>
        </w:rPr>
        <w:t xml:space="preserve"> nomenklatūr</w:t>
      </w:r>
      <w:r w:rsidR="005B1B16" w:rsidRPr="00D10653">
        <w:rPr>
          <w:lang w:val="lt-LT"/>
        </w:rPr>
        <w:t>os klasifikatorius</w:t>
      </w:r>
      <w:r w:rsidR="009E6187" w:rsidRPr="00D10653">
        <w:rPr>
          <w:lang w:val="lt-LT"/>
        </w:rPr>
        <w:t xml:space="preserve"> (</w:t>
      </w:r>
      <w:r w:rsidR="003432C6" w:rsidRPr="00D10653">
        <w:rPr>
          <w:lang w:val="lt-LT"/>
        </w:rPr>
        <w:t xml:space="preserve">toliau – </w:t>
      </w:r>
      <w:r w:rsidR="009E6187" w:rsidRPr="00D10653">
        <w:rPr>
          <w:lang w:val="lt-LT"/>
        </w:rPr>
        <w:t>KN)</w:t>
      </w:r>
      <w:r w:rsidRPr="00D10653">
        <w:rPr>
          <w:lang w:val="lt-LT"/>
        </w:rPr>
        <w:t xml:space="preserve">. </w:t>
      </w:r>
    </w:p>
    <w:p w14:paraId="7020BE50" w14:textId="77777777" w:rsidR="005D091A" w:rsidRPr="00D10653" w:rsidRDefault="005D091A" w:rsidP="00BA3FCA">
      <w:pPr>
        <w:ind w:firstLine="0"/>
        <w:jc w:val="center"/>
      </w:pPr>
    </w:p>
    <w:p w14:paraId="41D5E12B" w14:textId="26FC54AD" w:rsidR="00EA63B2" w:rsidRPr="00D10653" w:rsidRDefault="00EA63B2" w:rsidP="00BA3FCA">
      <w:pPr>
        <w:pStyle w:val="Antrat1"/>
        <w:spacing w:before="0" w:after="0" w:line="360" w:lineRule="auto"/>
        <w:ind w:left="0" w:firstLine="0"/>
      </w:pPr>
      <w:r w:rsidRPr="00D10653">
        <w:t>SKYRIUS</w:t>
      </w:r>
    </w:p>
    <w:p w14:paraId="452BFFC5" w14:textId="3AE3F279" w:rsidR="00E2731D" w:rsidRPr="00D10653" w:rsidRDefault="006B6D59" w:rsidP="00BA3FCA">
      <w:pPr>
        <w:pStyle w:val="Antrat1"/>
        <w:numPr>
          <w:ilvl w:val="0"/>
          <w:numId w:val="0"/>
        </w:numPr>
        <w:spacing w:before="0" w:after="0" w:line="360" w:lineRule="auto"/>
        <w:rPr>
          <w:szCs w:val="24"/>
        </w:rPr>
      </w:pPr>
      <w:r w:rsidRPr="00D10653">
        <w:rPr>
          <w:szCs w:val="24"/>
        </w:rPr>
        <w:t xml:space="preserve">TIRIAMOSIOS VISUMOS ELEMENTŲ APRĖPTIS, </w:t>
      </w:r>
      <w:r w:rsidR="00912038" w:rsidRPr="00D10653">
        <w:rPr>
          <w:szCs w:val="24"/>
        </w:rPr>
        <w:t xml:space="preserve">SKAIČIUOJAMI </w:t>
      </w:r>
      <w:r w:rsidRPr="00D10653">
        <w:rPr>
          <w:szCs w:val="24"/>
        </w:rPr>
        <w:t>PARAMETRAI</w:t>
      </w:r>
    </w:p>
    <w:p w14:paraId="6FD1C6EC" w14:textId="77777777" w:rsidR="004C5280" w:rsidRPr="00D10653" w:rsidRDefault="004C5280" w:rsidP="00BA3FCA">
      <w:pPr>
        <w:ind w:firstLine="0"/>
        <w:jc w:val="center"/>
      </w:pPr>
    </w:p>
    <w:p w14:paraId="514B4D8D" w14:textId="77777777" w:rsidR="00275D31" w:rsidRPr="00275D31" w:rsidRDefault="00EA326F" w:rsidP="00FD7962">
      <w:pPr>
        <w:pStyle w:val="Numeravimas"/>
        <w:tabs>
          <w:tab w:val="clear" w:pos="709"/>
          <w:tab w:val="left" w:pos="851"/>
          <w:tab w:val="left" w:pos="1276"/>
        </w:tabs>
        <w:ind w:left="142" w:firstLine="1134"/>
      </w:pPr>
      <w:r w:rsidRPr="00D10653">
        <w:rPr>
          <w:bCs w:val="0"/>
        </w:rPr>
        <w:t xml:space="preserve">Tyrimo populiaciją sudaro </w:t>
      </w:r>
      <w:r w:rsidR="004A2EED" w:rsidRPr="00D10653">
        <w:rPr>
          <w:bCs w:val="0"/>
        </w:rPr>
        <w:t>ūkio subjektai</w:t>
      </w:r>
      <w:r w:rsidRPr="00D10653">
        <w:rPr>
          <w:bCs w:val="0"/>
        </w:rPr>
        <w:t xml:space="preserve">, </w:t>
      </w:r>
      <w:r w:rsidR="00944204" w:rsidRPr="00D10653">
        <w:rPr>
          <w:bCs w:val="0"/>
        </w:rPr>
        <w:t xml:space="preserve">gaminantys ir </w:t>
      </w:r>
      <w:r w:rsidRPr="00D10653">
        <w:rPr>
          <w:bCs w:val="0"/>
        </w:rPr>
        <w:t>t</w:t>
      </w:r>
      <w:r w:rsidR="0049433A" w:rsidRPr="00D10653">
        <w:rPr>
          <w:bCs w:val="0"/>
        </w:rPr>
        <w:t>ie</w:t>
      </w:r>
      <w:r w:rsidRPr="00D10653">
        <w:rPr>
          <w:bCs w:val="0"/>
        </w:rPr>
        <w:t>kian</w:t>
      </w:r>
      <w:r w:rsidR="004A2EED" w:rsidRPr="00D10653">
        <w:rPr>
          <w:bCs w:val="0"/>
        </w:rPr>
        <w:t>ty</w:t>
      </w:r>
      <w:r w:rsidRPr="00D10653">
        <w:rPr>
          <w:bCs w:val="0"/>
        </w:rPr>
        <w:t xml:space="preserve">s rinkai kombinuotuosius pašarus ir premiksus, sausuosius pašarus. </w:t>
      </w:r>
    </w:p>
    <w:p w14:paraId="760A1E42" w14:textId="50EB078B" w:rsidR="00EA326F" w:rsidRPr="00D10653" w:rsidRDefault="00944204" w:rsidP="00FD7962">
      <w:pPr>
        <w:pStyle w:val="Numeravimas"/>
        <w:tabs>
          <w:tab w:val="clear" w:pos="709"/>
          <w:tab w:val="left" w:pos="851"/>
          <w:tab w:val="left" w:pos="1276"/>
        </w:tabs>
        <w:ind w:left="142" w:firstLine="1134"/>
      </w:pPr>
      <w:r w:rsidRPr="00D10653">
        <w:rPr>
          <w:bCs w:val="0"/>
        </w:rPr>
        <w:t xml:space="preserve">Duomenų teikėjų </w:t>
      </w:r>
      <w:r w:rsidR="00EA326F" w:rsidRPr="00D10653">
        <w:rPr>
          <w:bCs w:val="0"/>
        </w:rPr>
        <w:t xml:space="preserve">sąrašas kiekvienais metais sausio 1 d. sudaromas ir (arba) atnaujinamas pagal Lietuvos Respublikos </w:t>
      </w:r>
      <w:r w:rsidR="0049433A" w:rsidRPr="00D10653">
        <w:rPr>
          <w:bCs w:val="0"/>
        </w:rPr>
        <w:t xml:space="preserve">patvirtintų </w:t>
      </w:r>
      <w:r w:rsidR="00EA326F" w:rsidRPr="00D10653">
        <w:rPr>
          <w:bCs w:val="0"/>
        </w:rPr>
        <w:t>pašarų ūkio subjektų registrą.</w:t>
      </w:r>
    </w:p>
    <w:p w14:paraId="7822380B" w14:textId="643C808A" w:rsidR="00505149" w:rsidRPr="00D10653" w:rsidRDefault="00505149" w:rsidP="007A25C1">
      <w:pPr>
        <w:tabs>
          <w:tab w:val="left" w:pos="1560"/>
          <w:tab w:val="left" w:pos="1843"/>
        </w:tabs>
        <w:ind w:firstLine="1247"/>
      </w:pPr>
      <w:r w:rsidRPr="00D10653">
        <w:t>13.</w:t>
      </w:r>
      <w:r w:rsidR="00823C08" w:rsidRPr="00D10653">
        <w:t>T</w:t>
      </w:r>
      <w:r w:rsidR="00A31592" w:rsidRPr="00D10653">
        <w:t>yrimo vieneta</w:t>
      </w:r>
      <w:r w:rsidR="00C25FD5" w:rsidRPr="00D10653">
        <w:t>i</w:t>
      </w:r>
      <w:r w:rsidR="00600635" w:rsidRPr="00D10653">
        <w:t>:</w:t>
      </w:r>
      <w:r w:rsidR="00B7230F" w:rsidRPr="00D10653">
        <w:t xml:space="preserve"> </w:t>
      </w:r>
    </w:p>
    <w:p w14:paraId="46FC3498" w14:textId="563EA4E9" w:rsidR="00505149" w:rsidRPr="00D10653" w:rsidRDefault="00092FD4" w:rsidP="00505149">
      <w:pPr>
        <w:ind w:firstLine="1247"/>
        <w:rPr>
          <w:szCs w:val="24"/>
        </w:rPr>
      </w:pPr>
      <w:r w:rsidRPr="00D10653">
        <w:rPr>
          <w:szCs w:val="24"/>
        </w:rPr>
        <w:t>13.1.</w:t>
      </w:r>
      <w:r w:rsidR="00505149" w:rsidRPr="00275D31">
        <w:rPr>
          <w:szCs w:val="24"/>
        </w:rPr>
        <w:t xml:space="preserve"> </w:t>
      </w:r>
      <w:r w:rsidR="00505149" w:rsidRPr="00D10653">
        <w:rPr>
          <w:szCs w:val="24"/>
        </w:rPr>
        <w:t>įregistruoti ir nustatyta tvarka patvirtinti ūkio subjektai, gaminantys visaverčius kombinuotuosius pašarus, pašarų papildus ir premiksus, gamybai superkantys ir naudojantys pašarines žaliavas, taip pat prekiaujantys šiomis žaliavomis;</w:t>
      </w:r>
    </w:p>
    <w:p w14:paraId="547A8C53" w14:textId="2B498539" w:rsidR="00505149" w:rsidRPr="00D10653" w:rsidRDefault="00092FD4" w:rsidP="00505149">
      <w:pPr>
        <w:ind w:firstLine="1247"/>
        <w:rPr>
          <w:szCs w:val="24"/>
        </w:rPr>
      </w:pPr>
      <w:r w:rsidRPr="00D10653">
        <w:rPr>
          <w:szCs w:val="24"/>
        </w:rPr>
        <w:t>13</w:t>
      </w:r>
      <w:r w:rsidR="00505149" w:rsidRPr="00D10653">
        <w:rPr>
          <w:szCs w:val="24"/>
        </w:rPr>
        <w:t xml:space="preserve">.2. sertifikuotos įmonės, užsiimančios </w:t>
      </w:r>
      <w:r w:rsidR="00C25FD5" w:rsidRPr="00D10653">
        <w:rPr>
          <w:szCs w:val="24"/>
        </w:rPr>
        <w:t xml:space="preserve">visaverčių </w:t>
      </w:r>
      <w:r w:rsidR="00505149" w:rsidRPr="00D10653">
        <w:rPr>
          <w:szCs w:val="24"/>
        </w:rPr>
        <w:t xml:space="preserve">ekologiškų kombinuotųjų pašarų ar </w:t>
      </w:r>
      <w:r w:rsidR="00C25FD5" w:rsidRPr="00D10653">
        <w:rPr>
          <w:szCs w:val="24"/>
        </w:rPr>
        <w:t xml:space="preserve">jų </w:t>
      </w:r>
      <w:r w:rsidR="00505149" w:rsidRPr="00D10653">
        <w:rPr>
          <w:szCs w:val="24"/>
        </w:rPr>
        <w:t xml:space="preserve">papildų gamyba, taip pat </w:t>
      </w:r>
      <w:r w:rsidR="00C25FD5" w:rsidRPr="00D10653">
        <w:rPr>
          <w:szCs w:val="24"/>
        </w:rPr>
        <w:t xml:space="preserve">visaverčių </w:t>
      </w:r>
      <w:r w:rsidR="00505149" w:rsidRPr="00D10653">
        <w:rPr>
          <w:szCs w:val="24"/>
        </w:rPr>
        <w:t xml:space="preserve">ekologiškų ir nacionalinės kokybės kombinuotųjų pašarų ir </w:t>
      </w:r>
      <w:r w:rsidR="00C25FD5" w:rsidRPr="00D10653">
        <w:rPr>
          <w:szCs w:val="24"/>
        </w:rPr>
        <w:t xml:space="preserve">jų </w:t>
      </w:r>
      <w:r w:rsidR="00505149" w:rsidRPr="00D10653">
        <w:rPr>
          <w:szCs w:val="24"/>
        </w:rPr>
        <w:t>papildų žaliavų supirkimu, pardavimu</w:t>
      </w:r>
      <w:r w:rsidR="00C25FD5" w:rsidRPr="00D10653">
        <w:rPr>
          <w:szCs w:val="24"/>
        </w:rPr>
        <w:t xml:space="preserve"> ir</w:t>
      </w:r>
      <w:r w:rsidR="00505149" w:rsidRPr="00D10653">
        <w:rPr>
          <w:szCs w:val="24"/>
        </w:rPr>
        <w:t xml:space="preserve"> perdirbimu;</w:t>
      </w:r>
      <w:r w:rsidR="00C25FD5" w:rsidRPr="00D10653">
        <w:rPr>
          <w:szCs w:val="24"/>
        </w:rPr>
        <w:t xml:space="preserve"> </w:t>
      </w:r>
    </w:p>
    <w:p w14:paraId="7C663593" w14:textId="3B913B1A" w:rsidR="00505149" w:rsidRPr="00D10653" w:rsidRDefault="00092FD4" w:rsidP="00DF6D0C">
      <w:pPr>
        <w:ind w:firstLine="1276"/>
        <w:rPr>
          <w:szCs w:val="24"/>
        </w:rPr>
      </w:pPr>
      <w:r w:rsidRPr="00D10653">
        <w:rPr>
          <w:szCs w:val="24"/>
        </w:rPr>
        <w:t>13</w:t>
      </w:r>
      <w:r w:rsidR="00505149" w:rsidRPr="00D10653">
        <w:rPr>
          <w:szCs w:val="24"/>
        </w:rPr>
        <w:t>.3. sausųjų pašarų gamybos įmonės.</w:t>
      </w:r>
      <w:r w:rsidR="002F22AF" w:rsidRPr="00D10653">
        <w:rPr>
          <w:szCs w:val="24"/>
        </w:rPr>
        <w:t xml:space="preserve"> </w:t>
      </w:r>
    </w:p>
    <w:p w14:paraId="4DC85434" w14:textId="2E3E73DD" w:rsidR="00893CF4" w:rsidRPr="00D10653" w:rsidRDefault="00893CF4" w:rsidP="00DF6D0C">
      <w:pPr>
        <w:pStyle w:val="Numeravimas"/>
        <w:numPr>
          <w:ilvl w:val="0"/>
          <w:numId w:val="39"/>
        </w:numPr>
        <w:tabs>
          <w:tab w:val="clear" w:pos="1134"/>
          <w:tab w:val="left" w:pos="1418"/>
        </w:tabs>
        <w:ind w:left="0" w:firstLine="1276"/>
      </w:pPr>
      <w:r w:rsidRPr="00D10653">
        <w:t xml:space="preserve">Geografinė </w:t>
      </w:r>
      <w:r w:rsidR="00B7230F" w:rsidRPr="00D10653">
        <w:t xml:space="preserve">statistinio tyrimo </w:t>
      </w:r>
      <w:r w:rsidRPr="00D10653">
        <w:t>aprėptis</w:t>
      </w:r>
      <w:r w:rsidR="00C25FD5" w:rsidRPr="00D10653">
        <w:t xml:space="preserve"> –</w:t>
      </w:r>
      <w:r w:rsidRPr="00D10653">
        <w:t xml:space="preserve"> </w:t>
      </w:r>
      <w:r w:rsidR="006805B7" w:rsidRPr="00D10653">
        <w:t>Lietuvos Respublikos savivaldybės</w:t>
      </w:r>
      <w:r w:rsidRPr="00D10653">
        <w:t xml:space="preserve">. </w:t>
      </w:r>
    </w:p>
    <w:p w14:paraId="19533E63" w14:textId="7DB2BBB2" w:rsidR="00523661" w:rsidRPr="00D10653" w:rsidRDefault="00912038" w:rsidP="00DF6D0C">
      <w:pPr>
        <w:pStyle w:val="Numeravimas"/>
        <w:tabs>
          <w:tab w:val="clear" w:pos="1134"/>
          <w:tab w:val="left" w:pos="1418"/>
        </w:tabs>
        <w:ind w:left="1276" w:firstLine="0"/>
      </w:pPr>
      <w:r w:rsidRPr="00D10653">
        <w:t xml:space="preserve">Skaičiuojami </w:t>
      </w:r>
      <w:r w:rsidR="00275D31">
        <w:t>rodikliai</w:t>
      </w:r>
      <w:r w:rsidR="00165FFD" w:rsidRPr="00D10653">
        <w:t xml:space="preserve">: </w:t>
      </w:r>
    </w:p>
    <w:p w14:paraId="298D1A3B" w14:textId="245226B1" w:rsidR="0080445A" w:rsidRPr="00D10653" w:rsidRDefault="00B17C82" w:rsidP="00DF6D0C">
      <w:pPr>
        <w:pStyle w:val="Numeravimas"/>
        <w:numPr>
          <w:ilvl w:val="1"/>
          <w:numId w:val="8"/>
        </w:numPr>
        <w:tabs>
          <w:tab w:val="clear" w:pos="709"/>
          <w:tab w:val="clear" w:pos="1134"/>
          <w:tab w:val="left" w:pos="1843"/>
        </w:tabs>
        <w:ind w:left="0" w:firstLine="1276"/>
      </w:pPr>
      <w:r w:rsidRPr="00DF6D0C">
        <w:rPr>
          <w:color w:val="000000"/>
        </w:rPr>
        <w:t xml:space="preserve">kombinuotųjų pašarų ir premiksų gamybai naudojamų pašarinių priedų ir </w:t>
      </w:r>
      <w:r w:rsidRPr="00DF6D0C">
        <w:t xml:space="preserve">žaliavų prekybos, sunaudojimo ir atsargų </w:t>
      </w:r>
      <w:r w:rsidR="00165FFD" w:rsidRPr="00D10653">
        <w:t>kieki</w:t>
      </w:r>
      <w:r w:rsidR="00BD0AA2" w:rsidRPr="00D10653">
        <w:t>s</w:t>
      </w:r>
      <w:r w:rsidR="0080445A" w:rsidRPr="00D10653">
        <w:t xml:space="preserve"> (kg)</w:t>
      </w:r>
      <w:r w:rsidR="00165FFD" w:rsidRPr="00D10653">
        <w:t xml:space="preserve"> ir </w:t>
      </w:r>
      <w:r w:rsidR="000B1E86" w:rsidRPr="00D10653">
        <w:t>vertė</w:t>
      </w:r>
      <w:r w:rsidR="0080445A" w:rsidRPr="00D10653">
        <w:t xml:space="preserve"> (EUR)</w:t>
      </w:r>
      <w:r w:rsidR="000B1E86" w:rsidRPr="00D10653">
        <w:t>,</w:t>
      </w:r>
      <w:r w:rsidR="00523661" w:rsidRPr="00D10653">
        <w:t xml:space="preserve"> </w:t>
      </w:r>
      <w:r w:rsidR="0080445A" w:rsidRPr="00D10653">
        <w:t xml:space="preserve">perdirbimo ir </w:t>
      </w:r>
      <w:r w:rsidR="00523661" w:rsidRPr="00D10653">
        <w:t>atsargų kiekis</w:t>
      </w:r>
      <w:r w:rsidR="0080445A" w:rsidRPr="00D10653">
        <w:t xml:space="preserve"> (kg);</w:t>
      </w:r>
    </w:p>
    <w:p w14:paraId="2534211A" w14:textId="6CFFE700" w:rsidR="0080445A" w:rsidRPr="00D10653" w:rsidRDefault="008A27A3" w:rsidP="00DF6D0C">
      <w:pPr>
        <w:pStyle w:val="Numeravimas"/>
        <w:numPr>
          <w:ilvl w:val="1"/>
          <w:numId w:val="8"/>
        </w:numPr>
        <w:tabs>
          <w:tab w:val="clear" w:pos="709"/>
          <w:tab w:val="clear" w:pos="1134"/>
          <w:tab w:val="left" w:pos="1843"/>
        </w:tabs>
        <w:ind w:left="0" w:firstLine="1276"/>
      </w:pPr>
      <w:r w:rsidRPr="00D10653">
        <w:t xml:space="preserve">kombinuotųjų pašarų ir premiksų </w:t>
      </w:r>
      <w:r w:rsidR="00C45FF7" w:rsidRPr="00D10653">
        <w:t xml:space="preserve">gamybos ir </w:t>
      </w:r>
      <w:r w:rsidRPr="00D10653">
        <w:t>prekybos</w:t>
      </w:r>
      <w:r w:rsidR="00C45FF7" w:rsidRPr="00D10653">
        <w:t xml:space="preserve"> kieki</w:t>
      </w:r>
      <w:r w:rsidR="007168EF" w:rsidRPr="00D10653">
        <w:t>s</w:t>
      </w:r>
      <w:r w:rsidR="0080445A" w:rsidRPr="00D10653">
        <w:t xml:space="preserve"> (kg)</w:t>
      </w:r>
      <w:r w:rsidR="00C45FF7" w:rsidRPr="00D10653">
        <w:t xml:space="preserve"> i</w:t>
      </w:r>
      <w:r w:rsidR="009F2617" w:rsidRPr="00D10653">
        <w:t>r</w:t>
      </w:r>
      <w:r w:rsidR="00C45FF7" w:rsidRPr="00D10653">
        <w:t xml:space="preserve"> </w:t>
      </w:r>
      <w:r w:rsidR="009A72F8" w:rsidRPr="00D10653">
        <w:t>vertė</w:t>
      </w:r>
      <w:r w:rsidR="0080445A" w:rsidRPr="00D10653">
        <w:t xml:space="preserve"> (EUR)</w:t>
      </w:r>
      <w:r w:rsidR="00C45FF7" w:rsidRPr="00D10653">
        <w:t xml:space="preserve">, </w:t>
      </w:r>
      <w:r w:rsidR="00470FC2" w:rsidRPr="00D10653">
        <w:t xml:space="preserve">jų </w:t>
      </w:r>
      <w:r w:rsidRPr="00D10653">
        <w:t>sunaudojimas savam</w:t>
      </w:r>
      <w:r w:rsidR="00DB6E17" w:rsidRPr="00D10653">
        <w:t>e</w:t>
      </w:r>
      <w:r w:rsidRPr="00D10653">
        <w:t xml:space="preserve"> ūk</w:t>
      </w:r>
      <w:r w:rsidR="00DB6E17" w:rsidRPr="00D10653">
        <w:t>yje</w:t>
      </w:r>
      <w:r w:rsidR="002E6C81">
        <w:t xml:space="preserve"> (kg)</w:t>
      </w:r>
      <w:r w:rsidR="0055404D" w:rsidRPr="00D10653">
        <w:t xml:space="preserve">, </w:t>
      </w:r>
      <w:r w:rsidR="0080445A" w:rsidRPr="00D10653">
        <w:t>atsargų kiekis (kg);</w:t>
      </w:r>
    </w:p>
    <w:p w14:paraId="1ABF24C0" w14:textId="33060854" w:rsidR="00187DCC" w:rsidRPr="00D10653" w:rsidRDefault="00436A21" w:rsidP="00DF6D0C">
      <w:pPr>
        <w:pStyle w:val="Numeravimas"/>
        <w:numPr>
          <w:ilvl w:val="1"/>
          <w:numId w:val="8"/>
        </w:numPr>
        <w:tabs>
          <w:tab w:val="clear" w:pos="709"/>
          <w:tab w:val="clear" w:pos="1134"/>
          <w:tab w:val="left" w:pos="1843"/>
        </w:tabs>
        <w:ind w:left="0" w:firstLine="1276"/>
      </w:pPr>
      <w:r w:rsidRPr="00D10653">
        <w:t>sausųjų pašarų gamybos ir pardavimo kieki</w:t>
      </w:r>
      <w:r w:rsidR="007168EF" w:rsidRPr="00D10653">
        <w:t>s</w:t>
      </w:r>
      <w:r w:rsidR="0080445A" w:rsidRPr="00D10653">
        <w:t xml:space="preserve"> (kg)</w:t>
      </w:r>
      <w:r w:rsidRPr="00D10653">
        <w:t>, vertė</w:t>
      </w:r>
      <w:r w:rsidR="0080445A" w:rsidRPr="00D10653">
        <w:t xml:space="preserve"> (EUR)</w:t>
      </w:r>
      <w:r w:rsidRPr="00D10653">
        <w:t>, atsargų kieki</w:t>
      </w:r>
      <w:r w:rsidR="007168EF" w:rsidRPr="00D10653">
        <w:t>s</w:t>
      </w:r>
      <w:r w:rsidR="0080445A" w:rsidRPr="00D10653">
        <w:t xml:space="preserve"> (kg)</w:t>
      </w:r>
      <w:r w:rsidR="00165FFD" w:rsidRPr="00D10653">
        <w:t>.</w:t>
      </w:r>
      <w:r w:rsidR="00D30A6D" w:rsidRPr="00D10653">
        <w:t xml:space="preserve"> </w:t>
      </w:r>
    </w:p>
    <w:p w14:paraId="3B0EEE02" w14:textId="55D92120" w:rsidR="00EA63B2" w:rsidRPr="00D10653" w:rsidRDefault="00EA63B2" w:rsidP="00BA3FCA">
      <w:pPr>
        <w:pStyle w:val="Antrat1"/>
        <w:spacing w:before="0" w:after="0" w:line="360" w:lineRule="auto"/>
        <w:ind w:left="0" w:firstLine="0"/>
      </w:pPr>
      <w:r w:rsidRPr="00D10653">
        <w:lastRenderedPageBreak/>
        <w:t>SKYRIUS</w:t>
      </w:r>
    </w:p>
    <w:p w14:paraId="46CD8616" w14:textId="77777777" w:rsidR="00893CF4" w:rsidRPr="00D10653" w:rsidRDefault="00893CF4" w:rsidP="00BA3FCA">
      <w:pPr>
        <w:pStyle w:val="Antrat1"/>
        <w:numPr>
          <w:ilvl w:val="0"/>
          <w:numId w:val="0"/>
        </w:numPr>
        <w:spacing w:before="0" w:after="0" w:line="360" w:lineRule="auto"/>
        <w:rPr>
          <w:szCs w:val="24"/>
        </w:rPr>
      </w:pPr>
      <w:r w:rsidRPr="00D10653">
        <w:rPr>
          <w:szCs w:val="24"/>
        </w:rPr>
        <w:t>TAIKOMI METODAI</w:t>
      </w:r>
    </w:p>
    <w:p w14:paraId="3C43BEED" w14:textId="77777777" w:rsidR="004C5280" w:rsidRPr="00D10653" w:rsidRDefault="004C5280" w:rsidP="00BA3FCA">
      <w:pPr>
        <w:ind w:firstLine="0"/>
        <w:jc w:val="center"/>
      </w:pPr>
    </w:p>
    <w:p w14:paraId="44DD77F3" w14:textId="1CD5F8D1" w:rsidR="00626CE7" w:rsidRPr="00D10653" w:rsidRDefault="008949F8" w:rsidP="002E6C81">
      <w:pPr>
        <w:pStyle w:val="Numeravimas"/>
        <w:tabs>
          <w:tab w:val="clear" w:pos="1134"/>
          <w:tab w:val="left" w:pos="1418"/>
        </w:tabs>
        <w:ind w:hanging="216"/>
      </w:pPr>
      <w:r w:rsidRPr="00D10653">
        <w:t>Atliekamas ištisinis tyrimas</w:t>
      </w:r>
      <w:r w:rsidR="00197CEA" w:rsidRPr="00D10653">
        <w:t>.</w:t>
      </w:r>
      <w:r w:rsidR="00893CF4" w:rsidRPr="00D10653">
        <w:t xml:space="preserve"> </w:t>
      </w:r>
    </w:p>
    <w:p w14:paraId="5CF1F7B6" w14:textId="26F2A9F6" w:rsidR="00626CE7" w:rsidRPr="00D10653" w:rsidRDefault="00626CE7" w:rsidP="002E6C81">
      <w:pPr>
        <w:pStyle w:val="Numeravimas"/>
        <w:tabs>
          <w:tab w:val="clear" w:pos="1134"/>
          <w:tab w:val="left" w:pos="1276"/>
        </w:tabs>
        <w:ind w:left="0" w:firstLine="1276"/>
      </w:pPr>
      <w:r w:rsidRPr="00D10653">
        <w:t xml:space="preserve">Statistiniams </w:t>
      </w:r>
      <w:r w:rsidR="00B52718">
        <w:t>parametram</w:t>
      </w:r>
      <w:r w:rsidRPr="00D10653">
        <w:t xml:space="preserve">s skaičiuoti taikomas sumavimo metodas. Skaičiuojama metinė suvestinė </w:t>
      </w:r>
      <w:r w:rsidR="003B4E83" w:rsidRPr="00D10653">
        <w:t xml:space="preserve">statistinė </w:t>
      </w:r>
      <w:r w:rsidRPr="00D10653">
        <w:t xml:space="preserve">informacija pagal </w:t>
      </w:r>
      <w:r w:rsidR="00B52718">
        <w:t xml:space="preserve">kombinuotųjų ir sausųjų </w:t>
      </w:r>
      <w:r w:rsidRPr="00D10653">
        <w:t xml:space="preserve">pašarų, </w:t>
      </w:r>
      <w:r w:rsidR="00B52718">
        <w:t xml:space="preserve">kombinuotųjų </w:t>
      </w:r>
      <w:r w:rsidRPr="00D10653">
        <w:t xml:space="preserve">pašarų žaliavų ir jų priedų rūšis ir kategorijas. </w:t>
      </w:r>
    </w:p>
    <w:p w14:paraId="4B943849" w14:textId="77777777" w:rsidR="005D091A" w:rsidRPr="00D10653" w:rsidRDefault="005D091A" w:rsidP="00C8073C">
      <w:pPr>
        <w:pStyle w:val="Numeravimas"/>
        <w:numPr>
          <w:ilvl w:val="0"/>
          <w:numId w:val="0"/>
        </w:numPr>
        <w:tabs>
          <w:tab w:val="clear" w:pos="1134"/>
          <w:tab w:val="left" w:pos="1418"/>
        </w:tabs>
        <w:ind w:left="1247"/>
      </w:pPr>
    </w:p>
    <w:p w14:paraId="5497959A" w14:textId="180BC1F8" w:rsidR="00EA63B2" w:rsidRPr="00D10653" w:rsidRDefault="00EA63B2" w:rsidP="0035776F">
      <w:pPr>
        <w:pStyle w:val="Antrat1"/>
      </w:pPr>
      <w:r w:rsidRPr="00D10653">
        <w:t>SKYRIUS</w:t>
      </w:r>
    </w:p>
    <w:p w14:paraId="56531561" w14:textId="77777777" w:rsidR="008949F8" w:rsidRPr="00D10653" w:rsidRDefault="008949F8" w:rsidP="0072746D">
      <w:pPr>
        <w:pStyle w:val="Antrat1"/>
        <w:numPr>
          <w:ilvl w:val="0"/>
          <w:numId w:val="0"/>
        </w:numPr>
        <w:ind w:left="397"/>
      </w:pPr>
      <w:r w:rsidRPr="00D10653">
        <w:t>STATISTINIŲ DUOMENŲ SURINKIMAS IR APDOROJIMAS</w:t>
      </w:r>
    </w:p>
    <w:p w14:paraId="691451D5" w14:textId="77777777" w:rsidR="005D091A" w:rsidRPr="00D10653" w:rsidRDefault="005D091A" w:rsidP="0005713B"/>
    <w:p w14:paraId="4C67FB4F" w14:textId="466F17A3" w:rsidR="004C6BD5" w:rsidRPr="00D10653" w:rsidRDefault="00823C08" w:rsidP="002E6C81">
      <w:pPr>
        <w:pStyle w:val="Numeravimas"/>
        <w:tabs>
          <w:tab w:val="clear" w:pos="1134"/>
          <w:tab w:val="left" w:pos="1276"/>
        </w:tabs>
        <w:ind w:left="0" w:firstLine="1276"/>
      </w:pPr>
      <w:r w:rsidRPr="00D10653">
        <w:t>T</w:t>
      </w:r>
      <w:r w:rsidR="00156BB1" w:rsidRPr="00D10653">
        <w:t>yrimas atliekamas duomenų teikėjams pildant statistinių ataskaitų formas, patvirtintas Lietuvos Respublikos žemės ūkio ministro</w:t>
      </w:r>
      <w:r w:rsidR="001B7EC1" w:rsidRPr="00D10653">
        <w:t xml:space="preserve"> 2011 m. gegužės 16 d.</w:t>
      </w:r>
      <w:r w:rsidR="00156BB1" w:rsidRPr="00D10653">
        <w:t xml:space="preserve"> įsakymu</w:t>
      </w:r>
      <w:r w:rsidR="001B7EC1" w:rsidRPr="00D10653">
        <w:t xml:space="preserve"> Nr. 3D-404 „</w:t>
      </w:r>
      <w:r w:rsidR="001B7EC1" w:rsidRPr="00D10653">
        <w:rPr>
          <w:bCs w:val="0"/>
        </w:rPr>
        <w:t xml:space="preserve">Dėl </w:t>
      </w:r>
      <w:r w:rsidR="00344163" w:rsidRPr="00D10653">
        <w:rPr>
          <w:bCs w:val="0"/>
        </w:rPr>
        <w:t>D</w:t>
      </w:r>
      <w:r w:rsidR="001B7EC1" w:rsidRPr="00D10653">
        <w:rPr>
          <w:bCs w:val="0"/>
        </w:rPr>
        <w:t>uomenų apie pašarus teikimo taisyklių patvirtinimo“</w:t>
      </w:r>
      <w:r w:rsidR="00156BB1" w:rsidRPr="00D10653">
        <w:t>.</w:t>
      </w:r>
    </w:p>
    <w:p w14:paraId="4C20F411" w14:textId="2EEA96D1" w:rsidR="00156BB1" w:rsidRPr="00D10653" w:rsidRDefault="00156BB1" w:rsidP="002E6C81">
      <w:pPr>
        <w:pStyle w:val="Numeravimas"/>
        <w:tabs>
          <w:tab w:val="clear" w:pos="1134"/>
          <w:tab w:val="left" w:pos="1418"/>
        </w:tabs>
        <w:ind w:left="0" w:firstLine="1276"/>
      </w:pPr>
      <w:r w:rsidRPr="00D10653">
        <w:t xml:space="preserve">Kombinuotųjų pašarų ir premiksų gamybos įmonės </w:t>
      </w:r>
      <w:r w:rsidR="00DF67AA" w:rsidRPr="00D10653">
        <w:t xml:space="preserve">statistinius </w:t>
      </w:r>
      <w:r w:rsidRPr="00D10653">
        <w:t>duomenis pateikia užpildydamos:</w:t>
      </w:r>
    </w:p>
    <w:p w14:paraId="27401F5F" w14:textId="374756D2" w:rsidR="00156BB1" w:rsidRPr="00D10653" w:rsidRDefault="00370946" w:rsidP="00A40652">
      <w:pPr>
        <w:numPr>
          <w:ilvl w:val="1"/>
          <w:numId w:val="8"/>
        </w:numPr>
        <w:tabs>
          <w:tab w:val="left" w:pos="1135"/>
          <w:tab w:val="left" w:pos="1843"/>
        </w:tabs>
        <w:ind w:left="0" w:firstLine="1247"/>
        <w:rPr>
          <w:szCs w:val="24"/>
        </w:rPr>
      </w:pPr>
      <w:r w:rsidRPr="00D10653">
        <w:rPr>
          <w:szCs w:val="24"/>
        </w:rPr>
        <w:t>K</w:t>
      </w:r>
      <w:r w:rsidR="00156BB1" w:rsidRPr="00D10653">
        <w:rPr>
          <w:szCs w:val="24"/>
        </w:rPr>
        <w:t xml:space="preserve">ombinuotųjų pašarų ir premiksų gamybai naudojamų pašarinių priedų ir žaliavų prekybos, sunaudojimo ir atsargų pusmečio ataskaitos formą GPS-1 (toliau – </w:t>
      </w:r>
      <w:r w:rsidR="00DF67AA" w:rsidRPr="00D10653">
        <w:rPr>
          <w:szCs w:val="24"/>
        </w:rPr>
        <w:t xml:space="preserve">forma </w:t>
      </w:r>
      <w:r w:rsidR="00156BB1" w:rsidRPr="00D10653">
        <w:rPr>
          <w:szCs w:val="24"/>
        </w:rPr>
        <w:t xml:space="preserve">GPS-1). </w:t>
      </w:r>
      <w:r w:rsidR="00DF67AA" w:rsidRPr="00D10653">
        <w:rPr>
          <w:szCs w:val="24"/>
          <w:lang w:eastAsia="lt-LT"/>
        </w:rPr>
        <w:t>Statistiniai d</w:t>
      </w:r>
      <w:r w:rsidR="00156BB1" w:rsidRPr="00D10653">
        <w:rPr>
          <w:szCs w:val="24"/>
          <w:lang w:eastAsia="lt-LT"/>
        </w:rPr>
        <w:t xml:space="preserve">uomenys pateikiami </w:t>
      </w:r>
      <w:r w:rsidR="00576D81" w:rsidRPr="00D10653">
        <w:rPr>
          <w:szCs w:val="24"/>
        </w:rPr>
        <w:t>kas pusmetį:</w:t>
      </w:r>
      <w:r w:rsidR="0005713B" w:rsidRPr="00D10653">
        <w:rPr>
          <w:szCs w:val="24"/>
        </w:rPr>
        <w:t xml:space="preserve"> pirmo</w:t>
      </w:r>
      <w:r w:rsidR="00DF67AA" w:rsidRPr="00D10653">
        <w:rPr>
          <w:szCs w:val="24"/>
        </w:rPr>
        <w:t>jo</w:t>
      </w:r>
      <w:r w:rsidR="0005713B" w:rsidRPr="00D10653">
        <w:rPr>
          <w:szCs w:val="24"/>
        </w:rPr>
        <w:t xml:space="preserve"> pusmečio duomenys</w:t>
      </w:r>
      <w:r w:rsidR="00576D81" w:rsidRPr="00D10653">
        <w:rPr>
          <w:szCs w:val="24"/>
        </w:rPr>
        <w:t xml:space="preserve"> –</w:t>
      </w:r>
      <w:r w:rsidR="0005713B" w:rsidRPr="00D10653">
        <w:rPr>
          <w:szCs w:val="24"/>
        </w:rPr>
        <w:t xml:space="preserve"> iki vasario 5 d., antrojo pusmečio</w:t>
      </w:r>
      <w:r w:rsidR="00524970" w:rsidRPr="00D10653">
        <w:rPr>
          <w:szCs w:val="24"/>
        </w:rPr>
        <w:t xml:space="preserve"> – </w:t>
      </w:r>
      <w:r w:rsidR="00576D81" w:rsidRPr="00D10653">
        <w:rPr>
          <w:szCs w:val="24"/>
        </w:rPr>
        <w:t>iki rugpjūčio 20 d.;</w:t>
      </w:r>
    </w:p>
    <w:p w14:paraId="62004844" w14:textId="2795DAA9" w:rsidR="00156BB1" w:rsidRPr="00D10653" w:rsidRDefault="002D1D15" w:rsidP="00A40652">
      <w:pPr>
        <w:numPr>
          <w:ilvl w:val="1"/>
          <w:numId w:val="8"/>
        </w:numPr>
        <w:tabs>
          <w:tab w:val="left" w:pos="1134"/>
          <w:tab w:val="left" w:pos="1276"/>
          <w:tab w:val="left" w:pos="1843"/>
        </w:tabs>
        <w:ind w:left="0" w:firstLine="1247"/>
        <w:rPr>
          <w:szCs w:val="24"/>
        </w:rPr>
      </w:pPr>
      <w:r w:rsidRPr="00D10653">
        <w:rPr>
          <w:szCs w:val="24"/>
        </w:rPr>
        <w:t>K</w:t>
      </w:r>
      <w:r w:rsidR="00156BB1" w:rsidRPr="00D10653">
        <w:rPr>
          <w:szCs w:val="24"/>
        </w:rPr>
        <w:t>ombinuotųjų pašarų ir premiksų gamybos ir prekybos</w:t>
      </w:r>
      <w:r w:rsidRPr="00D10653">
        <w:rPr>
          <w:szCs w:val="24"/>
        </w:rPr>
        <w:t xml:space="preserve"> mėnesio</w:t>
      </w:r>
      <w:r w:rsidR="00156BB1" w:rsidRPr="00D10653">
        <w:rPr>
          <w:szCs w:val="24"/>
        </w:rPr>
        <w:t xml:space="preserve"> ataskaitos GPS-3 </w:t>
      </w:r>
      <w:r w:rsidRPr="00D10653">
        <w:rPr>
          <w:szCs w:val="24"/>
        </w:rPr>
        <w:t xml:space="preserve">formą </w:t>
      </w:r>
      <w:r w:rsidR="00156BB1" w:rsidRPr="00D10653">
        <w:rPr>
          <w:szCs w:val="24"/>
        </w:rPr>
        <w:t xml:space="preserve">(toliau – </w:t>
      </w:r>
      <w:r w:rsidR="00DF67AA" w:rsidRPr="00D10653">
        <w:rPr>
          <w:szCs w:val="24"/>
        </w:rPr>
        <w:t xml:space="preserve">forma </w:t>
      </w:r>
      <w:r w:rsidR="00156BB1" w:rsidRPr="00D10653">
        <w:rPr>
          <w:szCs w:val="24"/>
        </w:rPr>
        <w:t xml:space="preserve">GPS-3). </w:t>
      </w:r>
      <w:r w:rsidR="00DF67AA" w:rsidRPr="00D10653">
        <w:rPr>
          <w:szCs w:val="24"/>
          <w:shd w:val="clear" w:color="auto" w:fill="FFFFFF"/>
        </w:rPr>
        <w:t>Statistiniai d</w:t>
      </w:r>
      <w:r w:rsidR="00C21DED" w:rsidRPr="00D10653">
        <w:rPr>
          <w:szCs w:val="24"/>
          <w:shd w:val="clear" w:color="auto" w:fill="FFFFFF"/>
        </w:rPr>
        <w:t>uomenys</w:t>
      </w:r>
      <w:r w:rsidR="00187DCC" w:rsidRPr="00D10653">
        <w:rPr>
          <w:szCs w:val="24"/>
          <w:shd w:val="clear" w:color="auto" w:fill="FFFFFF"/>
        </w:rPr>
        <w:t xml:space="preserve"> </w:t>
      </w:r>
      <w:r w:rsidR="00C21DED" w:rsidRPr="00D10653">
        <w:rPr>
          <w:szCs w:val="24"/>
          <w:shd w:val="clear" w:color="auto" w:fill="FFFFFF"/>
        </w:rPr>
        <w:t>už praėjusį mėnesį</w:t>
      </w:r>
      <w:r w:rsidR="00187DCC" w:rsidRPr="00D10653">
        <w:rPr>
          <w:szCs w:val="24"/>
          <w:shd w:val="clear" w:color="auto" w:fill="FFFFFF"/>
        </w:rPr>
        <w:t xml:space="preserve"> </w:t>
      </w:r>
      <w:r w:rsidR="00C21DED" w:rsidRPr="00D10653">
        <w:rPr>
          <w:szCs w:val="24"/>
          <w:shd w:val="clear" w:color="auto" w:fill="FFFFFF"/>
        </w:rPr>
        <w:t>pateikiami</w:t>
      </w:r>
      <w:r w:rsidR="00187DCC" w:rsidRPr="00D10653">
        <w:rPr>
          <w:szCs w:val="24"/>
          <w:shd w:val="clear" w:color="auto" w:fill="FFFFFF"/>
        </w:rPr>
        <w:t xml:space="preserve"> </w:t>
      </w:r>
      <w:r w:rsidR="00C21DED" w:rsidRPr="00D10653">
        <w:rPr>
          <w:szCs w:val="24"/>
          <w:shd w:val="clear" w:color="auto" w:fill="FFFFFF"/>
        </w:rPr>
        <w:t>iki kito mėnesio 15 dienos.</w:t>
      </w:r>
    </w:p>
    <w:p w14:paraId="3FE140DB" w14:textId="7D946477" w:rsidR="00F311C7" w:rsidRPr="00D10653" w:rsidRDefault="00156BB1" w:rsidP="002E6C81">
      <w:pPr>
        <w:pStyle w:val="Numeravimas"/>
        <w:tabs>
          <w:tab w:val="clear" w:pos="1134"/>
          <w:tab w:val="left" w:pos="1418"/>
        </w:tabs>
        <w:ind w:left="0" w:firstLine="1276"/>
      </w:pPr>
      <w:r w:rsidRPr="00D10653">
        <w:t xml:space="preserve">Sausųjų pašarų gamybos įmonės </w:t>
      </w:r>
      <w:r w:rsidR="00DF67AA" w:rsidRPr="00D10653">
        <w:t xml:space="preserve">statistinius </w:t>
      </w:r>
      <w:r w:rsidRPr="00D10653">
        <w:t xml:space="preserve">duomenis pateikia užpildydamos </w:t>
      </w:r>
      <w:r w:rsidR="00370946" w:rsidRPr="00D10653">
        <w:rPr>
          <w:color w:val="000000"/>
        </w:rPr>
        <w:t>S</w:t>
      </w:r>
      <w:r w:rsidR="00F311C7" w:rsidRPr="00D10653">
        <w:rPr>
          <w:color w:val="000000"/>
        </w:rPr>
        <w:t xml:space="preserve">ausųjų pašarų gamybos ir pardavimo </w:t>
      </w:r>
      <w:r w:rsidRPr="00D10653">
        <w:t>mėnesio ataskaitos formą G</w:t>
      </w:r>
      <w:r w:rsidR="00961136" w:rsidRPr="00D10653">
        <w:t>P</w:t>
      </w:r>
      <w:r w:rsidRPr="00D10653">
        <w:t>S-</w:t>
      </w:r>
      <w:r w:rsidR="00961136" w:rsidRPr="00D10653">
        <w:t>2</w:t>
      </w:r>
      <w:r w:rsidR="00B20F2C" w:rsidRPr="00D10653">
        <w:t xml:space="preserve"> (toliau – </w:t>
      </w:r>
      <w:r w:rsidR="00DF67AA" w:rsidRPr="00D10653">
        <w:t xml:space="preserve">forma </w:t>
      </w:r>
      <w:r w:rsidR="00B20F2C" w:rsidRPr="00D10653">
        <w:t>GPS-2)</w:t>
      </w:r>
      <w:r w:rsidRPr="00D10653">
        <w:t>.</w:t>
      </w:r>
      <w:r w:rsidR="00976F72" w:rsidRPr="00D10653">
        <w:t xml:space="preserve"> </w:t>
      </w:r>
      <w:r w:rsidR="00DF67AA" w:rsidRPr="00D10653">
        <w:rPr>
          <w:shd w:val="clear" w:color="auto" w:fill="FFFFFF"/>
        </w:rPr>
        <w:t>Statistiniai d</w:t>
      </w:r>
      <w:r w:rsidR="00976F72" w:rsidRPr="00D10653">
        <w:rPr>
          <w:shd w:val="clear" w:color="auto" w:fill="FFFFFF"/>
        </w:rPr>
        <w:t>uomenys</w:t>
      </w:r>
      <w:r w:rsidR="00752917" w:rsidRPr="00D10653">
        <w:rPr>
          <w:shd w:val="clear" w:color="auto" w:fill="FFFFFF"/>
        </w:rPr>
        <w:t xml:space="preserve"> </w:t>
      </w:r>
      <w:r w:rsidR="00976F72" w:rsidRPr="00D10653">
        <w:rPr>
          <w:shd w:val="clear" w:color="auto" w:fill="FFFFFF"/>
        </w:rPr>
        <w:t>už praėjusį mėnesį</w:t>
      </w:r>
      <w:r w:rsidR="00752917" w:rsidRPr="00D10653">
        <w:rPr>
          <w:shd w:val="clear" w:color="auto" w:fill="FFFFFF"/>
        </w:rPr>
        <w:t xml:space="preserve"> </w:t>
      </w:r>
      <w:r w:rsidR="00976F72" w:rsidRPr="00D10653">
        <w:rPr>
          <w:shd w:val="clear" w:color="auto" w:fill="FFFFFF"/>
        </w:rPr>
        <w:t>pateikiami</w:t>
      </w:r>
      <w:r w:rsidR="00752917" w:rsidRPr="00D10653">
        <w:rPr>
          <w:shd w:val="clear" w:color="auto" w:fill="FFFFFF"/>
        </w:rPr>
        <w:t xml:space="preserve"> </w:t>
      </w:r>
      <w:r w:rsidR="00976F72" w:rsidRPr="00D10653">
        <w:rPr>
          <w:shd w:val="clear" w:color="auto" w:fill="FFFFFF"/>
        </w:rPr>
        <w:t>iki kito mėnesio 15 dienos</w:t>
      </w:r>
      <w:r w:rsidR="00F311C7" w:rsidRPr="00D10653">
        <w:rPr>
          <w:color w:val="000000"/>
        </w:rPr>
        <w:t>.</w:t>
      </w:r>
    </w:p>
    <w:p w14:paraId="3F81D778" w14:textId="40DF1C3F" w:rsidR="00F311C7" w:rsidRPr="00D10653" w:rsidRDefault="00F311C7" w:rsidP="002E6C81">
      <w:pPr>
        <w:pStyle w:val="Numeravimas"/>
        <w:tabs>
          <w:tab w:val="clear" w:pos="1134"/>
        </w:tabs>
        <w:ind w:left="0" w:firstLine="1276"/>
      </w:pPr>
      <w:r w:rsidRPr="00D10653">
        <w:t xml:space="preserve">Statistiniai duomenys pagal </w:t>
      </w:r>
      <w:r w:rsidR="00DF67AA" w:rsidRPr="00D10653">
        <w:t>šias</w:t>
      </w:r>
      <w:r w:rsidRPr="00D10653">
        <w:t xml:space="preserve"> formas teikiami naudojant IDIS adresu </w:t>
      </w:r>
      <w:hyperlink r:id="rId8" w:history="1">
        <w:r w:rsidRPr="00D10653">
          <w:rPr>
            <w:rStyle w:val="Hipersaitas"/>
            <w:color w:val="auto"/>
            <w:u w:val="none"/>
          </w:rPr>
          <w:t>https://is.vic.lt/pls/vris/ris_start.loginVesti</w:t>
        </w:r>
      </w:hyperlink>
      <w:r w:rsidRPr="00D10653">
        <w:t>.</w:t>
      </w:r>
      <w:r w:rsidR="00976F72" w:rsidRPr="00D10653">
        <w:t xml:space="preserve"> </w:t>
      </w:r>
      <w:r w:rsidRPr="00D10653">
        <w:t xml:space="preserve">Nesant techninių galimybių naudotis IDIS, duomenys teikiami el. p. </w:t>
      </w:r>
      <w:hyperlink r:id="rId9" w:history="1">
        <w:r w:rsidRPr="00D10653">
          <w:rPr>
            <w:rStyle w:val="Hipersaitas"/>
            <w:color w:val="auto"/>
            <w:u w:val="none"/>
          </w:rPr>
          <w:t>pasarai@vic.lt</w:t>
        </w:r>
      </w:hyperlink>
      <w:r w:rsidRPr="00D10653">
        <w:t xml:space="preserve"> arba </w:t>
      </w:r>
      <w:r w:rsidRPr="00D10653">
        <w:rPr>
          <w:iCs/>
        </w:rPr>
        <w:t xml:space="preserve">faksu </w:t>
      </w:r>
      <w:r w:rsidR="00976F72" w:rsidRPr="00D10653">
        <w:rPr>
          <w:iCs/>
        </w:rPr>
        <w:t xml:space="preserve">Nr. </w:t>
      </w:r>
      <w:r w:rsidRPr="00D10653">
        <w:rPr>
          <w:iCs/>
        </w:rPr>
        <w:t xml:space="preserve">(8 5) </w:t>
      </w:r>
      <w:r w:rsidR="00C31210" w:rsidRPr="00D10653">
        <w:rPr>
          <w:iCs/>
        </w:rPr>
        <w:t xml:space="preserve"> </w:t>
      </w:r>
      <w:r w:rsidRPr="00D10653">
        <w:rPr>
          <w:iCs/>
        </w:rPr>
        <w:t>203 0050</w:t>
      </w:r>
      <w:r w:rsidRPr="00D10653">
        <w:t xml:space="preserve">. </w:t>
      </w:r>
    </w:p>
    <w:p w14:paraId="7333DC20" w14:textId="76E21443" w:rsidR="00553B78" w:rsidRPr="00D10653" w:rsidRDefault="00553B78" w:rsidP="002E6C81">
      <w:pPr>
        <w:pStyle w:val="Numeravimas"/>
        <w:tabs>
          <w:tab w:val="left" w:pos="426"/>
        </w:tabs>
        <w:ind w:left="0" w:firstLine="1276"/>
      </w:pPr>
      <w:r w:rsidRPr="00D10653">
        <w:t xml:space="preserve">Iš </w:t>
      </w:r>
      <w:r w:rsidR="00DF67AA" w:rsidRPr="00D10653">
        <w:t xml:space="preserve">statistinių duomenų, </w:t>
      </w:r>
      <w:r w:rsidRPr="00D10653">
        <w:t xml:space="preserve">surinktų </w:t>
      </w:r>
      <w:r w:rsidR="00DF67AA" w:rsidRPr="00D10653">
        <w:t xml:space="preserve">pagal formas </w:t>
      </w:r>
      <w:r w:rsidRPr="00D10653">
        <w:t>GPS-1</w:t>
      </w:r>
      <w:r w:rsidR="00600C1E" w:rsidRPr="00D10653">
        <w:t xml:space="preserve"> ir</w:t>
      </w:r>
      <w:r w:rsidR="006E2C04" w:rsidRPr="00D10653">
        <w:t xml:space="preserve"> GPS-2</w:t>
      </w:r>
      <w:r w:rsidR="00012DD6" w:rsidRPr="00D10653">
        <w:t xml:space="preserve"> ir </w:t>
      </w:r>
      <w:r w:rsidR="00297BCC" w:rsidRPr="00D10653">
        <w:t xml:space="preserve">gaminių grupei </w:t>
      </w:r>
      <w:r w:rsidR="00012DD6" w:rsidRPr="00D10653">
        <w:t xml:space="preserve">priskirtų </w:t>
      </w:r>
      <w:r w:rsidR="00297BCC" w:rsidRPr="00D10653">
        <w:t>pagal K</w:t>
      </w:r>
      <w:r w:rsidR="00A65DE8" w:rsidRPr="00D10653">
        <w:t>N</w:t>
      </w:r>
      <w:r w:rsidR="006E2C04" w:rsidRPr="00D10653">
        <w:t xml:space="preserve">, </w:t>
      </w:r>
      <w:r w:rsidR="003432C6" w:rsidRPr="00D10653">
        <w:t xml:space="preserve">ir </w:t>
      </w:r>
      <w:r w:rsidR="00C31210" w:rsidRPr="00D10653">
        <w:t>iš</w:t>
      </w:r>
      <w:r w:rsidR="003432C6" w:rsidRPr="00D10653">
        <w:t xml:space="preserve"> statistinių duomenų, surinktų pagal formą</w:t>
      </w:r>
      <w:r w:rsidR="00C31210" w:rsidRPr="00D10653">
        <w:t xml:space="preserve"> </w:t>
      </w:r>
      <w:r w:rsidR="006E2C04" w:rsidRPr="00D10653">
        <w:t>GPS-3</w:t>
      </w:r>
      <w:r w:rsidR="003432C6" w:rsidRPr="00D10653">
        <w:t xml:space="preserve"> ir gaminių grupei priskirtų </w:t>
      </w:r>
      <w:r w:rsidR="00C31210" w:rsidRPr="00D10653">
        <w:t>pagal PGPK</w:t>
      </w:r>
      <w:r w:rsidR="003432C6" w:rsidRPr="00D10653">
        <w:t>,</w:t>
      </w:r>
      <w:r w:rsidR="00C31210" w:rsidRPr="002E6C81">
        <w:t xml:space="preserve"> </w:t>
      </w:r>
      <w:r w:rsidR="008C28D0" w:rsidRPr="00D10653">
        <w:t>aps</w:t>
      </w:r>
      <w:r w:rsidRPr="00D10653">
        <w:t xml:space="preserve">kaičiuojamos vidutinės svertinės kainos: </w:t>
      </w:r>
    </w:p>
    <w:p w14:paraId="2790A70C" w14:textId="5A305788" w:rsidR="00553B78" w:rsidRPr="0027423A" w:rsidRDefault="00553B78" w:rsidP="00524970">
      <w:pPr>
        <w:tabs>
          <w:tab w:val="left" w:pos="0"/>
          <w:tab w:val="left" w:pos="1276"/>
        </w:tabs>
        <w:ind w:firstLine="1247"/>
        <w:rPr>
          <w:szCs w:val="24"/>
        </w:rPr>
      </w:pPr>
      <m:oMathPara>
        <m:oMath>
          <m:r>
            <w:rPr>
              <w:rFonts w:ascii="Cambria Math" w:hAnsi="Cambria Math"/>
              <w:szCs w:val="24"/>
            </w:rPr>
            <m:t>V=</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I</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G</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n</m:t>
                  </m:r>
                </m:sub>
              </m:sSub>
            </m:den>
          </m:f>
        </m:oMath>
      </m:oMathPara>
    </w:p>
    <w:p w14:paraId="73652EBB" w14:textId="03376C33" w:rsidR="00553B78" w:rsidRPr="00D10653" w:rsidRDefault="00553B78" w:rsidP="00945094">
      <w:pPr>
        <w:tabs>
          <w:tab w:val="left" w:pos="0"/>
          <w:tab w:val="left" w:pos="1276"/>
        </w:tabs>
        <w:ind w:firstLine="1247"/>
        <w:rPr>
          <w:szCs w:val="24"/>
        </w:rPr>
      </w:pPr>
      <w:r w:rsidRPr="00D10653">
        <w:rPr>
          <w:szCs w:val="24"/>
        </w:rPr>
        <w:lastRenderedPageBreak/>
        <w:t xml:space="preserve">čia: V – </w:t>
      </w:r>
      <w:r w:rsidR="00297BCC" w:rsidRPr="00D10653">
        <w:rPr>
          <w:szCs w:val="24"/>
        </w:rPr>
        <w:t xml:space="preserve">atitinkamų gaminių grupės </w:t>
      </w:r>
      <w:r w:rsidRPr="00D10653">
        <w:rPr>
          <w:szCs w:val="24"/>
        </w:rPr>
        <w:t xml:space="preserve">vidutinė (svertinė) </w:t>
      </w:r>
      <w:r w:rsidR="003429B3" w:rsidRPr="00D10653">
        <w:rPr>
          <w:szCs w:val="24"/>
        </w:rPr>
        <w:t>kaina</w:t>
      </w:r>
      <w:r w:rsidR="00C966C8" w:rsidRPr="00D10653">
        <w:rPr>
          <w:szCs w:val="24"/>
        </w:rPr>
        <w:t xml:space="preserve"> (EUR)</w:t>
      </w:r>
      <w:r w:rsidR="003429B3" w:rsidRPr="00D10653">
        <w:rPr>
          <w:szCs w:val="24"/>
        </w:rPr>
        <w:t xml:space="preserve">; </w:t>
      </w:r>
      <w:r w:rsidRPr="00D10653">
        <w:rPr>
          <w:szCs w:val="24"/>
        </w:rPr>
        <w:t>I</w:t>
      </w:r>
      <w:r w:rsidRPr="00D10653">
        <w:rPr>
          <w:szCs w:val="24"/>
          <w:vertAlign w:val="subscript"/>
        </w:rPr>
        <w:t>1</w:t>
      </w:r>
      <w:r w:rsidRPr="00D10653">
        <w:rPr>
          <w:szCs w:val="24"/>
        </w:rPr>
        <w:t>, I</w:t>
      </w:r>
      <w:r w:rsidRPr="00D10653">
        <w:rPr>
          <w:szCs w:val="24"/>
          <w:vertAlign w:val="subscript"/>
        </w:rPr>
        <w:t>2</w:t>
      </w:r>
      <w:r w:rsidRPr="00D10653">
        <w:rPr>
          <w:szCs w:val="24"/>
        </w:rPr>
        <w:t xml:space="preserve">, </w:t>
      </w:r>
      <w:proofErr w:type="spellStart"/>
      <w:r w:rsidRPr="00D10653">
        <w:rPr>
          <w:szCs w:val="24"/>
        </w:rPr>
        <w:t>I</w:t>
      </w:r>
      <w:r w:rsidRPr="00D10653">
        <w:rPr>
          <w:szCs w:val="24"/>
          <w:vertAlign w:val="subscript"/>
        </w:rPr>
        <w:t>n</w:t>
      </w:r>
      <w:proofErr w:type="spellEnd"/>
      <w:r w:rsidRPr="00D10653">
        <w:rPr>
          <w:szCs w:val="24"/>
        </w:rPr>
        <w:t xml:space="preserve"> –</w:t>
      </w:r>
      <w:r w:rsidR="003429B3" w:rsidRPr="00D10653">
        <w:rPr>
          <w:szCs w:val="24"/>
        </w:rPr>
        <w:t xml:space="preserve"> atitinkam</w:t>
      </w:r>
      <w:r w:rsidR="00297BCC" w:rsidRPr="00D10653">
        <w:rPr>
          <w:szCs w:val="24"/>
        </w:rPr>
        <w:t>ų</w:t>
      </w:r>
      <w:r w:rsidR="003429B3" w:rsidRPr="00D10653">
        <w:rPr>
          <w:szCs w:val="24"/>
        </w:rPr>
        <w:t xml:space="preserve"> gamini</w:t>
      </w:r>
      <w:r w:rsidR="00297BCC" w:rsidRPr="00D10653">
        <w:rPr>
          <w:szCs w:val="24"/>
        </w:rPr>
        <w:t xml:space="preserve">ų </w:t>
      </w:r>
      <w:r w:rsidR="00297BCC" w:rsidRPr="00D10653">
        <w:rPr>
          <w:bCs/>
          <w:szCs w:val="24"/>
        </w:rPr>
        <w:t>grupės vertė</w:t>
      </w:r>
      <w:r w:rsidR="00C966C8" w:rsidRPr="00D10653">
        <w:rPr>
          <w:bCs/>
          <w:szCs w:val="24"/>
        </w:rPr>
        <w:t xml:space="preserve"> (EUR)</w:t>
      </w:r>
      <w:r w:rsidR="003429B3" w:rsidRPr="00D10653">
        <w:rPr>
          <w:bCs/>
          <w:szCs w:val="24"/>
        </w:rPr>
        <w:t>;</w:t>
      </w:r>
      <w:r w:rsidR="003429B3" w:rsidRPr="00D10653">
        <w:rPr>
          <w:szCs w:val="24"/>
        </w:rPr>
        <w:t xml:space="preserve"> </w:t>
      </w:r>
      <w:r w:rsidRPr="00D10653">
        <w:rPr>
          <w:szCs w:val="24"/>
        </w:rPr>
        <w:t>G</w:t>
      </w:r>
      <w:r w:rsidRPr="00D10653">
        <w:rPr>
          <w:szCs w:val="24"/>
          <w:vertAlign w:val="subscript"/>
        </w:rPr>
        <w:t>1</w:t>
      </w:r>
      <w:r w:rsidRPr="00D10653">
        <w:rPr>
          <w:szCs w:val="24"/>
        </w:rPr>
        <w:t>; G</w:t>
      </w:r>
      <w:r w:rsidRPr="00D10653">
        <w:rPr>
          <w:szCs w:val="24"/>
          <w:vertAlign w:val="subscript"/>
        </w:rPr>
        <w:t>2</w:t>
      </w:r>
      <w:r w:rsidRPr="00D10653">
        <w:rPr>
          <w:szCs w:val="24"/>
        </w:rPr>
        <w:t xml:space="preserve">; </w:t>
      </w:r>
      <w:proofErr w:type="spellStart"/>
      <w:r w:rsidRPr="00D10653">
        <w:rPr>
          <w:szCs w:val="24"/>
        </w:rPr>
        <w:t>G</w:t>
      </w:r>
      <w:r w:rsidRPr="00D10653">
        <w:rPr>
          <w:szCs w:val="24"/>
          <w:vertAlign w:val="subscript"/>
        </w:rPr>
        <w:t>n</w:t>
      </w:r>
      <w:proofErr w:type="spellEnd"/>
      <w:r w:rsidRPr="00D10653">
        <w:rPr>
          <w:szCs w:val="24"/>
        </w:rPr>
        <w:t xml:space="preserve"> – </w:t>
      </w:r>
      <w:r w:rsidR="003429B3" w:rsidRPr="00D10653">
        <w:rPr>
          <w:szCs w:val="24"/>
        </w:rPr>
        <w:t>atitinkam</w:t>
      </w:r>
      <w:r w:rsidR="00297BCC" w:rsidRPr="00D10653">
        <w:rPr>
          <w:szCs w:val="24"/>
        </w:rPr>
        <w:t>ų</w:t>
      </w:r>
      <w:r w:rsidR="003429B3" w:rsidRPr="00D10653">
        <w:rPr>
          <w:szCs w:val="24"/>
        </w:rPr>
        <w:t xml:space="preserve"> gamini</w:t>
      </w:r>
      <w:r w:rsidR="00297BCC" w:rsidRPr="00D10653">
        <w:rPr>
          <w:szCs w:val="24"/>
        </w:rPr>
        <w:t>ų grupės</w:t>
      </w:r>
      <w:r w:rsidR="006E3D13" w:rsidRPr="00D10653">
        <w:rPr>
          <w:szCs w:val="24"/>
        </w:rPr>
        <w:t xml:space="preserve"> </w:t>
      </w:r>
      <w:r w:rsidR="008C28D0" w:rsidRPr="00D10653">
        <w:rPr>
          <w:szCs w:val="24"/>
        </w:rPr>
        <w:t>kiekis</w:t>
      </w:r>
      <w:r w:rsidR="00C966C8" w:rsidRPr="00D10653">
        <w:rPr>
          <w:szCs w:val="24"/>
        </w:rPr>
        <w:t xml:space="preserve"> (kg)</w:t>
      </w:r>
      <w:r w:rsidRPr="00D10653">
        <w:rPr>
          <w:szCs w:val="24"/>
        </w:rPr>
        <w:t>.</w:t>
      </w:r>
    </w:p>
    <w:p w14:paraId="0A52D3FD" w14:textId="77777777" w:rsidR="005D091A" w:rsidRPr="00D10653" w:rsidRDefault="005D091A" w:rsidP="00BA3FCA">
      <w:pPr>
        <w:tabs>
          <w:tab w:val="left" w:pos="709"/>
          <w:tab w:val="left" w:pos="1276"/>
        </w:tabs>
        <w:ind w:firstLine="0"/>
        <w:jc w:val="center"/>
        <w:rPr>
          <w:szCs w:val="24"/>
        </w:rPr>
      </w:pPr>
    </w:p>
    <w:p w14:paraId="0BBE9EB1" w14:textId="372566BF" w:rsidR="00EA63B2" w:rsidRPr="00D10653" w:rsidRDefault="00EA63B2" w:rsidP="008B2BD1">
      <w:pPr>
        <w:pStyle w:val="Antrat1"/>
        <w:tabs>
          <w:tab w:val="left" w:pos="709"/>
          <w:tab w:val="left" w:pos="4536"/>
        </w:tabs>
        <w:spacing w:before="0" w:after="0" w:line="360" w:lineRule="auto"/>
        <w:ind w:left="0" w:firstLine="0"/>
      </w:pPr>
      <w:r w:rsidRPr="00D10653">
        <w:t>SKYRIUS</w:t>
      </w:r>
    </w:p>
    <w:p w14:paraId="2ADAAF5D" w14:textId="77777777" w:rsidR="004323E5" w:rsidRPr="00D10653" w:rsidRDefault="004323E5" w:rsidP="00BA3FCA">
      <w:pPr>
        <w:pStyle w:val="Antrat1"/>
        <w:numPr>
          <w:ilvl w:val="0"/>
          <w:numId w:val="0"/>
        </w:numPr>
        <w:tabs>
          <w:tab w:val="left" w:pos="709"/>
        </w:tabs>
        <w:spacing w:before="0" w:after="0" w:line="360" w:lineRule="auto"/>
        <w:rPr>
          <w:szCs w:val="24"/>
          <w:lang w:eastAsia="lt-LT"/>
        </w:rPr>
      </w:pPr>
      <w:r w:rsidRPr="00D10653">
        <w:rPr>
          <w:szCs w:val="24"/>
          <w:lang w:eastAsia="lt-LT"/>
        </w:rPr>
        <w:t>STATISTINIŲ DUOMENŲ KOKYBĖS UŽTIKRINIMAS</w:t>
      </w:r>
    </w:p>
    <w:p w14:paraId="1040358B" w14:textId="77777777" w:rsidR="005D091A" w:rsidRPr="00D10653" w:rsidRDefault="005D091A" w:rsidP="00BA3FCA">
      <w:pPr>
        <w:tabs>
          <w:tab w:val="left" w:pos="709"/>
        </w:tabs>
        <w:ind w:firstLine="0"/>
        <w:jc w:val="center"/>
        <w:rPr>
          <w:lang w:eastAsia="lt-LT"/>
        </w:rPr>
      </w:pPr>
    </w:p>
    <w:p w14:paraId="6A83936C" w14:textId="7C525607" w:rsidR="00060884" w:rsidRPr="00D10653" w:rsidRDefault="00AD60DB" w:rsidP="00465DBC">
      <w:pPr>
        <w:pStyle w:val="Numeravimas"/>
        <w:tabs>
          <w:tab w:val="left" w:pos="426"/>
        </w:tabs>
        <w:ind w:left="0" w:firstLine="1276"/>
      </w:pPr>
      <w:r w:rsidRPr="00D10653">
        <w:rPr>
          <w:bCs w:val="0"/>
        </w:rPr>
        <w:t xml:space="preserve">Užtikrindamas statistinių duomenų kokybę </w:t>
      </w:r>
      <w:r w:rsidR="00295AD2" w:rsidRPr="00D10653">
        <w:rPr>
          <w:bCs w:val="0"/>
        </w:rPr>
        <w:t xml:space="preserve">už tyrimą </w:t>
      </w:r>
      <w:r w:rsidRPr="00D10653">
        <w:rPr>
          <w:bCs w:val="0"/>
        </w:rPr>
        <w:t xml:space="preserve">atsakingas </w:t>
      </w:r>
      <w:r w:rsidR="00295AD2" w:rsidRPr="00D10653">
        <w:t>Rinkos informacijos ir ekonominės analizės skyriaus specialistas (toliau – specialistas)</w:t>
      </w:r>
      <w:r w:rsidR="00295AD2" w:rsidRPr="00D10653">
        <w:rPr>
          <w:bCs w:val="0"/>
        </w:rPr>
        <w:t xml:space="preserve"> vadovaujasi </w:t>
      </w:r>
      <w:r w:rsidR="00060884" w:rsidRPr="00D10653">
        <w:t>Statistinių duomenų Lietuvos žemės ūkio ir maisto produktų rinkos informacinei sistemai teikimo, patikros, tvarkymo, statistinės informacijos rengimo, teikimo nacionalinėms institucijoms ir skelbimo procedūros aprašu, Duomenų teikėjų, teikiančių duomenis Lietuvos žemės ūkio ir maisto produktų rinkos informacinei sistemai, patikros procedūros aprašu</w:t>
      </w:r>
      <w:r w:rsidR="00060884" w:rsidRPr="00D10653" w:rsidDel="00573229">
        <w:t xml:space="preserve"> </w:t>
      </w:r>
      <w:r w:rsidR="00060884" w:rsidRPr="00D10653">
        <w:t xml:space="preserve">ir Oficialiosios statistinės informacijos rengimo rizikos vertinimo metodika. </w:t>
      </w:r>
    </w:p>
    <w:p w14:paraId="48943F66" w14:textId="7D248013" w:rsidR="00295AD2" w:rsidRPr="00D10653" w:rsidRDefault="00AD60DB" w:rsidP="00465DBC">
      <w:pPr>
        <w:pStyle w:val="Numeravimas"/>
        <w:tabs>
          <w:tab w:val="left" w:pos="426"/>
        </w:tabs>
        <w:ind w:left="0" w:firstLine="1276"/>
      </w:pPr>
      <w:r w:rsidRPr="00D10653">
        <w:t>D</w:t>
      </w:r>
      <w:r w:rsidR="00060884" w:rsidRPr="00D10653">
        <w:t>uomenų teikėjų pateiktų statistinių duomenų išsamumo ir patikimumo kontrolė</w:t>
      </w:r>
      <w:r w:rsidRPr="00D10653">
        <w:t xml:space="preserve"> atliekama tokiu būdu</w:t>
      </w:r>
      <w:r w:rsidR="00060884" w:rsidRPr="00D10653">
        <w:t>:</w:t>
      </w:r>
    </w:p>
    <w:p w14:paraId="202FA75D" w14:textId="0C37CC3A" w:rsidR="00176018" w:rsidRPr="00D10653" w:rsidRDefault="00060884" w:rsidP="00790AB3">
      <w:pPr>
        <w:pStyle w:val="Numeravimas"/>
        <w:numPr>
          <w:ilvl w:val="1"/>
          <w:numId w:val="8"/>
        </w:numPr>
        <w:tabs>
          <w:tab w:val="left" w:pos="1418"/>
          <w:tab w:val="left" w:pos="1701"/>
          <w:tab w:val="left" w:pos="1843"/>
        </w:tabs>
        <w:ind w:left="0" w:firstLine="1276"/>
      </w:pPr>
      <w:r w:rsidRPr="00D10653">
        <w:rPr>
          <w:bCs w:val="0"/>
        </w:rPr>
        <w:t xml:space="preserve">naudojant </w:t>
      </w:r>
      <w:r w:rsidRPr="00D10653">
        <w:t>LŽŪMPRIS IDIS įdiegtas automatizuotas priemones registruojamos išsiskirianči</w:t>
      </w:r>
      <w:r w:rsidR="00AD60DB" w:rsidRPr="00D10653">
        <w:t>o</w:t>
      </w:r>
      <w:r w:rsidRPr="00D10653">
        <w:t>s reikšmės ir komunikuojant su duomenų teikėju atliekama priežasčių analizė;</w:t>
      </w:r>
    </w:p>
    <w:p w14:paraId="2C38F585" w14:textId="74BE1B7D" w:rsidR="00176018" w:rsidRPr="00D10653" w:rsidRDefault="00060884" w:rsidP="00790AB3">
      <w:pPr>
        <w:numPr>
          <w:ilvl w:val="1"/>
          <w:numId w:val="8"/>
        </w:numPr>
        <w:tabs>
          <w:tab w:val="left" w:pos="993"/>
          <w:tab w:val="left" w:pos="1418"/>
          <w:tab w:val="left" w:pos="1843"/>
        </w:tabs>
        <w:ind w:left="0" w:firstLine="1276"/>
        <w:rPr>
          <w:szCs w:val="24"/>
        </w:rPr>
      </w:pPr>
      <w:r w:rsidRPr="00D10653">
        <w:rPr>
          <w:szCs w:val="24"/>
        </w:rPr>
        <w:t>nustačius netikslum</w:t>
      </w:r>
      <w:r w:rsidR="00AD60DB" w:rsidRPr="00D10653">
        <w:rPr>
          <w:szCs w:val="24"/>
        </w:rPr>
        <w:t>ų</w:t>
      </w:r>
      <w:r w:rsidRPr="00D10653">
        <w:rPr>
          <w:szCs w:val="24"/>
        </w:rPr>
        <w:t xml:space="preserve">, </w:t>
      </w:r>
      <w:r w:rsidR="00465DBC">
        <w:rPr>
          <w:szCs w:val="24"/>
        </w:rPr>
        <w:t xml:space="preserve">apie juos informuotas </w:t>
      </w:r>
      <w:r w:rsidRPr="00D10653">
        <w:rPr>
          <w:szCs w:val="24"/>
        </w:rPr>
        <w:t>duomenų teikėjas pateikia pakoreguot</w:t>
      </w:r>
      <w:r w:rsidR="00AD60DB" w:rsidRPr="00D10653">
        <w:rPr>
          <w:szCs w:val="24"/>
        </w:rPr>
        <w:t>ą</w:t>
      </w:r>
      <w:r w:rsidRPr="00D10653">
        <w:rPr>
          <w:szCs w:val="24"/>
        </w:rPr>
        <w:t xml:space="preserve"> statistin</w:t>
      </w:r>
      <w:r w:rsidR="00012DD6" w:rsidRPr="00D10653">
        <w:rPr>
          <w:szCs w:val="24"/>
        </w:rPr>
        <w:t>ė</w:t>
      </w:r>
      <w:r w:rsidRPr="00D10653">
        <w:rPr>
          <w:szCs w:val="24"/>
        </w:rPr>
        <w:t>s ataskait</w:t>
      </w:r>
      <w:r w:rsidR="00012DD6" w:rsidRPr="00D10653">
        <w:rPr>
          <w:szCs w:val="24"/>
        </w:rPr>
        <w:t>os formą</w:t>
      </w:r>
      <w:r w:rsidR="00CC3A1D" w:rsidRPr="00D10653">
        <w:rPr>
          <w:szCs w:val="24"/>
        </w:rPr>
        <w:t>;</w:t>
      </w:r>
    </w:p>
    <w:p w14:paraId="21645706" w14:textId="6DC3BB3D" w:rsidR="00544B75" w:rsidRPr="00D10653" w:rsidRDefault="00060884" w:rsidP="00465DBC">
      <w:pPr>
        <w:numPr>
          <w:ilvl w:val="1"/>
          <w:numId w:val="8"/>
        </w:numPr>
        <w:tabs>
          <w:tab w:val="left" w:pos="1418"/>
          <w:tab w:val="left" w:pos="1843"/>
        </w:tabs>
        <w:ind w:left="0" w:firstLine="1276"/>
        <w:rPr>
          <w:szCs w:val="24"/>
        </w:rPr>
      </w:pPr>
      <w:r w:rsidRPr="00D10653">
        <w:rPr>
          <w:szCs w:val="24"/>
        </w:rPr>
        <w:t>duomenų</w:t>
      </w:r>
      <w:r w:rsidR="00176018" w:rsidRPr="00D10653">
        <w:rPr>
          <w:szCs w:val="24"/>
        </w:rPr>
        <w:t xml:space="preserve"> </w:t>
      </w:r>
      <w:r w:rsidRPr="00D10653">
        <w:rPr>
          <w:szCs w:val="24"/>
        </w:rPr>
        <w:t>teikėjo pateikti statistiniai duomenys lyginami su</w:t>
      </w:r>
      <w:r w:rsidR="00012DD6" w:rsidRPr="00D10653">
        <w:rPr>
          <w:szCs w:val="24"/>
        </w:rPr>
        <w:t xml:space="preserve"> jo</w:t>
      </w:r>
      <w:r w:rsidRPr="00D10653">
        <w:rPr>
          <w:szCs w:val="24"/>
        </w:rPr>
        <w:t xml:space="preserve"> ankstesnio laikotarpio</w:t>
      </w:r>
      <w:r w:rsidR="00012DD6" w:rsidRPr="00D10653">
        <w:rPr>
          <w:szCs w:val="24"/>
        </w:rPr>
        <w:t xml:space="preserve"> </w:t>
      </w:r>
      <w:r w:rsidRPr="00D10653">
        <w:rPr>
          <w:szCs w:val="24"/>
        </w:rPr>
        <w:t>statistiniais duomenimis</w:t>
      </w:r>
      <w:r w:rsidR="00CC3A1D" w:rsidRPr="00D10653">
        <w:rPr>
          <w:szCs w:val="24"/>
        </w:rPr>
        <w:t>.</w:t>
      </w:r>
    </w:p>
    <w:p w14:paraId="143D72F6" w14:textId="517859C3" w:rsidR="001F18D3" w:rsidRPr="00D10653" w:rsidRDefault="00060884" w:rsidP="00465DBC">
      <w:pPr>
        <w:pStyle w:val="Numeravimas"/>
        <w:tabs>
          <w:tab w:val="left" w:pos="426"/>
        </w:tabs>
        <w:ind w:left="0" w:firstLine="1276"/>
      </w:pPr>
      <w:r w:rsidRPr="00D10653">
        <w:t xml:space="preserve">LŽŪMPRIS </w:t>
      </w:r>
      <w:r w:rsidR="001F18D3" w:rsidRPr="00D10653">
        <w:t xml:space="preserve">IDIS yra saugoma duomenų </w:t>
      </w:r>
      <w:r w:rsidR="00012DD6" w:rsidRPr="00D10653">
        <w:t>koregavimo</w:t>
      </w:r>
      <w:r w:rsidR="001F18D3" w:rsidRPr="00D10653">
        <w:t xml:space="preserve"> istorija.</w:t>
      </w:r>
    </w:p>
    <w:p w14:paraId="146FF17B" w14:textId="6EEF9FA8" w:rsidR="00F74C95" w:rsidRPr="00D10653" w:rsidRDefault="00060884" w:rsidP="00465DBC">
      <w:pPr>
        <w:pStyle w:val="Numeravimas"/>
        <w:tabs>
          <w:tab w:val="left" w:pos="426"/>
        </w:tabs>
        <w:ind w:left="0" w:firstLine="1276"/>
      </w:pPr>
      <w:r w:rsidRPr="00D10653">
        <w:t>Duomenų įvedimo ir (ar) patikros metu nustatytas neatitiktis ir koregavimo veiksmus specialistas registruoja Neatitikčių registravimo žurnale</w:t>
      </w:r>
      <w:r w:rsidR="00012DD6" w:rsidRPr="00D10653">
        <w:t xml:space="preserve"> (Metodikos priedas)</w:t>
      </w:r>
      <w:r w:rsidR="00F74C95" w:rsidRPr="00D10653">
        <w:t xml:space="preserve">. </w:t>
      </w:r>
    </w:p>
    <w:p w14:paraId="15354305" w14:textId="77777777" w:rsidR="00E23954" w:rsidRPr="00D10653" w:rsidRDefault="00E23954" w:rsidP="00BA3FCA">
      <w:pPr>
        <w:pStyle w:val="Antrat1"/>
        <w:numPr>
          <w:ilvl w:val="0"/>
          <w:numId w:val="0"/>
        </w:numPr>
        <w:spacing w:before="0" w:after="0" w:line="360" w:lineRule="auto"/>
      </w:pPr>
    </w:p>
    <w:p w14:paraId="14B84423" w14:textId="52330BAE" w:rsidR="00EA63B2" w:rsidRPr="00D10653" w:rsidRDefault="008B2BD1" w:rsidP="00BA3FCA">
      <w:pPr>
        <w:pStyle w:val="Antrat1"/>
        <w:spacing w:before="0" w:after="0" w:line="360" w:lineRule="auto"/>
        <w:ind w:left="0" w:firstLine="0"/>
      </w:pPr>
      <w:r>
        <w:t xml:space="preserve"> </w:t>
      </w:r>
      <w:r w:rsidR="00EA63B2" w:rsidRPr="00D10653">
        <w:t>SKYRIUS</w:t>
      </w:r>
    </w:p>
    <w:p w14:paraId="7C1AB878" w14:textId="77777777" w:rsidR="00DA13DA" w:rsidRPr="00D10653" w:rsidRDefault="00DA13DA" w:rsidP="00BA3FCA">
      <w:pPr>
        <w:pStyle w:val="Antrat1"/>
        <w:numPr>
          <w:ilvl w:val="0"/>
          <w:numId w:val="0"/>
        </w:numPr>
        <w:spacing w:before="0" w:after="0" w:line="360" w:lineRule="auto"/>
        <w:rPr>
          <w:szCs w:val="24"/>
        </w:rPr>
      </w:pPr>
      <w:r w:rsidRPr="00D10653">
        <w:rPr>
          <w:szCs w:val="24"/>
        </w:rPr>
        <w:t>STATISTINIŲ DUOMENŲ IR STATISTINĖS INFORMACIJOS KONFIDENCIALUMO UŽTIKRINIMAS</w:t>
      </w:r>
    </w:p>
    <w:p w14:paraId="3069FB4E" w14:textId="77777777" w:rsidR="005D091A" w:rsidRPr="00D10653" w:rsidRDefault="005D091A" w:rsidP="00752917">
      <w:pPr>
        <w:ind w:firstLine="0"/>
      </w:pPr>
    </w:p>
    <w:p w14:paraId="2823D7EB" w14:textId="79CCF3D4" w:rsidR="002277E4" w:rsidRPr="00D10653" w:rsidRDefault="002277E4" w:rsidP="00465DBC">
      <w:pPr>
        <w:pStyle w:val="Numeravimas"/>
        <w:ind w:left="0" w:firstLine="1276"/>
      </w:pPr>
      <w:r w:rsidRPr="00D10653">
        <w:t xml:space="preserve">Duomenų tvarkytojas užtikrina duomenų teikėjų teikiamų </w:t>
      </w:r>
      <w:r w:rsidR="005B1B16" w:rsidRPr="00D10653">
        <w:t xml:space="preserve">statistinių </w:t>
      </w:r>
      <w:r w:rsidRPr="00D10653">
        <w:t>duomenų konfidencialumą ir vientisumą.</w:t>
      </w:r>
    </w:p>
    <w:p w14:paraId="021F23D2" w14:textId="46B2F956" w:rsidR="002277E4" w:rsidRPr="00D10653" w:rsidRDefault="002277E4" w:rsidP="00465DBC">
      <w:pPr>
        <w:pStyle w:val="Numeravimas"/>
        <w:ind w:left="142" w:firstLine="1134"/>
      </w:pPr>
      <w:r w:rsidRPr="00D10653">
        <w:t>Duomenų tvarkytojas teisės aktų nustatyta tvarka privalo saugoti ir tvarkyti duomenų teikėjų apskaitą:</w:t>
      </w:r>
    </w:p>
    <w:p w14:paraId="7FADF3C5" w14:textId="77777777" w:rsidR="002277E4" w:rsidRPr="00D10653" w:rsidRDefault="002277E4" w:rsidP="00465DBC">
      <w:pPr>
        <w:numPr>
          <w:ilvl w:val="1"/>
          <w:numId w:val="8"/>
        </w:numPr>
        <w:tabs>
          <w:tab w:val="left" w:pos="1843"/>
        </w:tabs>
        <w:ind w:left="0" w:firstLine="1247"/>
        <w:rPr>
          <w:szCs w:val="24"/>
        </w:rPr>
      </w:pPr>
      <w:r w:rsidRPr="00D10653">
        <w:rPr>
          <w:szCs w:val="24"/>
        </w:rPr>
        <w:t>ataskaitos, gaunamos el. paštu ir faksu, saugomos 5 (penkerius) metus;</w:t>
      </w:r>
    </w:p>
    <w:p w14:paraId="4F6DCD85" w14:textId="79C6E803" w:rsidR="002277E4" w:rsidRPr="00D10653" w:rsidRDefault="005B1B16" w:rsidP="00465DBC">
      <w:pPr>
        <w:numPr>
          <w:ilvl w:val="1"/>
          <w:numId w:val="8"/>
        </w:numPr>
        <w:tabs>
          <w:tab w:val="left" w:pos="1843"/>
        </w:tabs>
        <w:ind w:left="0" w:firstLine="1247"/>
        <w:rPr>
          <w:szCs w:val="24"/>
        </w:rPr>
      </w:pPr>
      <w:r w:rsidRPr="00D10653">
        <w:rPr>
          <w:szCs w:val="24"/>
        </w:rPr>
        <w:lastRenderedPageBreak/>
        <w:t>duomenų teikėjų pateikti statistiniai</w:t>
      </w:r>
      <w:r w:rsidR="002277E4" w:rsidRPr="00D10653">
        <w:rPr>
          <w:szCs w:val="24"/>
        </w:rPr>
        <w:t xml:space="preserve"> duomenys skaitmeninėje laikmenoje yra saugomi neribotą laiką.</w:t>
      </w:r>
    </w:p>
    <w:p w14:paraId="427248F3" w14:textId="0D3CE73A" w:rsidR="002277E4" w:rsidRPr="00D10653" w:rsidRDefault="002277E4" w:rsidP="002F5465">
      <w:pPr>
        <w:pStyle w:val="Numeravimas"/>
        <w:ind w:left="0" w:firstLine="1276"/>
      </w:pPr>
      <w:r w:rsidRPr="00D10653">
        <w:t xml:space="preserve">Duomenų teikėjai privalo tvarkyti </w:t>
      </w:r>
      <w:r w:rsidR="005B1B16" w:rsidRPr="00D10653">
        <w:t xml:space="preserve">statistinių duomenų </w:t>
      </w:r>
      <w:r w:rsidR="00847725" w:rsidRPr="00D10653">
        <w:t>ataskaitų</w:t>
      </w:r>
      <w:r w:rsidRPr="00D10653">
        <w:t xml:space="preserve"> apskaitą ir jas saugoti 3 (trejus) metus duomenų teikėjo nustatytose laikmenose.</w:t>
      </w:r>
    </w:p>
    <w:p w14:paraId="35655FC1" w14:textId="4893FFC8" w:rsidR="002277E4" w:rsidRPr="00D10653" w:rsidRDefault="002277E4" w:rsidP="002F5465">
      <w:pPr>
        <w:pStyle w:val="Numeravimas"/>
        <w:ind w:left="0" w:firstLine="1276"/>
      </w:pPr>
      <w:r w:rsidRPr="00D10653">
        <w:t xml:space="preserve">Už duomenų teikėjo rengiamų ir duomenų tvarkytojui teikiamų </w:t>
      </w:r>
      <w:r w:rsidR="00847725" w:rsidRPr="00D10653">
        <w:t xml:space="preserve">statistinių duomenų </w:t>
      </w:r>
      <w:r w:rsidRPr="00D10653">
        <w:t>ataskaitų apskaitos tvarkymą atsako duomenų teikėjo vadovas arba jo įgaliotas asmuo.</w:t>
      </w:r>
    </w:p>
    <w:p w14:paraId="0D1741EA" w14:textId="46AF6441" w:rsidR="002277E4" w:rsidRPr="00D10653" w:rsidRDefault="00DD7DD3" w:rsidP="002F5465">
      <w:pPr>
        <w:pStyle w:val="Numeravimas"/>
        <w:ind w:left="0" w:firstLine="1276"/>
      </w:pPr>
      <w:r w:rsidRPr="00D10653">
        <w:rPr>
          <w:shd w:val="clear" w:color="auto" w:fill="FFFFFF"/>
        </w:rPr>
        <w:t xml:space="preserve">Asmens duomenų saugumas užtikrinamas vadovaujantis </w:t>
      </w:r>
      <w:r w:rsidR="00752917" w:rsidRPr="00D10653">
        <w:rPr>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w:t>
      </w:r>
      <w:r w:rsidR="00752917" w:rsidRPr="00D10653">
        <w:t>.</w:t>
      </w:r>
    </w:p>
    <w:p w14:paraId="5FF58943" w14:textId="77777777" w:rsidR="005D091A" w:rsidRPr="00D10653" w:rsidRDefault="005D091A" w:rsidP="00BA3FCA">
      <w:pPr>
        <w:pStyle w:val="Numeravimas"/>
        <w:numPr>
          <w:ilvl w:val="0"/>
          <w:numId w:val="0"/>
        </w:numPr>
        <w:tabs>
          <w:tab w:val="clear" w:pos="0"/>
          <w:tab w:val="left" w:pos="426"/>
        </w:tabs>
        <w:jc w:val="center"/>
      </w:pPr>
    </w:p>
    <w:p w14:paraId="50485678" w14:textId="1439001B" w:rsidR="00EA63B2" w:rsidRPr="00D10653" w:rsidRDefault="00EA63B2" w:rsidP="00BA3FCA">
      <w:pPr>
        <w:pStyle w:val="Antrat1"/>
        <w:tabs>
          <w:tab w:val="left" w:pos="426"/>
        </w:tabs>
        <w:spacing w:before="0" w:after="0" w:line="360" w:lineRule="auto"/>
        <w:ind w:left="0" w:firstLine="0"/>
      </w:pPr>
      <w:r w:rsidRPr="00D10653">
        <w:t>SKYRIUS</w:t>
      </w:r>
    </w:p>
    <w:p w14:paraId="022A16BC" w14:textId="77777777" w:rsidR="00761365" w:rsidRPr="00D10653" w:rsidRDefault="00761365" w:rsidP="00BA3FCA">
      <w:pPr>
        <w:pStyle w:val="Antrat1"/>
        <w:numPr>
          <w:ilvl w:val="0"/>
          <w:numId w:val="0"/>
        </w:numPr>
        <w:tabs>
          <w:tab w:val="left" w:pos="426"/>
        </w:tabs>
        <w:spacing w:before="0" w:after="0" w:line="360" w:lineRule="auto"/>
        <w:rPr>
          <w:szCs w:val="24"/>
        </w:rPr>
      </w:pPr>
      <w:r w:rsidRPr="00D10653">
        <w:rPr>
          <w:szCs w:val="24"/>
        </w:rPr>
        <w:t>NAUDOJAMOS KOMPIUTERIŲ PROGRAMOS</w:t>
      </w:r>
    </w:p>
    <w:p w14:paraId="12CCA050" w14:textId="77777777" w:rsidR="005D091A" w:rsidRPr="00D10653" w:rsidRDefault="005D091A" w:rsidP="00BA3FCA">
      <w:pPr>
        <w:tabs>
          <w:tab w:val="left" w:pos="426"/>
        </w:tabs>
        <w:ind w:firstLine="0"/>
        <w:jc w:val="center"/>
      </w:pPr>
    </w:p>
    <w:p w14:paraId="77CD95B1" w14:textId="1B76E340" w:rsidR="00752917" w:rsidRPr="00D10653" w:rsidRDefault="005A1D2A" w:rsidP="002F5465">
      <w:pPr>
        <w:pStyle w:val="Numeravimas"/>
        <w:tabs>
          <w:tab w:val="clear" w:pos="1134"/>
        </w:tabs>
        <w:ind w:left="0" w:firstLine="1276"/>
      </w:pPr>
      <w:r w:rsidRPr="00D10653">
        <w:t>Tyrim</w:t>
      </w:r>
      <w:r w:rsidR="00752917" w:rsidRPr="00D10653">
        <w:t>ui atlikti reikalinga</w:t>
      </w:r>
      <w:r w:rsidRPr="00D10653">
        <w:t xml:space="preserve"> duomenų bazė ir IDIS sukurt</w:t>
      </w:r>
      <w:r w:rsidR="0080458B" w:rsidRPr="00D10653">
        <w:t>os</w:t>
      </w:r>
      <w:r w:rsidRPr="00D10653">
        <w:t xml:space="preserve"> naudojant „</w:t>
      </w:r>
      <w:proofErr w:type="spellStart"/>
      <w:r w:rsidRPr="00D10653">
        <w:t>Oracle</w:t>
      </w:r>
      <w:proofErr w:type="spellEnd"/>
      <w:r w:rsidRPr="00D10653">
        <w:t>“</w:t>
      </w:r>
      <w:r w:rsidR="00752917" w:rsidRPr="00D10653">
        <w:t xml:space="preserve"> platformą</w:t>
      </w:r>
      <w:r w:rsidRPr="00D10653">
        <w:t xml:space="preserve">. </w:t>
      </w:r>
      <w:r w:rsidR="0080458B" w:rsidRPr="00D10653">
        <w:t>Statistiniai d</w:t>
      </w:r>
      <w:r w:rsidRPr="00D10653">
        <w:t xml:space="preserve">uomenys analizuojami ir </w:t>
      </w:r>
      <w:r w:rsidR="0080458B" w:rsidRPr="00D10653">
        <w:t xml:space="preserve">statistinė </w:t>
      </w:r>
      <w:r w:rsidRPr="00D10653">
        <w:t>informacija rengiama naudojant „MS Excel“ programą</w:t>
      </w:r>
      <w:r w:rsidR="00752917" w:rsidRPr="00D10653">
        <w:t>.</w:t>
      </w:r>
    </w:p>
    <w:p w14:paraId="23B6D54F" w14:textId="0AA64863" w:rsidR="008051BE" w:rsidRPr="00D10653" w:rsidRDefault="008051BE" w:rsidP="00BA3FCA">
      <w:pPr>
        <w:pStyle w:val="Numeravimas"/>
        <w:numPr>
          <w:ilvl w:val="0"/>
          <w:numId w:val="0"/>
        </w:numPr>
        <w:tabs>
          <w:tab w:val="clear" w:pos="0"/>
          <w:tab w:val="clear" w:pos="1134"/>
          <w:tab w:val="left" w:pos="426"/>
        </w:tabs>
        <w:jc w:val="center"/>
      </w:pPr>
    </w:p>
    <w:p w14:paraId="09C934B2" w14:textId="53C2EF92" w:rsidR="00EA63B2" w:rsidRPr="00D10653" w:rsidRDefault="00EA63B2" w:rsidP="00BA3FCA">
      <w:pPr>
        <w:pStyle w:val="Antrat1"/>
        <w:tabs>
          <w:tab w:val="left" w:pos="426"/>
        </w:tabs>
        <w:spacing w:before="0" w:after="0" w:line="360" w:lineRule="auto"/>
        <w:ind w:left="0" w:firstLine="0"/>
      </w:pPr>
      <w:r w:rsidRPr="00D10653">
        <w:t>SKYRIUS</w:t>
      </w:r>
    </w:p>
    <w:p w14:paraId="06F751DB" w14:textId="74D9161D" w:rsidR="007A135D" w:rsidRPr="00D10653" w:rsidRDefault="002277E4" w:rsidP="00BA3FCA">
      <w:pPr>
        <w:pStyle w:val="Antrat1"/>
        <w:numPr>
          <w:ilvl w:val="0"/>
          <w:numId w:val="0"/>
        </w:numPr>
        <w:tabs>
          <w:tab w:val="left" w:pos="426"/>
        </w:tabs>
        <w:spacing w:before="0" w:after="0" w:line="360" w:lineRule="auto"/>
        <w:rPr>
          <w:szCs w:val="24"/>
        </w:rPr>
      </w:pPr>
      <w:r w:rsidRPr="00D10653">
        <w:rPr>
          <w:szCs w:val="24"/>
        </w:rPr>
        <w:t>STATISTINĖS INFORMACIJOS SKLAIDA</w:t>
      </w:r>
    </w:p>
    <w:p w14:paraId="1B1F97D7" w14:textId="77777777" w:rsidR="005D091A" w:rsidRPr="00D10653" w:rsidRDefault="005D091A" w:rsidP="00BA3FCA">
      <w:pPr>
        <w:tabs>
          <w:tab w:val="left" w:pos="426"/>
        </w:tabs>
        <w:ind w:firstLine="0"/>
        <w:jc w:val="center"/>
      </w:pPr>
    </w:p>
    <w:p w14:paraId="590BF315" w14:textId="40226F1D" w:rsidR="007A135D" w:rsidRPr="00D10653" w:rsidRDefault="005D091A" w:rsidP="002F5465">
      <w:pPr>
        <w:pStyle w:val="Numeravimas"/>
        <w:ind w:left="0" w:firstLine="1276"/>
      </w:pPr>
      <w:r w:rsidRPr="00D10653">
        <w:t xml:space="preserve">Vadovaujantis </w:t>
      </w:r>
      <w:r w:rsidR="00D10653">
        <w:t>S</w:t>
      </w:r>
      <w:r w:rsidRPr="00D10653">
        <w:t xml:space="preserve">tatistinės informacijos skelbimo kalendoriumi, </w:t>
      </w:r>
      <w:r w:rsidR="00D10653">
        <w:t xml:space="preserve">statistinė </w:t>
      </w:r>
      <w:r w:rsidR="002562EF" w:rsidRPr="00D10653">
        <w:t>informacija</w:t>
      </w:r>
      <w:r w:rsidR="00A72E32" w:rsidRPr="00D10653">
        <w:t xml:space="preserve"> rengiama ir </w:t>
      </w:r>
      <w:r w:rsidR="002562EF" w:rsidRPr="00D10653">
        <w:t>skelbiama</w:t>
      </w:r>
      <w:r w:rsidR="008B3379" w:rsidRPr="00D10653">
        <w:t xml:space="preserve"> ŽŪIKVC interneto svetainėje </w:t>
      </w:r>
      <w:hyperlink r:id="rId10" w:history="1">
        <w:r w:rsidR="008B3379" w:rsidRPr="00D10653">
          <w:rPr>
            <w:rStyle w:val="Hipersaitas"/>
            <w:color w:val="auto"/>
            <w:u w:val="none"/>
          </w:rPr>
          <w:t>www.vic.lt</w:t>
        </w:r>
      </w:hyperlink>
      <w:r w:rsidR="008B3379" w:rsidRPr="00D10653">
        <w:t>, leidin</w:t>
      </w:r>
      <w:r w:rsidR="00543840" w:rsidRPr="00D10653">
        <w:t>iuose</w:t>
      </w:r>
      <w:r w:rsidR="008B3379" w:rsidRPr="00D10653">
        <w:t xml:space="preserve"> „</w:t>
      </w:r>
      <w:proofErr w:type="spellStart"/>
      <w:r w:rsidR="008B3379" w:rsidRPr="00D10653">
        <w:t>Agro</w:t>
      </w:r>
      <w:proofErr w:type="spellEnd"/>
      <w:r w:rsidR="003B2419" w:rsidRPr="00D10653">
        <w:t xml:space="preserve"> </w:t>
      </w:r>
      <w:r w:rsidR="008B3379" w:rsidRPr="00D10653">
        <w:t>RINKA“, „Lietuvos žemės ūkis</w:t>
      </w:r>
      <w:r w:rsidR="003B2419" w:rsidRPr="00D10653">
        <w:t>:</w:t>
      </w:r>
      <w:r w:rsidR="008B3379" w:rsidRPr="00D10653">
        <w:t xml:space="preserve"> </w:t>
      </w:r>
      <w:r w:rsidR="003B2419" w:rsidRPr="00D10653">
        <w:t>f</w:t>
      </w:r>
      <w:r w:rsidR="008B3379" w:rsidRPr="00D10653">
        <w:t>aktai ir skaičiai“</w:t>
      </w:r>
      <w:r w:rsidR="006922F0" w:rsidRPr="00D10653">
        <w:t>.</w:t>
      </w:r>
    </w:p>
    <w:p w14:paraId="18FF7982" w14:textId="6B3750F9" w:rsidR="00752917" w:rsidRPr="002F5465" w:rsidRDefault="005D091A" w:rsidP="002F5465">
      <w:pPr>
        <w:pStyle w:val="Numeravimas"/>
        <w:ind w:left="0" w:firstLine="1276"/>
      </w:pPr>
      <w:r w:rsidRPr="00D10653">
        <w:rPr>
          <w:color w:val="000000"/>
        </w:rPr>
        <w:t>P</w:t>
      </w:r>
      <w:r w:rsidR="002562EF" w:rsidRPr="00D10653">
        <w:rPr>
          <w:color w:val="000000"/>
        </w:rPr>
        <w:t xml:space="preserve">agal užklausas </w:t>
      </w:r>
      <w:r w:rsidRPr="00D10653">
        <w:rPr>
          <w:color w:val="000000"/>
        </w:rPr>
        <w:t>parengta statistinė i</w:t>
      </w:r>
      <w:r w:rsidRPr="00D10653">
        <w:rPr>
          <w:bCs w:val="0"/>
          <w:color w:val="000000"/>
        </w:rPr>
        <w:t xml:space="preserve">nformacija teikiama </w:t>
      </w:r>
      <w:r w:rsidR="00055A3B" w:rsidRPr="00D10653">
        <w:rPr>
          <w:bCs w:val="0"/>
          <w:color w:val="000000"/>
        </w:rPr>
        <w:t>Lietuvos</w:t>
      </w:r>
      <w:r w:rsidR="006968DE" w:rsidRPr="00D10653">
        <w:rPr>
          <w:bCs w:val="0"/>
          <w:color w:val="000000"/>
        </w:rPr>
        <w:t xml:space="preserve"> Respublikos</w:t>
      </w:r>
      <w:r w:rsidR="00055A3B" w:rsidRPr="00D10653">
        <w:rPr>
          <w:bCs w:val="0"/>
          <w:color w:val="000000"/>
        </w:rPr>
        <w:t xml:space="preserve"> žemės ūkio ministerijai</w:t>
      </w:r>
      <w:r w:rsidR="0080458B" w:rsidRPr="00D10653">
        <w:rPr>
          <w:bCs w:val="0"/>
          <w:color w:val="000000"/>
        </w:rPr>
        <w:t>,</w:t>
      </w:r>
      <w:r w:rsidR="006601B6" w:rsidRPr="00D10653">
        <w:rPr>
          <w:bCs w:val="0"/>
          <w:color w:val="000000"/>
        </w:rPr>
        <w:t xml:space="preserve"> k</w:t>
      </w:r>
      <w:r w:rsidR="0080458B" w:rsidRPr="00D10653">
        <w:rPr>
          <w:bCs w:val="0"/>
          <w:color w:val="000000"/>
        </w:rPr>
        <w:t>i</w:t>
      </w:r>
      <w:r w:rsidR="006601B6" w:rsidRPr="00D10653">
        <w:rPr>
          <w:bCs w:val="0"/>
          <w:color w:val="000000"/>
        </w:rPr>
        <w:t>t</w:t>
      </w:r>
      <w:r w:rsidR="0080458B" w:rsidRPr="00D10653">
        <w:rPr>
          <w:bCs w:val="0"/>
          <w:color w:val="000000"/>
        </w:rPr>
        <w:t>oms</w:t>
      </w:r>
      <w:r w:rsidR="006601B6" w:rsidRPr="00D10653">
        <w:rPr>
          <w:bCs w:val="0"/>
          <w:color w:val="000000"/>
        </w:rPr>
        <w:t xml:space="preserve"> institucijoms</w:t>
      </w:r>
      <w:r w:rsidR="004308DD" w:rsidRPr="00D10653">
        <w:rPr>
          <w:bCs w:val="0"/>
          <w:color w:val="000000"/>
        </w:rPr>
        <w:t xml:space="preserve"> bei </w:t>
      </w:r>
      <w:r w:rsidR="0080458B" w:rsidRPr="00D10653">
        <w:rPr>
          <w:bCs w:val="0"/>
          <w:color w:val="000000"/>
        </w:rPr>
        <w:t>naudotojams</w:t>
      </w:r>
      <w:r w:rsidR="006B52BB" w:rsidRPr="00D10653">
        <w:rPr>
          <w:bCs w:val="0"/>
          <w:color w:val="000000"/>
        </w:rPr>
        <w:t xml:space="preserve"> </w:t>
      </w:r>
      <w:r w:rsidR="006B52BB" w:rsidRPr="00D10653">
        <w:rPr>
          <w:bCs w:val="0"/>
        </w:rPr>
        <w:t>ŽŪIKVC teisės aktų nustatyta tvarka</w:t>
      </w:r>
      <w:r w:rsidR="006601B6" w:rsidRPr="00D10653">
        <w:rPr>
          <w:bCs w:val="0"/>
          <w:color w:val="000000"/>
        </w:rPr>
        <w:t>.</w:t>
      </w:r>
    </w:p>
    <w:p w14:paraId="245660CD" w14:textId="77777777" w:rsidR="002F5465" w:rsidRPr="00D10653" w:rsidRDefault="002F5465" w:rsidP="002F5465">
      <w:pPr>
        <w:pStyle w:val="Numeravimas"/>
        <w:numPr>
          <w:ilvl w:val="0"/>
          <w:numId w:val="0"/>
        </w:numPr>
        <w:ind w:left="1276"/>
      </w:pPr>
    </w:p>
    <w:p w14:paraId="5B770568" w14:textId="4464BD53" w:rsidR="00EA63B2" w:rsidRPr="00D10653" w:rsidRDefault="00EA63B2" w:rsidP="00BA3FCA">
      <w:pPr>
        <w:pStyle w:val="Antrat1"/>
        <w:tabs>
          <w:tab w:val="left" w:pos="284"/>
        </w:tabs>
        <w:spacing w:before="0" w:after="0" w:line="360" w:lineRule="auto"/>
        <w:ind w:left="0" w:firstLine="0"/>
      </w:pPr>
      <w:r w:rsidRPr="00D10653">
        <w:t>SKYRIUS</w:t>
      </w:r>
    </w:p>
    <w:p w14:paraId="01940E1E" w14:textId="74E8483C" w:rsidR="006805B7" w:rsidRPr="00D10653" w:rsidRDefault="006805B7" w:rsidP="00BA3FCA">
      <w:pPr>
        <w:pStyle w:val="Antrat1"/>
        <w:numPr>
          <w:ilvl w:val="0"/>
          <w:numId w:val="0"/>
        </w:numPr>
        <w:tabs>
          <w:tab w:val="left" w:pos="284"/>
        </w:tabs>
        <w:spacing w:before="0" w:after="0" w:line="360" w:lineRule="auto"/>
        <w:rPr>
          <w:szCs w:val="24"/>
        </w:rPr>
      </w:pPr>
      <w:r w:rsidRPr="00D10653">
        <w:rPr>
          <w:szCs w:val="24"/>
        </w:rPr>
        <w:t>BAIGIAMOSIOS NUOSTATOS</w:t>
      </w:r>
    </w:p>
    <w:p w14:paraId="0017609E" w14:textId="77777777" w:rsidR="002C2C6B" w:rsidRPr="00D10653" w:rsidRDefault="002C2C6B" w:rsidP="00BA3FCA">
      <w:pPr>
        <w:pStyle w:val="Antrat1"/>
        <w:numPr>
          <w:ilvl w:val="0"/>
          <w:numId w:val="0"/>
        </w:numPr>
        <w:tabs>
          <w:tab w:val="left" w:pos="284"/>
          <w:tab w:val="left" w:pos="1276"/>
        </w:tabs>
        <w:spacing w:before="0" w:after="0" w:line="360" w:lineRule="auto"/>
        <w:rPr>
          <w:szCs w:val="24"/>
        </w:rPr>
      </w:pPr>
    </w:p>
    <w:p w14:paraId="30D2B0BD" w14:textId="786D8855" w:rsidR="00413775" w:rsidRPr="002B439B" w:rsidRDefault="003C2ACD" w:rsidP="00F57044">
      <w:pPr>
        <w:tabs>
          <w:tab w:val="left" w:pos="142"/>
          <w:tab w:val="left" w:pos="1134"/>
          <w:tab w:val="left" w:pos="1276"/>
          <w:tab w:val="left" w:pos="1701"/>
        </w:tabs>
        <w:ind w:firstLine="1276"/>
        <w:rPr>
          <w:color w:val="000000"/>
          <w:szCs w:val="24"/>
        </w:rPr>
      </w:pPr>
      <w:r>
        <w:t>35.</w:t>
      </w:r>
      <w:r w:rsidR="00B6594E">
        <w:t xml:space="preserve"> </w:t>
      </w:r>
      <w:r w:rsidR="006805B7" w:rsidRPr="00D10653">
        <w:t xml:space="preserve">Pasikeitus </w:t>
      </w:r>
      <w:r w:rsidR="002137F7">
        <w:rPr>
          <w:szCs w:val="24"/>
        </w:rPr>
        <w:t>M</w:t>
      </w:r>
      <w:r w:rsidR="00413775" w:rsidRPr="002B439B">
        <w:rPr>
          <w:szCs w:val="24"/>
        </w:rPr>
        <w:t xml:space="preserve">etodikoje nurodytiems teisės aktams, </w:t>
      </w:r>
      <w:r>
        <w:rPr>
          <w:szCs w:val="24"/>
        </w:rPr>
        <w:t>vadovaujamasi</w:t>
      </w:r>
      <w:r w:rsidR="00413775" w:rsidRPr="002B439B">
        <w:rPr>
          <w:szCs w:val="24"/>
        </w:rPr>
        <w:t xml:space="preserve"> </w:t>
      </w:r>
      <w:r w:rsidR="00F57044">
        <w:rPr>
          <w:szCs w:val="24"/>
        </w:rPr>
        <w:t xml:space="preserve">aktualiomis </w:t>
      </w:r>
      <w:r w:rsidR="00413775" w:rsidRPr="002B439B">
        <w:rPr>
          <w:szCs w:val="24"/>
        </w:rPr>
        <w:t>šių teisės aktų redakcijų nuostato</w:t>
      </w:r>
      <w:r w:rsidR="00B6594E">
        <w:rPr>
          <w:szCs w:val="24"/>
        </w:rPr>
        <w:t>mi</w:t>
      </w:r>
      <w:r w:rsidR="00413775" w:rsidRPr="002B439B">
        <w:rPr>
          <w:szCs w:val="24"/>
        </w:rPr>
        <w:t>s.</w:t>
      </w:r>
    </w:p>
    <w:p w14:paraId="6F242CE1" w14:textId="6616EE57" w:rsidR="00622EB2" w:rsidRDefault="003F2E51" w:rsidP="00275D31">
      <w:pPr>
        <w:pStyle w:val="Numeravimas"/>
        <w:numPr>
          <w:ilvl w:val="0"/>
          <w:numId w:val="0"/>
        </w:numPr>
        <w:ind w:left="1134"/>
        <w:jc w:val="center"/>
      </w:pPr>
      <w:r w:rsidRPr="00D10653">
        <w:t>_____________________________</w:t>
      </w:r>
    </w:p>
    <w:p w14:paraId="61281259" w14:textId="77777777" w:rsidR="000D2303" w:rsidRPr="00D10653" w:rsidRDefault="000D2303" w:rsidP="006805B7">
      <w:pPr>
        <w:pStyle w:val="Numeravimas"/>
        <w:numPr>
          <w:ilvl w:val="0"/>
          <w:numId w:val="0"/>
        </w:numPr>
        <w:ind w:left="1247"/>
      </w:pPr>
    </w:p>
    <w:p w14:paraId="595787B1" w14:textId="77777777" w:rsidR="00B91AF0" w:rsidRPr="00D10653" w:rsidRDefault="00B91AF0" w:rsidP="00E04205">
      <w:pPr>
        <w:pStyle w:val="Numeravimas"/>
        <w:numPr>
          <w:ilvl w:val="0"/>
          <w:numId w:val="0"/>
        </w:numPr>
        <w:ind w:left="851"/>
        <w:sectPr w:rsidR="00B91AF0" w:rsidRPr="00D10653" w:rsidSect="00CB6D5A">
          <w:headerReference w:type="even" r:id="rId11"/>
          <w:headerReference w:type="default" r:id="rId12"/>
          <w:footerReference w:type="even" r:id="rId13"/>
          <w:footerReference w:type="default" r:id="rId14"/>
          <w:footerReference w:type="first" r:id="rId15"/>
          <w:pgSz w:w="11906" w:h="16838" w:code="9"/>
          <w:pgMar w:top="1134" w:right="567" w:bottom="1134" w:left="1701" w:header="567" w:footer="567" w:gutter="0"/>
          <w:pgNumType w:start="1"/>
          <w:cols w:space="1296"/>
          <w:titlePg/>
          <w:docGrid w:linePitch="360"/>
        </w:sectPr>
      </w:pPr>
    </w:p>
    <w:p w14:paraId="6BAABD15" w14:textId="2CFB422C" w:rsidR="006A0C1B" w:rsidRPr="00D10653" w:rsidRDefault="006A0C1B" w:rsidP="00524970">
      <w:pPr>
        <w:overflowPunct w:val="0"/>
        <w:autoSpaceDE w:val="0"/>
        <w:autoSpaceDN w:val="0"/>
        <w:adjustRightInd w:val="0"/>
        <w:spacing w:line="240" w:lineRule="auto"/>
        <w:ind w:left="10200" w:firstLine="0"/>
        <w:textAlignment w:val="baseline"/>
      </w:pPr>
      <w:r w:rsidRPr="00D10653">
        <w:lastRenderedPageBreak/>
        <w:t xml:space="preserve">Kombinuotųjų, sausųjų pašarų ir premiksų gamybos ir prekybos statistinio tyrimo metodikos </w:t>
      </w:r>
    </w:p>
    <w:p w14:paraId="71092FFA" w14:textId="604CF45F" w:rsidR="002B286E" w:rsidRPr="00D10653" w:rsidRDefault="006A0C1B" w:rsidP="00524970">
      <w:pPr>
        <w:overflowPunct w:val="0"/>
        <w:autoSpaceDE w:val="0"/>
        <w:autoSpaceDN w:val="0"/>
        <w:adjustRightInd w:val="0"/>
        <w:spacing w:line="240" w:lineRule="auto"/>
        <w:ind w:left="10200" w:firstLine="0"/>
        <w:textAlignment w:val="baseline"/>
        <w:rPr>
          <w:sz w:val="18"/>
          <w:szCs w:val="18"/>
        </w:rPr>
      </w:pPr>
      <w:r w:rsidRPr="00D10653">
        <w:t>priedas</w:t>
      </w:r>
    </w:p>
    <w:p w14:paraId="0882909F" w14:textId="77777777" w:rsidR="002B286E" w:rsidRPr="00D10653" w:rsidRDefault="002B286E" w:rsidP="002B286E">
      <w:pPr>
        <w:overflowPunct w:val="0"/>
        <w:autoSpaceDE w:val="0"/>
        <w:autoSpaceDN w:val="0"/>
        <w:adjustRightInd w:val="0"/>
        <w:spacing w:line="240" w:lineRule="auto"/>
        <w:ind w:firstLine="0"/>
        <w:jc w:val="center"/>
        <w:textAlignment w:val="baseline"/>
        <w:rPr>
          <w:b/>
        </w:rPr>
      </w:pPr>
    </w:p>
    <w:p w14:paraId="13F2CE8C" w14:textId="77777777" w:rsidR="002B286E" w:rsidRPr="00D10653" w:rsidRDefault="002B286E" w:rsidP="002B286E">
      <w:pPr>
        <w:overflowPunct w:val="0"/>
        <w:autoSpaceDE w:val="0"/>
        <w:autoSpaceDN w:val="0"/>
        <w:adjustRightInd w:val="0"/>
        <w:spacing w:line="240" w:lineRule="auto"/>
        <w:ind w:firstLine="0"/>
        <w:jc w:val="center"/>
        <w:textAlignment w:val="baseline"/>
        <w:rPr>
          <w:b/>
        </w:rPr>
      </w:pPr>
      <w:r w:rsidRPr="00D10653">
        <w:rPr>
          <w:b/>
        </w:rPr>
        <w:t>(Neatitikčių registravimo žurnalo forma)</w:t>
      </w:r>
    </w:p>
    <w:p w14:paraId="64EA9FD5" w14:textId="77777777" w:rsidR="002B286E" w:rsidRPr="00D10653" w:rsidRDefault="002B286E" w:rsidP="002B286E">
      <w:pPr>
        <w:overflowPunct w:val="0"/>
        <w:autoSpaceDE w:val="0"/>
        <w:autoSpaceDN w:val="0"/>
        <w:adjustRightInd w:val="0"/>
        <w:spacing w:line="240" w:lineRule="auto"/>
        <w:ind w:firstLine="0"/>
        <w:jc w:val="center"/>
        <w:textAlignment w:val="baseline"/>
        <w:rPr>
          <w:b/>
        </w:rPr>
      </w:pPr>
    </w:p>
    <w:p w14:paraId="18029974" w14:textId="77777777" w:rsidR="002B286E" w:rsidRPr="00D10653" w:rsidRDefault="002B286E" w:rsidP="002B286E">
      <w:pPr>
        <w:overflowPunct w:val="0"/>
        <w:autoSpaceDE w:val="0"/>
        <w:autoSpaceDN w:val="0"/>
        <w:adjustRightInd w:val="0"/>
        <w:spacing w:line="240" w:lineRule="auto"/>
        <w:ind w:firstLine="0"/>
        <w:jc w:val="center"/>
        <w:textAlignment w:val="baseline"/>
        <w:rPr>
          <w:b/>
        </w:rPr>
      </w:pPr>
      <w:r w:rsidRPr="00D10653">
        <w:rPr>
          <w:b/>
        </w:rPr>
        <w:t xml:space="preserve">NEATITIKČIŲ REGISTRAVIMO ŽURNALAS </w:t>
      </w:r>
    </w:p>
    <w:p w14:paraId="36C5C046" w14:textId="77777777" w:rsidR="002B286E" w:rsidRPr="00D10653" w:rsidRDefault="002B286E" w:rsidP="002B286E">
      <w:pPr>
        <w:overflowPunct w:val="0"/>
        <w:autoSpaceDE w:val="0"/>
        <w:autoSpaceDN w:val="0"/>
        <w:adjustRightInd w:val="0"/>
        <w:spacing w:line="240" w:lineRule="auto"/>
        <w:ind w:firstLine="0"/>
        <w:jc w:val="center"/>
        <w:textAlignment w:val="baseline"/>
        <w:rPr>
          <w:b/>
        </w:rPr>
      </w:pPr>
    </w:p>
    <w:tbl>
      <w:tblPr>
        <w:tblW w:w="14616" w:type="dxa"/>
        <w:tblInd w:w="93" w:type="dxa"/>
        <w:tblLayout w:type="fixed"/>
        <w:tblLook w:val="04A0" w:firstRow="1" w:lastRow="0" w:firstColumn="1" w:lastColumn="0" w:noHBand="0" w:noVBand="1"/>
      </w:tblPr>
      <w:tblGrid>
        <w:gridCol w:w="601"/>
        <w:gridCol w:w="1966"/>
        <w:gridCol w:w="1153"/>
        <w:gridCol w:w="1682"/>
        <w:gridCol w:w="2268"/>
        <w:gridCol w:w="1134"/>
        <w:gridCol w:w="1701"/>
        <w:gridCol w:w="2410"/>
        <w:gridCol w:w="1701"/>
      </w:tblGrid>
      <w:tr w:rsidR="002B286E" w:rsidRPr="00D10653" w14:paraId="1E43FE51" w14:textId="77777777" w:rsidTr="001B7EC1">
        <w:trPr>
          <w:trHeight w:val="255"/>
        </w:trPr>
        <w:tc>
          <w:tcPr>
            <w:tcW w:w="601"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5B6DFBB2"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Eil. Nr.</w:t>
            </w:r>
          </w:p>
        </w:tc>
        <w:tc>
          <w:tcPr>
            <w:tcW w:w="4801" w:type="dxa"/>
            <w:gridSpan w:val="3"/>
            <w:tcBorders>
              <w:top w:val="single" w:sz="12" w:space="0" w:color="auto"/>
              <w:left w:val="nil"/>
              <w:bottom w:val="single" w:sz="4" w:space="0" w:color="auto"/>
              <w:right w:val="single" w:sz="4" w:space="0" w:color="000000"/>
            </w:tcBorders>
            <w:shd w:val="clear" w:color="auto" w:fill="auto"/>
            <w:vAlign w:val="center"/>
            <w:hideMark/>
          </w:tcPr>
          <w:p w14:paraId="255DB355"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Neatitiktis</w:t>
            </w:r>
          </w:p>
        </w:tc>
        <w:tc>
          <w:tcPr>
            <w:tcW w:w="5103" w:type="dxa"/>
            <w:gridSpan w:val="3"/>
            <w:tcBorders>
              <w:top w:val="single" w:sz="12" w:space="0" w:color="auto"/>
              <w:left w:val="nil"/>
              <w:bottom w:val="single" w:sz="4" w:space="0" w:color="auto"/>
              <w:right w:val="single" w:sz="4" w:space="0" w:color="auto"/>
            </w:tcBorders>
            <w:shd w:val="clear" w:color="auto" w:fill="auto"/>
            <w:vAlign w:val="center"/>
            <w:hideMark/>
          </w:tcPr>
          <w:p w14:paraId="16B58B4A"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Koregavimo veiksmai</w:t>
            </w:r>
          </w:p>
        </w:tc>
        <w:tc>
          <w:tcPr>
            <w:tcW w:w="2410" w:type="dxa"/>
            <w:vMerge w:val="restart"/>
            <w:tcBorders>
              <w:top w:val="single" w:sz="12" w:space="0" w:color="auto"/>
              <w:left w:val="nil"/>
              <w:right w:val="single" w:sz="12" w:space="0" w:color="auto"/>
            </w:tcBorders>
            <w:shd w:val="clear" w:color="auto" w:fill="auto"/>
            <w:vAlign w:val="center"/>
            <w:hideMark/>
          </w:tcPr>
          <w:p w14:paraId="4DAD4D54"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Prevencinis veiksmas ir priemonės</w:t>
            </w:r>
          </w:p>
        </w:tc>
        <w:tc>
          <w:tcPr>
            <w:tcW w:w="1701" w:type="dxa"/>
            <w:vMerge w:val="restart"/>
            <w:tcBorders>
              <w:top w:val="single" w:sz="12" w:space="0" w:color="auto"/>
              <w:left w:val="nil"/>
              <w:right w:val="single" w:sz="12" w:space="0" w:color="auto"/>
            </w:tcBorders>
            <w:vAlign w:val="center"/>
          </w:tcPr>
          <w:p w14:paraId="0C7C793E"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Pastabos</w:t>
            </w:r>
          </w:p>
        </w:tc>
      </w:tr>
      <w:tr w:rsidR="002B286E" w:rsidRPr="00D10653" w14:paraId="34154D22" w14:textId="77777777" w:rsidTr="00A40652">
        <w:trPr>
          <w:trHeight w:val="1460"/>
        </w:trPr>
        <w:tc>
          <w:tcPr>
            <w:tcW w:w="601" w:type="dxa"/>
            <w:vMerge/>
            <w:tcBorders>
              <w:top w:val="single" w:sz="8" w:space="0" w:color="auto"/>
              <w:left w:val="single" w:sz="12" w:space="0" w:color="auto"/>
              <w:bottom w:val="single" w:sz="8" w:space="0" w:color="000000"/>
              <w:right w:val="single" w:sz="4" w:space="0" w:color="auto"/>
            </w:tcBorders>
            <w:vAlign w:val="center"/>
            <w:hideMark/>
          </w:tcPr>
          <w:p w14:paraId="31802525"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p>
        </w:tc>
        <w:tc>
          <w:tcPr>
            <w:tcW w:w="1966" w:type="dxa"/>
            <w:tcBorders>
              <w:top w:val="nil"/>
              <w:left w:val="single" w:sz="4" w:space="0" w:color="auto"/>
              <w:bottom w:val="single" w:sz="8" w:space="0" w:color="000000"/>
              <w:right w:val="single" w:sz="4" w:space="0" w:color="auto"/>
            </w:tcBorders>
            <w:shd w:val="clear" w:color="auto" w:fill="auto"/>
            <w:vAlign w:val="center"/>
            <w:hideMark/>
          </w:tcPr>
          <w:p w14:paraId="1C1DCD5E"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Trumpas apibūdinimas</w:t>
            </w:r>
          </w:p>
        </w:tc>
        <w:tc>
          <w:tcPr>
            <w:tcW w:w="1153" w:type="dxa"/>
            <w:tcBorders>
              <w:top w:val="single" w:sz="4" w:space="0" w:color="auto"/>
              <w:left w:val="nil"/>
              <w:right w:val="single" w:sz="4" w:space="0" w:color="000000"/>
            </w:tcBorders>
            <w:shd w:val="clear" w:color="auto" w:fill="auto"/>
            <w:vAlign w:val="center"/>
            <w:hideMark/>
          </w:tcPr>
          <w:p w14:paraId="3E5C4938" w14:textId="3B717122"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roofErr w:type="spellStart"/>
            <w:r w:rsidRPr="00D10653">
              <w:rPr>
                <w:lang w:eastAsia="lt-LT"/>
              </w:rPr>
              <w:t>Nusta</w:t>
            </w:r>
            <w:proofErr w:type="spellEnd"/>
            <w:r w:rsidR="006A0C1B" w:rsidRPr="00D10653">
              <w:rPr>
                <w:lang w:eastAsia="lt-LT"/>
              </w:rPr>
              <w:t>-</w:t>
            </w:r>
            <w:r w:rsidRPr="00D10653">
              <w:rPr>
                <w:lang w:eastAsia="lt-LT"/>
              </w:rPr>
              <w:t>tymo data</w:t>
            </w:r>
          </w:p>
        </w:tc>
        <w:tc>
          <w:tcPr>
            <w:tcW w:w="1682" w:type="dxa"/>
            <w:tcBorders>
              <w:top w:val="single" w:sz="4" w:space="0" w:color="auto"/>
              <w:left w:val="nil"/>
              <w:right w:val="single" w:sz="4" w:space="0" w:color="000000"/>
            </w:tcBorders>
            <w:shd w:val="clear" w:color="auto" w:fill="auto"/>
            <w:vAlign w:val="center"/>
          </w:tcPr>
          <w:p w14:paraId="7571BA6A"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Atsakingo darbuotojo vardas, pavardė</w:t>
            </w:r>
          </w:p>
        </w:tc>
        <w:tc>
          <w:tcPr>
            <w:tcW w:w="2268" w:type="dxa"/>
            <w:tcBorders>
              <w:top w:val="nil"/>
              <w:left w:val="single" w:sz="4" w:space="0" w:color="auto"/>
              <w:bottom w:val="single" w:sz="8" w:space="0" w:color="000000"/>
              <w:right w:val="single" w:sz="4" w:space="0" w:color="auto"/>
            </w:tcBorders>
            <w:shd w:val="clear" w:color="auto" w:fill="auto"/>
            <w:vAlign w:val="center"/>
            <w:hideMark/>
          </w:tcPr>
          <w:p w14:paraId="270962E1"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Trumpas apibūdinimas</w:t>
            </w:r>
          </w:p>
        </w:tc>
        <w:tc>
          <w:tcPr>
            <w:tcW w:w="1134" w:type="dxa"/>
            <w:tcBorders>
              <w:top w:val="single" w:sz="4" w:space="0" w:color="auto"/>
              <w:left w:val="nil"/>
              <w:right w:val="single" w:sz="4" w:space="0" w:color="000000"/>
            </w:tcBorders>
            <w:shd w:val="clear" w:color="auto" w:fill="auto"/>
            <w:vAlign w:val="center"/>
            <w:hideMark/>
          </w:tcPr>
          <w:p w14:paraId="2E231AA5"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Atlikimo data</w:t>
            </w:r>
          </w:p>
        </w:tc>
        <w:tc>
          <w:tcPr>
            <w:tcW w:w="1701" w:type="dxa"/>
            <w:tcBorders>
              <w:top w:val="single" w:sz="4" w:space="0" w:color="auto"/>
              <w:left w:val="nil"/>
              <w:right w:val="single" w:sz="4" w:space="0" w:color="000000"/>
            </w:tcBorders>
            <w:shd w:val="clear" w:color="auto" w:fill="auto"/>
            <w:vAlign w:val="center"/>
          </w:tcPr>
          <w:p w14:paraId="13C1FBAB"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r w:rsidRPr="00D10653">
              <w:rPr>
                <w:lang w:eastAsia="lt-LT"/>
              </w:rPr>
              <w:t>Atsakingo darbuotojo vardas, pavardė</w:t>
            </w:r>
          </w:p>
        </w:tc>
        <w:tc>
          <w:tcPr>
            <w:tcW w:w="2410" w:type="dxa"/>
            <w:vMerge/>
            <w:tcBorders>
              <w:left w:val="single" w:sz="4" w:space="0" w:color="auto"/>
              <w:bottom w:val="single" w:sz="8" w:space="0" w:color="000000"/>
              <w:right w:val="single" w:sz="12" w:space="0" w:color="auto"/>
            </w:tcBorders>
            <w:shd w:val="clear" w:color="auto" w:fill="auto"/>
            <w:vAlign w:val="center"/>
            <w:hideMark/>
          </w:tcPr>
          <w:p w14:paraId="13E08CCA"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vMerge/>
            <w:tcBorders>
              <w:left w:val="nil"/>
              <w:right w:val="single" w:sz="12" w:space="0" w:color="auto"/>
            </w:tcBorders>
            <w:vAlign w:val="center"/>
          </w:tcPr>
          <w:p w14:paraId="2885E7AB"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r>
      <w:tr w:rsidR="002B286E" w:rsidRPr="00D10653" w14:paraId="25D2F5FD" w14:textId="77777777" w:rsidTr="00A40652">
        <w:trPr>
          <w:trHeight w:val="255"/>
        </w:trPr>
        <w:tc>
          <w:tcPr>
            <w:tcW w:w="6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03CEC2A"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966" w:type="dxa"/>
            <w:tcBorders>
              <w:top w:val="single" w:sz="12" w:space="0" w:color="auto"/>
              <w:left w:val="nil"/>
              <w:bottom w:val="single" w:sz="4" w:space="0" w:color="auto"/>
              <w:right w:val="single" w:sz="4" w:space="0" w:color="auto"/>
            </w:tcBorders>
            <w:shd w:val="clear" w:color="auto" w:fill="auto"/>
            <w:noWrap/>
            <w:vAlign w:val="bottom"/>
            <w:hideMark/>
          </w:tcPr>
          <w:p w14:paraId="2C3CE6CB"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153" w:type="dxa"/>
            <w:tcBorders>
              <w:top w:val="single" w:sz="12" w:space="0" w:color="auto"/>
              <w:left w:val="nil"/>
              <w:bottom w:val="single" w:sz="4" w:space="0" w:color="auto"/>
              <w:right w:val="single" w:sz="4" w:space="0" w:color="auto"/>
            </w:tcBorders>
            <w:shd w:val="clear" w:color="auto" w:fill="auto"/>
            <w:noWrap/>
            <w:vAlign w:val="center"/>
            <w:hideMark/>
          </w:tcPr>
          <w:p w14:paraId="376EC3ED"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682" w:type="dxa"/>
            <w:tcBorders>
              <w:top w:val="single" w:sz="12" w:space="0" w:color="auto"/>
              <w:left w:val="nil"/>
              <w:bottom w:val="single" w:sz="4" w:space="0" w:color="auto"/>
              <w:right w:val="single" w:sz="4" w:space="0" w:color="auto"/>
            </w:tcBorders>
            <w:shd w:val="clear" w:color="auto" w:fill="auto"/>
            <w:noWrap/>
            <w:vAlign w:val="center"/>
            <w:hideMark/>
          </w:tcPr>
          <w:p w14:paraId="2F5F2E32"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14:paraId="717BF87F"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3BF91327"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5D60921D"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14:paraId="5CD23F4C"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12" w:space="0" w:color="auto"/>
              <w:left w:val="nil"/>
              <w:bottom w:val="single" w:sz="4" w:space="0" w:color="auto"/>
              <w:right w:val="single" w:sz="12" w:space="0" w:color="auto"/>
            </w:tcBorders>
            <w:vAlign w:val="center"/>
          </w:tcPr>
          <w:p w14:paraId="08D31B82"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r>
      <w:tr w:rsidR="002B286E" w:rsidRPr="00D10653" w14:paraId="3036661C" w14:textId="77777777" w:rsidTr="00A40652">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33A162"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3CC30877"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21288B3C"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2B7233A5"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7341948"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BABEEB"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3AF618"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6FFFBD73"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4" w:space="0" w:color="auto"/>
              <w:right w:val="single" w:sz="12" w:space="0" w:color="auto"/>
            </w:tcBorders>
            <w:vAlign w:val="center"/>
          </w:tcPr>
          <w:p w14:paraId="4113D099"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r>
      <w:tr w:rsidR="002B286E" w:rsidRPr="00D10653" w14:paraId="5758CF56" w14:textId="77777777" w:rsidTr="00A40652">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F8028F"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1286FF3E"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FFAB873"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30830632"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D916DA7"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287011"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601232"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39A6CFB9"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4" w:space="0" w:color="auto"/>
              <w:right w:val="single" w:sz="12" w:space="0" w:color="auto"/>
            </w:tcBorders>
            <w:vAlign w:val="center"/>
          </w:tcPr>
          <w:p w14:paraId="4F7BB197"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r>
      <w:tr w:rsidR="002B286E" w:rsidRPr="00D10653" w14:paraId="404D7367" w14:textId="77777777" w:rsidTr="00A40652">
        <w:trPr>
          <w:trHeight w:val="255"/>
        </w:trPr>
        <w:tc>
          <w:tcPr>
            <w:tcW w:w="60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516FC26"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966" w:type="dxa"/>
            <w:tcBorders>
              <w:top w:val="single" w:sz="4" w:space="0" w:color="auto"/>
              <w:left w:val="nil"/>
              <w:bottom w:val="single" w:sz="12" w:space="0" w:color="auto"/>
              <w:right w:val="single" w:sz="4" w:space="0" w:color="auto"/>
            </w:tcBorders>
            <w:shd w:val="clear" w:color="auto" w:fill="auto"/>
            <w:noWrap/>
            <w:vAlign w:val="bottom"/>
            <w:hideMark/>
          </w:tcPr>
          <w:p w14:paraId="5DD3F27A" w14:textId="77777777" w:rsidR="002B286E" w:rsidRPr="00D10653" w:rsidRDefault="002B286E" w:rsidP="002B286E">
            <w:pPr>
              <w:overflowPunct w:val="0"/>
              <w:autoSpaceDE w:val="0"/>
              <w:autoSpaceDN w:val="0"/>
              <w:adjustRightInd w:val="0"/>
              <w:spacing w:line="240" w:lineRule="auto"/>
              <w:ind w:firstLine="0"/>
              <w:jc w:val="left"/>
              <w:textAlignment w:val="baseline"/>
              <w:rPr>
                <w:lang w:eastAsia="lt-LT"/>
              </w:rPr>
            </w:pPr>
            <w:r w:rsidRPr="00D10653">
              <w:rPr>
                <w:lang w:eastAsia="lt-LT"/>
              </w:rPr>
              <w:t> </w:t>
            </w:r>
          </w:p>
        </w:tc>
        <w:tc>
          <w:tcPr>
            <w:tcW w:w="1153" w:type="dxa"/>
            <w:tcBorders>
              <w:top w:val="single" w:sz="4" w:space="0" w:color="auto"/>
              <w:left w:val="nil"/>
              <w:bottom w:val="single" w:sz="12" w:space="0" w:color="auto"/>
              <w:right w:val="single" w:sz="4" w:space="0" w:color="auto"/>
            </w:tcBorders>
            <w:shd w:val="clear" w:color="auto" w:fill="auto"/>
            <w:noWrap/>
            <w:vAlign w:val="center"/>
            <w:hideMark/>
          </w:tcPr>
          <w:p w14:paraId="270A26C3"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682" w:type="dxa"/>
            <w:tcBorders>
              <w:top w:val="single" w:sz="4" w:space="0" w:color="auto"/>
              <w:left w:val="nil"/>
              <w:bottom w:val="single" w:sz="12" w:space="0" w:color="auto"/>
              <w:right w:val="single" w:sz="4" w:space="0" w:color="auto"/>
            </w:tcBorders>
            <w:shd w:val="clear" w:color="auto" w:fill="auto"/>
            <w:noWrap/>
            <w:vAlign w:val="center"/>
            <w:hideMark/>
          </w:tcPr>
          <w:p w14:paraId="4B7DC4A8"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14:paraId="32EE3540"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14:paraId="777DB861"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2D17632A"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2410" w:type="dxa"/>
            <w:tcBorders>
              <w:top w:val="single" w:sz="4" w:space="0" w:color="auto"/>
              <w:left w:val="nil"/>
              <w:bottom w:val="single" w:sz="12" w:space="0" w:color="auto"/>
              <w:right w:val="single" w:sz="12" w:space="0" w:color="auto"/>
            </w:tcBorders>
            <w:shd w:val="clear" w:color="auto" w:fill="auto"/>
            <w:noWrap/>
            <w:vAlign w:val="center"/>
            <w:hideMark/>
          </w:tcPr>
          <w:p w14:paraId="75441AE5"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c>
          <w:tcPr>
            <w:tcW w:w="1701" w:type="dxa"/>
            <w:tcBorders>
              <w:top w:val="single" w:sz="4" w:space="0" w:color="auto"/>
              <w:left w:val="nil"/>
              <w:bottom w:val="single" w:sz="12" w:space="0" w:color="auto"/>
              <w:right w:val="single" w:sz="12" w:space="0" w:color="auto"/>
            </w:tcBorders>
            <w:vAlign w:val="center"/>
          </w:tcPr>
          <w:p w14:paraId="50C8BED3" w14:textId="77777777" w:rsidR="002B286E" w:rsidRPr="00D10653" w:rsidRDefault="002B286E" w:rsidP="002B286E">
            <w:pPr>
              <w:overflowPunct w:val="0"/>
              <w:autoSpaceDE w:val="0"/>
              <w:autoSpaceDN w:val="0"/>
              <w:adjustRightInd w:val="0"/>
              <w:spacing w:line="240" w:lineRule="auto"/>
              <w:ind w:firstLine="0"/>
              <w:jc w:val="center"/>
              <w:textAlignment w:val="baseline"/>
              <w:rPr>
                <w:lang w:eastAsia="lt-LT"/>
              </w:rPr>
            </w:pPr>
          </w:p>
        </w:tc>
      </w:tr>
    </w:tbl>
    <w:p w14:paraId="76510C95" w14:textId="77777777" w:rsidR="002B286E" w:rsidRPr="000D2303" w:rsidRDefault="002B286E" w:rsidP="002B286E">
      <w:pPr>
        <w:overflowPunct w:val="0"/>
        <w:autoSpaceDE w:val="0"/>
        <w:autoSpaceDN w:val="0"/>
        <w:adjustRightInd w:val="0"/>
        <w:spacing w:line="240" w:lineRule="auto"/>
        <w:ind w:firstLine="0"/>
        <w:jc w:val="left"/>
        <w:textAlignment w:val="baseline"/>
        <w:rPr>
          <w:sz w:val="16"/>
          <w:szCs w:val="16"/>
        </w:rPr>
      </w:pPr>
    </w:p>
    <w:p w14:paraId="1E5CABFD" w14:textId="77777777" w:rsidR="002B286E" w:rsidRPr="000D2303" w:rsidRDefault="002B286E" w:rsidP="002B286E">
      <w:pPr>
        <w:spacing w:line="240" w:lineRule="auto"/>
        <w:ind w:right="11" w:firstLine="0"/>
        <w:jc w:val="right"/>
        <w:rPr>
          <w:b/>
          <w:sz w:val="26"/>
        </w:rPr>
      </w:pPr>
    </w:p>
    <w:p w14:paraId="643EC620" w14:textId="77777777" w:rsidR="002B286E" w:rsidRPr="00D10653" w:rsidRDefault="002B286E" w:rsidP="002B286E">
      <w:pPr>
        <w:tabs>
          <w:tab w:val="left" w:pos="720"/>
        </w:tabs>
        <w:spacing w:before="60" w:line="280" w:lineRule="atLeast"/>
        <w:ind w:firstLine="360"/>
        <w:jc w:val="center"/>
        <w:rPr>
          <w:sz w:val="18"/>
          <w:szCs w:val="18"/>
          <w:lang w:eastAsia="lt-LT"/>
        </w:rPr>
      </w:pPr>
      <w:r w:rsidRPr="00D10653">
        <w:rPr>
          <w:sz w:val="18"/>
          <w:szCs w:val="18"/>
          <w:lang w:eastAsia="lt-LT"/>
        </w:rPr>
        <w:t>________________________________________________</w:t>
      </w:r>
    </w:p>
    <w:p w14:paraId="5743A2D3" w14:textId="77777777" w:rsidR="002B286E" w:rsidRPr="000D2303" w:rsidRDefault="002B286E" w:rsidP="002B286E">
      <w:pPr>
        <w:overflowPunct w:val="0"/>
        <w:autoSpaceDE w:val="0"/>
        <w:autoSpaceDN w:val="0"/>
        <w:adjustRightInd w:val="0"/>
        <w:spacing w:line="240" w:lineRule="auto"/>
        <w:ind w:firstLine="0"/>
        <w:jc w:val="center"/>
        <w:textAlignment w:val="baseline"/>
      </w:pPr>
    </w:p>
    <w:p w14:paraId="58CA5364" w14:textId="77777777" w:rsidR="002B286E" w:rsidRPr="00D10653" w:rsidRDefault="002B286E" w:rsidP="002B286E">
      <w:pPr>
        <w:ind w:firstLine="540"/>
        <w:jc w:val="center"/>
        <w:rPr>
          <w:szCs w:val="24"/>
        </w:rPr>
      </w:pPr>
    </w:p>
    <w:p w14:paraId="64EDFBE4" w14:textId="77777777" w:rsidR="00E04205" w:rsidRPr="00D10653" w:rsidRDefault="00E04205" w:rsidP="00E04205">
      <w:pPr>
        <w:pStyle w:val="Numeravimas"/>
        <w:numPr>
          <w:ilvl w:val="0"/>
          <w:numId w:val="0"/>
        </w:numPr>
        <w:ind w:left="851"/>
      </w:pPr>
    </w:p>
    <w:sectPr w:rsidR="00E04205" w:rsidRPr="00D10653" w:rsidSect="00E1796C">
      <w:headerReference w:type="default" r:id="rId16"/>
      <w:pgSz w:w="16838" w:h="11906" w:orient="landscape"/>
      <w:pgMar w:top="1701" w:right="567" w:bottom="1134"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3C89B" w16cid:durableId="1EBBE1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3555" w14:textId="77777777" w:rsidR="00C961BD" w:rsidRDefault="00C961BD">
      <w:r>
        <w:separator/>
      </w:r>
    </w:p>
  </w:endnote>
  <w:endnote w:type="continuationSeparator" w:id="0">
    <w:p w14:paraId="230CA8D8" w14:textId="77777777" w:rsidR="00C961BD" w:rsidRDefault="00C9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Naudoti Pietryčių Azijos kalbų">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0B63E" w14:textId="77777777" w:rsidR="00823C08" w:rsidRDefault="00823C08" w:rsidP="00D9392A">
    <w:pPr>
      <w:pStyle w:val="Porat"/>
      <w:framePr w:wrap="around" w:vAnchor="text" w:hAnchor="margin" w:xAlign="right" w:y="1"/>
      <w:rPr>
        <w:rStyle w:val="Puslapionumeris"/>
        <w:sz w:val="18"/>
        <w:szCs w:val="18"/>
      </w:rPr>
    </w:pPr>
    <w:r>
      <w:rPr>
        <w:rStyle w:val="Puslapionumeris"/>
        <w:sz w:val="18"/>
        <w:szCs w:val="18"/>
      </w:rPr>
      <w:fldChar w:fldCharType="begin"/>
    </w:r>
    <w:r>
      <w:rPr>
        <w:rStyle w:val="Puslapionumeris"/>
        <w:sz w:val="18"/>
        <w:szCs w:val="18"/>
      </w:rPr>
      <w:instrText xml:space="preserve">PAGE  </w:instrText>
    </w:r>
    <w:r>
      <w:rPr>
        <w:rStyle w:val="Puslapionumeris"/>
        <w:sz w:val="18"/>
        <w:szCs w:val="18"/>
      </w:rPr>
      <w:fldChar w:fldCharType="end"/>
    </w:r>
  </w:p>
  <w:p w14:paraId="3FFC4BF4" w14:textId="77777777" w:rsidR="00823C08" w:rsidRDefault="00823C08">
    <w:pPr>
      <w:pStyle w:val="Porat"/>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42E6" w14:textId="77777777" w:rsidR="00823C08" w:rsidRDefault="00823C08">
    <w:pPr>
      <w:pStyle w:val="Porat"/>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96DA" w14:textId="77777777" w:rsidR="00823C08" w:rsidRDefault="00823C08" w:rsidP="00A24702">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7DED" w14:textId="77777777" w:rsidR="00C961BD" w:rsidRDefault="00C961BD">
      <w:r>
        <w:separator/>
      </w:r>
    </w:p>
  </w:footnote>
  <w:footnote w:type="continuationSeparator" w:id="0">
    <w:p w14:paraId="5434E26D" w14:textId="77777777" w:rsidR="00C961BD" w:rsidRDefault="00C9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E651" w14:textId="77777777" w:rsidR="00823C08" w:rsidRDefault="00823C08" w:rsidP="00D9392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9B80A0" w14:textId="77777777" w:rsidR="00823C08" w:rsidRDefault="00823C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845180"/>
      <w:docPartObj>
        <w:docPartGallery w:val="Page Numbers (Top of Page)"/>
        <w:docPartUnique/>
      </w:docPartObj>
    </w:sdtPr>
    <w:sdtEndPr>
      <w:rPr>
        <w:rFonts w:ascii="Times New Roman" w:hAnsi="Times New Roman"/>
      </w:rPr>
    </w:sdtEndPr>
    <w:sdtContent>
      <w:p w14:paraId="44F4D271" w14:textId="73FEAEF6" w:rsidR="00CB6D5A" w:rsidRPr="00C01AFF" w:rsidRDefault="00CB6D5A">
        <w:pPr>
          <w:pStyle w:val="Antrats"/>
          <w:jc w:val="center"/>
          <w:rPr>
            <w:rFonts w:ascii="Times New Roman" w:hAnsi="Times New Roman"/>
          </w:rPr>
        </w:pPr>
        <w:r w:rsidRPr="00C01AFF">
          <w:rPr>
            <w:rFonts w:ascii="Times New Roman" w:hAnsi="Times New Roman"/>
          </w:rPr>
          <w:fldChar w:fldCharType="begin"/>
        </w:r>
        <w:r w:rsidRPr="00C01AFF">
          <w:rPr>
            <w:rFonts w:ascii="Times New Roman" w:hAnsi="Times New Roman"/>
          </w:rPr>
          <w:instrText>PAGE   \* MERGEFORMAT</w:instrText>
        </w:r>
        <w:r w:rsidRPr="00C01AFF">
          <w:rPr>
            <w:rFonts w:ascii="Times New Roman" w:hAnsi="Times New Roman"/>
          </w:rPr>
          <w:fldChar w:fldCharType="separate"/>
        </w:r>
        <w:r w:rsidR="00FC5022" w:rsidRPr="00FC5022">
          <w:rPr>
            <w:rFonts w:ascii="Times New Roman" w:hAnsi="Times New Roman"/>
            <w:noProof/>
            <w:lang w:val="lt-LT"/>
          </w:rPr>
          <w:t>6</w:t>
        </w:r>
        <w:r w:rsidRPr="00C01AFF">
          <w:rPr>
            <w:rFonts w:ascii="Times New Roman" w:hAnsi="Times New Roman"/>
          </w:rPr>
          <w:fldChar w:fldCharType="end"/>
        </w:r>
      </w:p>
    </w:sdtContent>
  </w:sdt>
  <w:p w14:paraId="15BB9723" w14:textId="42A4BD09" w:rsidR="00823C08" w:rsidRDefault="00823C08" w:rsidP="00CB6D5A">
    <w:pPr>
      <w:pStyle w:val="Antrats"/>
      <w:tabs>
        <w:tab w:val="clear" w:pos="4153"/>
        <w:tab w:val="clear" w:pos="8306"/>
        <w:tab w:val="left" w:pos="67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47F0" w14:textId="77777777" w:rsidR="00823C08" w:rsidRPr="00F7602D" w:rsidRDefault="00823C08">
    <w:pPr>
      <w:pStyle w:val="Antrats"/>
      <w:jc w:val="center"/>
      <w:rPr>
        <w:rFonts w:ascii="Times New Roman" w:hAnsi="Times New Roman"/>
      </w:rPr>
    </w:pPr>
    <w:r w:rsidRPr="00F7602D">
      <w:rPr>
        <w:rFonts w:ascii="Times New Roman" w:hAnsi="Times New Roman"/>
      </w:rPr>
      <w:fldChar w:fldCharType="begin"/>
    </w:r>
    <w:r w:rsidRPr="00F7602D">
      <w:rPr>
        <w:rFonts w:ascii="Times New Roman" w:hAnsi="Times New Roman"/>
      </w:rPr>
      <w:instrText>PAGE   \* MERGEFORMAT</w:instrText>
    </w:r>
    <w:r w:rsidRPr="00F7602D">
      <w:rPr>
        <w:rFonts w:ascii="Times New Roman" w:hAnsi="Times New Roman"/>
      </w:rPr>
      <w:fldChar w:fldCharType="separate"/>
    </w:r>
    <w:r w:rsidR="000D2303" w:rsidRPr="000D2303">
      <w:rPr>
        <w:rFonts w:ascii="Times New Roman" w:hAnsi="Times New Roman"/>
        <w:noProof/>
        <w:lang w:val="lt-LT"/>
      </w:rPr>
      <w:t>8</w:t>
    </w:r>
    <w:r w:rsidRPr="00F7602D">
      <w:rPr>
        <w:rFonts w:ascii="Times New Roman" w:hAnsi="Times New Roman"/>
      </w:rPr>
      <w:fldChar w:fldCharType="end"/>
    </w:r>
  </w:p>
  <w:p w14:paraId="0D6FC311" w14:textId="77777777" w:rsidR="00823C08" w:rsidRDefault="00823C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CC9"/>
    <w:multiLevelType w:val="multilevel"/>
    <w:tmpl w:val="4CCA6E84"/>
    <w:lvl w:ilvl="0">
      <w:start w:val="20"/>
      <w:numFmt w:val="decimal"/>
      <w:lvlText w:val="%1"/>
      <w:lvlJc w:val="left"/>
      <w:pPr>
        <w:ind w:left="420" w:hanging="420"/>
      </w:pPr>
      <w:rPr>
        <w:rFonts w:hint="default"/>
      </w:rPr>
    </w:lvl>
    <w:lvl w:ilvl="1">
      <w:start w:val="2"/>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66C13B3"/>
    <w:multiLevelType w:val="multilevel"/>
    <w:tmpl w:val="EDC09EF4"/>
    <w:numStyleLink w:val="Stilius2"/>
  </w:abstractNum>
  <w:abstractNum w:abstractNumId="2" w15:restartNumberingAfterBreak="0">
    <w:nsid w:val="0A9A543A"/>
    <w:multiLevelType w:val="multilevel"/>
    <w:tmpl w:val="425C0F94"/>
    <w:lvl w:ilvl="0">
      <w:start w:val="1"/>
      <w:numFmt w:val="decimal"/>
      <w:pStyle w:val="virpo1"/>
      <w:lvlText w:val="%1."/>
      <w:lvlJc w:val="left"/>
      <w:pPr>
        <w:tabs>
          <w:tab w:val="num" w:pos="360"/>
        </w:tabs>
        <w:ind w:left="360" w:hanging="360"/>
      </w:pPr>
      <w:rPr>
        <w:rFonts w:hint="default"/>
        <w:b w:val="0"/>
      </w:rPr>
    </w:lvl>
    <w:lvl w:ilvl="1">
      <w:start w:val="1"/>
      <w:numFmt w:val="decimal"/>
      <w:pStyle w:val="pokep"/>
      <w:lvlText w:val="%1.%2."/>
      <w:lvlJc w:val="left"/>
      <w:pPr>
        <w:tabs>
          <w:tab w:val="num" w:pos="972"/>
        </w:tabs>
        <w:ind w:left="972" w:hanging="432"/>
      </w:pPr>
      <w:rPr>
        <w:rFonts w:hint="default"/>
      </w:rPr>
    </w:lvl>
    <w:lvl w:ilvl="2">
      <w:start w:val="1"/>
      <w:numFmt w:val="decimal"/>
      <w:pStyle w:val="popokep"/>
      <w:lvlText w:val="%1.%2.%3."/>
      <w:lvlJc w:val="left"/>
      <w:pPr>
        <w:tabs>
          <w:tab w:val="num" w:pos="1224"/>
        </w:tabs>
        <w:ind w:left="1224" w:hanging="504"/>
      </w:pPr>
      <w:rPr>
        <w:rFonts w:hint="default"/>
        <w:b/>
      </w:rPr>
    </w:lvl>
    <w:lvl w:ilvl="3">
      <w:start w:val="1"/>
      <w:numFmt w:val="decimal"/>
      <w:pStyle w:val="popopokep"/>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6F7B40"/>
    <w:multiLevelType w:val="multilevel"/>
    <w:tmpl w:val="BF0CA0D0"/>
    <w:lvl w:ilvl="0">
      <w:start w:val="6"/>
      <w:numFmt w:val="decimal"/>
      <w:lvlText w:val="%1."/>
      <w:lvlJc w:val="left"/>
      <w:pPr>
        <w:ind w:left="1353" w:hanging="360"/>
      </w:pPr>
      <w:rPr>
        <w:rFonts w:ascii="Times New Roman" w:hAnsi="Times New Roman" w:cs="Times New Roman" w:hint="default"/>
        <w:b w:val="0"/>
        <w:sz w:val="24"/>
        <w:szCs w:val="24"/>
      </w:rPr>
    </w:lvl>
    <w:lvl w:ilvl="1">
      <w:start w:val="1"/>
      <w:numFmt w:val="decimal"/>
      <w:lvlText w:val="%1.%2."/>
      <w:lvlJc w:val="left"/>
      <w:pPr>
        <w:ind w:left="2630" w:hanging="360"/>
      </w:pPr>
      <w:rPr>
        <w:rFonts w:hint="default"/>
        <w:b w:val="0"/>
        <w:sz w:val="24"/>
        <w:szCs w:val="24"/>
      </w:rPr>
    </w:lvl>
    <w:lvl w:ilvl="2">
      <w:start w:val="1"/>
      <w:numFmt w:val="decimal"/>
      <w:lvlText w:val="%1.%2.%3."/>
      <w:lvlJc w:val="left"/>
      <w:pPr>
        <w:ind w:left="5237" w:hanging="720"/>
      </w:pPr>
      <w:rPr>
        <w:rFonts w:hint="default"/>
        <w:b/>
      </w:rPr>
    </w:lvl>
    <w:lvl w:ilvl="3">
      <w:start w:val="1"/>
      <w:numFmt w:val="decimal"/>
      <w:lvlText w:val="%1.%2.%3.%4."/>
      <w:lvlJc w:val="left"/>
      <w:pPr>
        <w:ind w:left="6857" w:hanging="720"/>
      </w:pPr>
      <w:rPr>
        <w:rFonts w:hint="default"/>
        <w:b/>
      </w:rPr>
    </w:lvl>
    <w:lvl w:ilvl="4">
      <w:start w:val="1"/>
      <w:numFmt w:val="decimal"/>
      <w:lvlText w:val="%1.%2.%3.%4.%5."/>
      <w:lvlJc w:val="left"/>
      <w:pPr>
        <w:ind w:left="8837" w:hanging="1080"/>
      </w:pPr>
      <w:rPr>
        <w:rFonts w:hint="default"/>
        <w:b/>
      </w:rPr>
    </w:lvl>
    <w:lvl w:ilvl="5">
      <w:start w:val="1"/>
      <w:numFmt w:val="decimal"/>
      <w:lvlText w:val="%1.%2.%3.%4.%5.%6."/>
      <w:lvlJc w:val="left"/>
      <w:pPr>
        <w:ind w:left="10457" w:hanging="1080"/>
      </w:pPr>
      <w:rPr>
        <w:rFonts w:hint="default"/>
        <w:b/>
      </w:rPr>
    </w:lvl>
    <w:lvl w:ilvl="6">
      <w:start w:val="1"/>
      <w:numFmt w:val="decimal"/>
      <w:lvlText w:val="%1.%2.%3.%4.%5.%6.%7."/>
      <w:lvlJc w:val="left"/>
      <w:pPr>
        <w:ind w:left="12437" w:hanging="1440"/>
      </w:pPr>
      <w:rPr>
        <w:rFonts w:hint="default"/>
        <w:b/>
      </w:rPr>
    </w:lvl>
    <w:lvl w:ilvl="7">
      <w:start w:val="1"/>
      <w:numFmt w:val="decimal"/>
      <w:lvlText w:val="%1.%2.%3.%4.%5.%6.%7.%8."/>
      <w:lvlJc w:val="left"/>
      <w:pPr>
        <w:ind w:left="14057" w:hanging="1440"/>
      </w:pPr>
      <w:rPr>
        <w:rFonts w:hint="default"/>
        <w:b/>
      </w:rPr>
    </w:lvl>
    <w:lvl w:ilvl="8">
      <w:start w:val="1"/>
      <w:numFmt w:val="decimal"/>
      <w:lvlText w:val="%1.%2.%3.%4.%5.%6.%7.%8.%9."/>
      <w:lvlJc w:val="left"/>
      <w:pPr>
        <w:ind w:left="16037" w:hanging="1800"/>
      </w:pPr>
      <w:rPr>
        <w:rFonts w:hint="default"/>
        <w:b/>
      </w:rPr>
    </w:lvl>
  </w:abstractNum>
  <w:abstractNum w:abstractNumId="4" w15:restartNumberingAfterBreak="0">
    <w:nsid w:val="19B5749D"/>
    <w:multiLevelType w:val="multilevel"/>
    <w:tmpl w:val="F7DAF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41771B"/>
    <w:multiLevelType w:val="hybridMultilevel"/>
    <w:tmpl w:val="2B5CD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C21BC7"/>
    <w:multiLevelType w:val="multilevel"/>
    <w:tmpl w:val="1A6E699A"/>
    <w:lvl w:ilvl="0">
      <w:start w:val="1"/>
      <w:numFmt w:val="decimal"/>
      <w:lvlText w:val="%1."/>
      <w:lvlJc w:val="left"/>
      <w:pPr>
        <w:ind w:left="360" w:hanging="360"/>
      </w:pPr>
      <w:rPr>
        <w:rFonts w:hint="default"/>
      </w:rPr>
    </w:lvl>
    <w:lvl w:ilvl="1">
      <w:start w:val="1"/>
      <w:numFmt w:val="decimal"/>
      <w:lvlText w:val="19.%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DA5EF1"/>
    <w:multiLevelType w:val="multilevel"/>
    <w:tmpl w:val="6F5C9DF8"/>
    <w:lvl w:ilvl="0">
      <w:start w:val="1"/>
      <w:numFmt w:val="decimal"/>
      <w:lvlText w:val="%1"/>
      <w:lvlJc w:val="left"/>
      <w:pPr>
        <w:ind w:left="432" w:hanging="432"/>
      </w:pPr>
      <w:rPr>
        <w:rFonts w:hint="default"/>
      </w:rPr>
    </w:lvl>
    <w:lvl w:ilvl="1">
      <w:start w:val="1"/>
      <w:numFmt w:val="decimal"/>
      <w:lvlText w:val="2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824DE2"/>
    <w:multiLevelType w:val="multilevel"/>
    <w:tmpl w:val="35BCC0F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E86562"/>
    <w:multiLevelType w:val="multilevel"/>
    <w:tmpl w:val="34E6ACB6"/>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856C33"/>
    <w:multiLevelType w:val="hybridMultilevel"/>
    <w:tmpl w:val="04FEE510"/>
    <w:lvl w:ilvl="0" w:tplc="3692DFA2">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1" w15:restartNumberingAfterBreak="0">
    <w:nsid w:val="3AE94195"/>
    <w:multiLevelType w:val="multilevel"/>
    <w:tmpl w:val="6BF6497E"/>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3C9D1C37"/>
    <w:multiLevelType w:val="multilevel"/>
    <w:tmpl w:val="EDC09EF4"/>
    <w:styleLink w:val="Stilius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72F72"/>
    <w:multiLevelType w:val="multilevel"/>
    <w:tmpl w:val="E6BECAE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3177E6B"/>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537A50"/>
    <w:multiLevelType w:val="multilevel"/>
    <w:tmpl w:val="EE36262E"/>
    <w:styleLink w:val="Nijol"/>
    <w:lvl w:ilvl="0">
      <w:start w:val="1"/>
      <w:numFmt w:val="decimal"/>
      <w:pStyle w:val="Numeravimas"/>
      <w:lvlText w:val="%1."/>
      <w:lvlJc w:val="left"/>
      <w:pPr>
        <w:ind w:left="1491" w:hanging="357"/>
      </w:pPr>
      <w:rPr>
        <w:rFonts w:hint="default"/>
        <w:b w:val="0"/>
        <w:color w:val="auto"/>
      </w:rPr>
    </w:lvl>
    <w:lvl w:ilvl="1">
      <w:start w:val="1"/>
      <w:numFmt w:val="decimal"/>
      <w:lvlText w:val="%1.%2."/>
      <w:lvlJc w:val="left"/>
      <w:pPr>
        <w:ind w:left="1066" w:hanging="357"/>
      </w:pPr>
      <w:rPr>
        <w:rFonts w:hint="default"/>
      </w:rPr>
    </w:lvl>
    <w:lvl w:ilvl="2">
      <w:start w:val="1"/>
      <w:numFmt w:val="decimal"/>
      <w:lvlText w:val="%1.%2.%3."/>
      <w:lvlJc w:val="left"/>
      <w:pPr>
        <w:ind w:left="641" w:hanging="357"/>
      </w:pPr>
      <w:rPr>
        <w:rFonts w:hint="default"/>
      </w:rPr>
    </w:lvl>
    <w:lvl w:ilvl="3">
      <w:start w:val="1"/>
      <w:numFmt w:val="decimal"/>
      <w:lvlText w:val="%1.%2.%3.%4."/>
      <w:lvlJc w:val="left"/>
      <w:pPr>
        <w:ind w:left="216" w:hanging="357"/>
      </w:pPr>
      <w:rPr>
        <w:rFonts w:hint="default"/>
      </w:rPr>
    </w:lvl>
    <w:lvl w:ilvl="4">
      <w:start w:val="1"/>
      <w:numFmt w:val="decimal"/>
      <w:lvlText w:val="%1.%2.%3.%4.%5."/>
      <w:lvlJc w:val="left"/>
      <w:pPr>
        <w:ind w:left="-209" w:hanging="357"/>
      </w:pPr>
      <w:rPr>
        <w:rFonts w:hint="default"/>
      </w:rPr>
    </w:lvl>
    <w:lvl w:ilvl="5">
      <w:start w:val="1"/>
      <w:numFmt w:val="decimal"/>
      <w:lvlText w:val="%1.%2.%3.%4.%5.%6."/>
      <w:lvlJc w:val="left"/>
      <w:pPr>
        <w:ind w:left="-634" w:hanging="357"/>
      </w:pPr>
      <w:rPr>
        <w:rFonts w:hint="default"/>
      </w:rPr>
    </w:lvl>
    <w:lvl w:ilvl="6">
      <w:start w:val="1"/>
      <w:numFmt w:val="decimal"/>
      <w:lvlText w:val="%1.%2.%3.%4.%5.%6.%7."/>
      <w:lvlJc w:val="left"/>
      <w:pPr>
        <w:ind w:left="-1059" w:hanging="357"/>
      </w:pPr>
      <w:rPr>
        <w:rFonts w:hint="default"/>
      </w:rPr>
    </w:lvl>
    <w:lvl w:ilvl="7">
      <w:start w:val="1"/>
      <w:numFmt w:val="decimal"/>
      <w:lvlText w:val="%1.%2.%3.%4.%5.%6.%7.%8."/>
      <w:lvlJc w:val="left"/>
      <w:pPr>
        <w:ind w:left="-1484" w:hanging="357"/>
      </w:pPr>
      <w:rPr>
        <w:rFonts w:hint="default"/>
      </w:rPr>
    </w:lvl>
    <w:lvl w:ilvl="8">
      <w:start w:val="1"/>
      <w:numFmt w:val="decimal"/>
      <w:lvlText w:val="%1.%2.%3.%4.%5.%6.%7.%8.%9."/>
      <w:lvlJc w:val="left"/>
      <w:pPr>
        <w:ind w:left="-1909" w:hanging="357"/>
      </w:pPr>
      <w:rPr>
        <w:rFonts w:hint="default"/>
      </w:rPr>
    </w:lvl>
  </w:abstractNum>
  <w:abstractNum w:abstractNumId="16" w15:restartNumberingAfterBreak="0">
    <w:nsid w:val="43F66BBF"/>
    <w:multiLevelType w:val="multilevel"/>
    <w:tmpl w:val="2A44D9F2"/>
    <w:styleLink w:val="Stilius3"/>
    <w:lvl w:ilvl="0">
      <w:start w:val="8"/>
      <w:numFmt w:val="decimal"/>
      <w:lvlText w:val="%1."/>
      <w:lvlJc w:val="left"/>
      <w:pPr>
        <w:ind w:left="720" w:hanging="360"/>
      </w:pPr>
      <w:rPr>
        <w:rFonts w:hint="default"/>
      </w:rPr>
    </w:lvl>
    <w:lvl w:ilvl="1">
      <w:start w:val="1"/>
      <w:numFmt w:val="decimal"/>
      <w:lvlText w:val="10.%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5174E59"/>
    <w:multiLevelType w:val="hybridMultilevel"/>
    <w:tmpl w:val="2494A3D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8" w15:restartNumberingAfterBreak="0">
    <w:nsid w:val="4B7579D5"/>
    <w:multiLevelType w:val="hybridMultilevel"/>
    <w:tmpl w:val="839EC976"/>
    <w:lvl w:ilvl="0" w:tplc="72F46C56">
      <w:start w:val="3"/>
      <w:numFmt w:val="decimal"/>
      <w:lvlText w:val="%1."/>
      <w:lvlJc w:val="left"/>
      <w:pPr>
        <w:tabs>
          <w:tab w:val="num" w:pos="1125"/>
        </w:tabs>
        <w:ind w:left="1125" w:hanging="360"/>
      </w:pPr>
      <w:rPr>
        <w:rFonts w:hint="default"/>
      </w:rPr>
    </w:lvl>
    <w:lvl w:ilvl="1" w:tplc="04270019" w:tentative="1">
      <w:start w:val="1"/>
      <w:numFmt w:val="lowerLetter"/>
      <w:lvlText w:val="%2."/>
      <w:lvlJc w:val="left"/>
      <w:pPr>
        <w:tabs>
          <w:tab w:val="num" w:pos="1845"/>
        </w:tabs>
        <w:ind w:left="1845" w:hanging="360"/>
      </w:pPr>
    </w:lvl>
    <w:lvl w:ilvl="2" w:tplc="0427001B" w:tentative="1">
      <w:start w:val="1"/>
      <w:numFmt w:val="lowerRoman"/>
      <w:lvlText w:val="%3."/>
      <w:lvlJc w:val="right"/>
      <w:pPr>
        <w:tabs>
          <w:tab w:val="num" w:pos="2565"/>
        </w:tabs>
        <w:ind w:left="2565" w:hanging="180"/>
      </w:pPr>
    </w:lvl>
    <w:lvl w:ilvl="3" w:tplc="0427000F" w:tentative="1">
      <w:start w:val="1"/>
      <w:numFmt w:val="decimal"/>
      <w:lvlText w:val="%4."/>
      <w:lvlJc w:val="left"/>
      <w:pPr>
        <w:tabs>
          <w:tab w:val="num" w:pos="3285"/>
        </w:tabs>
        <w:ind w:left="3285" w:hanging="360"/>
      </w:pPr>
    </w:lvl>
    <w:lvl w:ilvl="4" w:tplc="04270019" w:tentative="1">
      <w:start w:val="1"/>
      <w:numFmt w:val="lowerLetter"/>
      <w:lvlText w:val="%5."/>
      <w:lvlJc w:val="left"/>
      <w:pPr>
        <w:tabs>
          <w:tab w:val="num" w:pos="4005"/>
        </w:tabs>
        <w:ind w:left="4005" w:hanging="360"/>
      </w:pPr>
    </w:lvl>
    <w:lvl w:ilvl="5" w:tplc="0427001B" w:tentative="1">
      <w:start w:val="1"/>
      <w:numFmt w:val="lowerRoman"/>
      <w:lvlText w:val="%6."/>
      <w:lvlJc w:val="right"/>
      <w:pPr>
        <w:tabs>
          <w:tab w:val="num" w:pos="4725"/>
        </w:tabs>
        <w:ind w:left="4725" w:hanging="180"/>
      </w:pPr>
    </w:lvl>
    <w:lvl w:ilvl="6" w:tplc="0427000F" w:tentative="1">
      <w:start w:val="1"/>
      <w:numFmt w:val="decimal"/>
      <w:lvlText w:val="%7."/>
      <w:lvlJc w:val="left"/>
      <w:pPr>
        <w:tabs>
          <w:tab w:val="num" w:pos="5445"/>
        </w:tabs>
        <w:ind w:left="5445" w:hanging="360"/>
      </w:pPr>
    </w:lvl>
    <w:lvl w:ilvl="7" w:tplc="04270019" w:tentative="1">
      <w:start w:val="1"/>
      <w:numFmt w:val="lowerLetter"/>
      <w:lvlText w:val="%8."/>
      <w:lvlJc w:val="left"/>
      <w:pPr>
        <w:tabs>
          <w:tab w:val="num" w:pos="6165"/>
        </w:tabs>
        <w:ind w:left="6165" w:hanging="360"/>
      </w:pPr>
    </w:lvl>
    <w:lvl w:ilvl="8" w:tplc="0427001B" w:tentative="1">
      <w:start w:val="1"/>
      <w:numFmt w:val="lowerRoman"/>
      <w:lvlText w:val="%9."/>
      <w:lvlJc w:val="right"/>
      <w:pPr>
        <w:tabs>
          <w:tab w:val="num" w:pos="6885"/>
        </w:tabs>
        <w:ind w:left="6885" w:hanging="180"/>
      </w:pPr>
    </w:lvl>
  </w:abstractNum>
  <w:abstractNum w:abstractNumId="19" w15:restartNumberingAfterBreak="0">
    <w:nsid w:val="51ED3E46"/>
    <w:multiLevelType w:val="hybridMultilevel"/>
    <w:tmpl w:val="04FEE510"/>
    <w:lvl w:ilvl="0" w:tplc="3692DFA2">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0" w15:restartNumberingAfterBreak="0">
    <w:nsid w:val="52A84D7C"/>
    <w:multiLevelType w:val="multilevel"/>
    <w:tmpl w:val="250C81B2"/>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E686D"/>
    <w:multiLevelType w:val="multilevel"/>
    <w:tmpl w:val="BF0CA0D0"/>
    <w:lvl w:ilvl="0">
      <w:start w:val="6"/>
      <w:numFmt w:val="decimal"/>
      <w:lvlText w:val="%1."/>
      <w:lvlJc w:val="left"/>
      <w:pPr>
        <w:ind w:left="1353" w:hanging="360"/>
      </w:pPr>
      <w:rPr>
        <w:rFonts w:ascii="Times New Roman" w:hAnsi="Times New Roman" w:cs="Times New Roman" w:hint="default"/>
        <w:b w:val="0"/>
        <w:sz w:val="24"/>
        <w:szCs w:val="24"/>
      </w:rPr>
    </w:lvl>
    <w:lvl w:ilvl="1">
      <w:start w:val="1"/>
      <w:numFmt w:val="decimal"/>
      <w:lvlText w:val="%1.%2."/>
      <w:lvlJc w:val="left"/>
      <w:pPr>
        <w:ind w:left="2630" w:hanging="360"/>
      </w:pPr>
      <w:rPr>
        <w:rFonts w:hint="default"/>
        <w:b w:val="0"/>
        <w:sz w:val="24"/>
        <w:szCs w:val="24"/>
      </w:rPr>
    </w:lvl>
    <w:lvl w:ilvl="2">
      <w:start w:val="1"/>
      <w:numFmt w:val="decimal"/>
      <w:lvlText w:val="%1.%2.%3."/>
      <w:lvlJc w:val="left"/>
      <w:pPr>
        <w:ind w:left="5237" w:hanging="720"/>
      </w:pPr>
      <w:rPr>
        <w:rFonts w:hint="default"/>
        <w:b/>
      </w:rPr>
    </w:lvl>
    <w:lvl w:ilvl="3">
      <w:start w:val="1"/>
      <w:numFmt w:val="decimal"/>
      <w:lvlText w:val="%1.%2.%3.%4."/>
      <w:lvlJc w:val="left"/>
      <w:pPr>
        <w:ind w:left="6857" w:hanging="720"/>
      </w:pPr>
      <w:rPr>
        <w:rFonts w:hint="default"/>
        <w:b/>
      </w:rPr>
    </w:lvl>
    <w:lvl w:ilvl="4">
      <w:start w:val="1"/>
      <w:numFmt w:val="decimal"/>
      <w:lvlText w:val="%1.%2.%3.%4.%5."/>
      <w:lvlJc w:val="left"/>
      <w:pPr>
        <w:ind w:left="8837" w:hanging="1080"/>
      </w:pPr>
      <w:rPr>
        <w:rFonts w:hint="default"/>
        <w:b/>
      </w:rPr>
    </w:lvl>
    <w:lvl w:ilvl="5">
      <w:start w:val="1"/>
      <w:numFmt w:val="decimal"/>
      <w:lvlText w:val="%1.%2.%3.%4.%5.%6."/>
      <w:lvlJc w:val="left"/>
      <w:pPr>
        <w:ind w:left="10457" w:hanging="1080"/>
      </w:pPr>
      <w:rPr>
        <w:rFonts w:hint="default"/>
        <w:b/>
      </w:rPr>
    </w:lvl>
    <w:lvl w:ilvl="6">
      <w:start w:val="1"/>
      <w:numFmt w:val="decimal"/>
      <w:lvlText w:val="%1.%2.%3.%4.%5.%6.%7."/>
      <w:lvlJc w:val="left"/>
      <w:pPr>
        <w:ind w:left="12437" w:hanging="1440"/>
      </w:pPr>
      <w:rPr>
        <w:rFonts w:hint="default"/>
        <w:b/>
      </w:rPr>
    </w:lvl>
    <w:lvl w:ilvl="7">
      <w:start w:val="1"/>
      <w:numFmt w:val="decimal"/>
      <w:lvlText w:val="%1.%2.%3.%4.%5.%6.%7.%8."/>
      <w:lvlJc w:val="left"/>
      <w:pPr>
        <w:ind w:left="14057" w:hanging="1440"/>
      </w:pPr>
      <w:rPr>
        <w:rFonts w:hint="default"/>
        <w:b/>
      </w:rPr>
    </w:lvl>
    <w:lvl w:ilvl="8">
      <w:start w:val="1"/>
      <w:numFmt w:val="decimal"/>
      <w:lvlText w:val="%1.%2.%3.%4.%5.%6.%7.%8.%9."/>
      <w:lvlJc w:val="left"/>
      <w:pPr>
        <w:ind w:left="16037" w:hanging="1800"/>
      </w:pPr>
      <w:rPr>
        <w:rFonts w:hint="default"/>
        <w:b/>
      </w:rPr>
    </w:lvl>
  </w:abstractNum>
  <w:abstractNum w:abstractNumId="22" w15:restartNumberingAfterBreak="0">
    <w:nsid w:val="5C334765"/>
    <w:multiLevelType w:val="multilevel"/>
    <w:tmpl w:val="97B2F6D0"/>
    <w:lvl w:ilvl="0">
      <w:start w:val="8"/>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Numeravimasantras"/>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D040BB"/>
    <w:multiLevelType w:val="multilevel"/>
    <w:tmpl w:val="4724B41A"/>
    <w:lvl w:ilvl="0">
      <w:start w:val="1"/>
      <w:numFmt w:val="decimal"/>
      <w:lvlText w:val="%1."/>
      <w:lvlJc w:val="left"/>
      <w:pPr>
        <w:ind w:left="1491" w:hanging="357"/>
      </w:pPr>
      <w:rPr>
        <w:rFonts w:hint="default"/>
        <w:b w:val="0"/>
        <w:color w:val="auto"/>
      </w:rPr>
    </w:lvl>
    <w:lvl w:ilvl="1">
      <w:start w:val="12"/>
      <w:numFmt w:val="upperRoman"/>
      <w:lvlText w:val="%2."/>
      <w:lvlJc w:val="left"/>
      <w:pPr>
        <w:ind w:left="1066" w:hanging="357"/>
      </w:pPr>
      <w:rPr>
        <w:rFonts w:hint="default"/>
      </w:rPr>
    </w:lvl>
    <w:lvl w:ilvl="2">
      <w:start w:val="1"/>
      <w:numFmt w:val="decimal"/>
      <w:lvlText w:val="%1.%2.%3."/>
      <w:lvlJc w:val="left"/>
      <w:pPr>
        <w:ind w:left="641" w:hanging="357"/>
      </w:pPr>
      <w:rPr>
        <w:rFonts w:hint="default"/>
      </w:rPr>
    </w:lvl>
    <w:lvl w:ilvl="3">
      <w:start w:val="1"/>
      <w:numFmt w:val="decimal"/>
      <w:lvlText w:val="%1.%2.%3.%4."/>
      <w:lvlJc w:val="left"/>
      <w:pPr>
        <w:ind w:left="216" w:hanging="357"/>
      </w:pPr>
      <w:rPr>
        <w:rFonts w:hint="default"/>
      </w:rPr>
    </w:lvl>
    <w:lvl w:ilvl="4">
      <w:start w:val="1"/>
      <w:numFmt w:val="decimal"/>
      <w:lvlText w:val="%1.%2.%3.%4.%5."/>
      <w:lvlJc w:val="left"/>
      <w:pPr>
        <w:ind w:left="-209" w:hanging="357"/>
      </w:pPr>
      <w:rPr>
        <w:rFonts w:hint="default"/>
      </w:rPr>
    </w:lvl>
    <w:lvl w:ilvl="5">
      <w:start w:val="1"/>
      <w:numFmt w:val="decimal"/>
      <w:lvlText w:val="%1.%2.%3.%4.%5.%6."/>
      <w:lvlJc w:val="left"/>
      <w:pPr>
        <w:ind w:left="-634" w:hanging="357"/>
      </w:pPr>
      <w:rPr>
        <w:rFonts w:hint="default"/>
      </w:rPr>
    </w:lvl>
    <w:lvl w:ilvl="6">
      <w:start w:val="1"/>
      <w:numFmt w:val="decimal"/>
      <w:lvlText w:val="%1.%2.%3.%4.%5.%6.%7."/>
      <w:lvlJc w:val="left"/>
      <w:pPr>
        <w:ind w:left="-1059" w:hanging="357"/>
      </w:pPr>
      <w:rPr>
        <w:rFonts w:hint="default"/>
      </w:rPr>
    </w:lvl>
    <w:lvl w:ilvl="7">
      <w:start w:val="1"/>
      <w:numFmt w:val="decimal"/>
      <w:lvlText w:val="%1.%2.%3.%4.%5.%6.%7.%8."/>
      <w:lvlJc w:val="left"/>
      <w:pPr>
        <w:ind w:left="-1484" w:hanging="357"/>
      </w:pPr>
      <w:rPr>
        <w:rFonts w:hint="default"/>
      </w:rPr>
    </w:lvl>
    <w:lvl w:ilvl="8">
      <w:start w:val="1"/>
      <w:numFmt w:val="decimal"/>
      <w:lvlText w:val="%1.%2.%3.%4.%5.%6.%7.%8.%9."/>
      <w:lvlJc w:val="left"/>
      <w:pPr>
        <w:ind w:left="-1909" w:hanging="357"/>
      </w:pPr>
      <w:rPr>
        <w:rFonts w:hint="default"/>
      </w:rPr>
    </w:lvl>
  </w:abstractNum>
  <w:abstractNum w:abstractNumId="24" w15:restartNumberingAfterBreak="0">
    <w:nsid w:val="60252964"/>
    <w:multiLevelType w:val="multilevel"/>
    <w:tmpl w:val="47587D00"/>
    <w:styleLink w:val="NumeravimasNijols"/>
    <w:lvl w:ilvl="0">
      <w:start w:val="1"/>
      <w:numFmt w:val="decimal"/>
      <w:lvlText w:val="%1)"/>
      <w:lvlJc w:val="left"/>
      <w:pPr>
        <w:ind w:left="357" w:hanging="357"/>
      </w:pPr>
      <w:rPr>
        <w:rFonts w:ascii="Times New Roman" w:hAnsi="Times New Roman" w:hint="default"/>
        <w:b w:val="0"/>
        <w:i w:val="0"/>
        <w:sz w:val="24"/>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64D16F43"/>
    <w:multiLevelType w:val="multilevel"/>
    <w:tmpl w:val="E13089B0"/>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483818"/>
    <w:multiLevelType w:val="multilevel"/>
    <w:tmpl w:val="3918D500"/>
    <w:styleLink w:val="Stiliu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A20FDB"/>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7365ECF"/>
    <w:multiLevelType w:val="multilevel"/>
    <w:tmpl w:val="3918D500"/>
    <w:styleLink w:val="Esamassraa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86827A7"/>
    <w:multiLevelType w:val="multilevel"/>
    <w:tmpl w:val="EE36262E"/>
    <w:numStyleLink w:val="Nijol"/>
  </w:abstractNum>
  <w:abstractNum w:abstractNumId="30" w15:restartNumberingAfterBreak="0">
    <w:nsid w:val="68CA4D5D"/>
    <w:multiLevelType w:val="hybridMultilevel"/>
    <w:tmpl w:val="A1328F0A"/>
    <w:lvl w:ilvl="0" w:tplc="E6003FD4">
      <w:start w:val="1"/>
      <w:numFmt w:val="decimal"/>
      <w:lvlText w:val="%1."/>
      <w:lvlJc w:val="left"/>
      <w:pPr>
        <w:tabs>
          <w:tab w:val="num" w:pos="1260"/>
        </w:tabs>
        <w:ind w:left="1260" w:hanging="360"/>
      </w:pPr>
      <w:rPr>
        <w:rFonts w:hint="default"/>
        <w:b w:val="0"/>
        <w:i w:val="0"/>
        <w:color w:val="auto"/>
      </w:rPr>
    </w:lvl>
    <w:lvl w:ilvl="1" w:tplc="E410B95E">
      <w:start w:val="3"/>
      <w:numFmt w:val="upperRoman"/>
      <w:lvlText w:val="%2."/>
      <w:lvlJc w:val="left"/>
      <w:pPr>
        <w:tabs>
          <w:tab w:val="num" w:pos="1800"/>
        </w:tabs>
        <w:ind w:left="1800" w:hanging="720"/>
      </w:pPr>
      <w:rPr>
        <w:rFonts w:hint="default"/>
        <w:b/>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07F7DB4"/>
    <w:multiLevelType w:val="hybridMultilevel"/>
    <w:tmpl w:val="A75E3B7A"/>
    <w:lvl w:ilvl="0" w:tplc="0427000F">
      <w:start w:val="1"/>
      <w:numFmt w:val="decimal"/>
      <w:lvlText w:val="%1."/>
      <w:lvlJc w:val="left"/>
      <w:pPr>
        <w:tabs>
          <w:tab w:val="num" w:pos="720"/>
        </w:tabs>
        <w:ind w:left="720" w:hanging="360"/>
      </w:pPr>
    </w:lvl>
    <w:lvl w:ilvl="1" w:tplc="0F3CCC1C">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774B552F"/>
    <w:multiLevelType w:val="multilevel"/>
    <w:tmpl w:val="119E2C18"/>
    <w:lvl w:ilvl="0">
      <w:start w:val="8"/>
      <w:numFmt w:val="decimal"/>
      <w:lvlText w:val="%1."/>
      <w:lvlJc w:val="left"/>
      <w:pPr>
        <w:ind w:left="360" w:hanging="360"/>
      </w:pPr>
      <w:rPr>
        <w:rFonts w:hint="default"/>
      </w:rPr>
    </w:lvl>
    <w:lvl w:ilvl="1">
      <w:start w:val="1"/>
      <w:numFmt w:val="decimal"/>
      <w:lvlText w:val="9.%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D014F9"/>
    <w:multiLevelType w:val="multilevel"/>
    <w:tmpl w:val="69683464"/>
    <w:styleLink w:val="Straipsnissekcija"/>
    <w:lvl w:ilvl="0">
      <w:start w:val="1"/>
      <w:numFmt w:val="upperRoman"/>
      <w:pStyle w:val="Antrat1"/>
      <w:lvlText w:val="%1."/>
      <w:lvlJc w:val="right"/>
      <w:pPr>
        <w:ind w:left="3054" w:hanging="360"/>
      </w:pPr>
    </w:lvl>
    <w:lvl w:ilvl="1">
      <w:start w:val="1"/>
      <w:numFmt w:val="decimalZero"/>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Antrat7"/>
      <w:lvlText w:val="%7)"/>
      <w:lvlJc w:val="right"/>
      <w:pPr>
        <w:tabs>
          <w:tab w:val="num" w:pos="1296"/>
        </w:tabs>
        <w:ind w:left="1296" w:hanging="288"/>
      </w:pPr>
    </w:lvl>
    <w:lvl w:ilvl="7">
      <w:start w:val="1"/>
      <w:numFmt w:val="lowerLetter"/>
      <w:pStyle w:val="Antrat8"/>
      <w:lvlText w:val="%8."/>
      <w:lvlJc w:val="left"/>
      <w:pPr>
        <w:tabs>
          <w:tab w:val="num" w:pos="1440"/>
        </w:tabs>
        <w:ind w:left="1440" w:hanging="432"/>
      </w:pPr>
    </w:lvl>
    <w:lvl w:ilvl="8">
      <w:start w:val="1"/>
      <w:numFmt w:val="lowerRoman"/>
      <w:pStyle w:val="Antrat9"/>
      <w:lvlText w:val="%9."/>
      <w:lvlJc w:val="right"/>
      <w:pPr>
        <w:tabs>
          <w:tab w:val="num" w:pos="1584"/>
        </w:tabs>
        <w:ind w:left="1584" w:hanging="144"/>
      </w:pPr>
    </w:lvl>
  </w:abstractNum>
  <w:abstractNum w:abstractNumId="34" w15:restartNumberingAfterBreak="0">
    <w:nsid w:val="7B985903"/>
    <w:multiLevelType w:val="multilevel"/>
    <w:tmpl w:val="0409001D"/>
    <w:styleLink w:val="Stilius4"/>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D740AD"/>
    <w:multiLevelType w:val="multilevel"/>
    <w:tmpl w:val="7280FCFA"/>
    <w:lvl w:ilvl="0">
      <w:start w:val="1"/>
      <w:numFmt w:val="decimal"/>
      <w:lvlText w:val="%1."/>
      <w:lvlJc w:val="left"/>
      <w:pPr>
        <w:ind w:left="360" w:hanging="360"/>
      </w:pPr>
      <w:rPr>
        <w:rFonts w:hint="default"/>
      </w:rPr>
    </w:lvl>
    <w:lvl w:ilvl="1">
      <w:start w:val="1"/>
      <w:numFmt w:val="decimal"/>
      <w:lvlText w:val="%15.%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8"/>
  </w:num>
  <w:num w:numId="3">
    <w:abstractNumId w:val="27"/>
  </w:num>
  <w:num w:numId="4">
    <w:abstractNumId w:val="26"/>
  </w:num>
  <w:num w:numId="5">
    <w:abstractNumId w:val="33"/>
    <w:lvlOverride w:ilvl="0">
      <w:lvl w:ilvl="0">
        <w:start w:val="1"/>
        <w:numFmt w:val="upperRoman"/>
        <w:pStyle w:val="Antrat1"/>
        <w:lvlText w:val="%1"/>
        <w:lvlJc w:val="left"/>
        <w:pPr>
          <w:ind w:left="4613" w:hanging="360"/>
        </w:pPr>
        <w:rPr>
          <w:rFonts w:ascii="Times New Roman" w:hAnsi="Times New Roman" w:hint="default"/>
          <w:color w:val="auto"/>
        </w:rPr>
      </w:lvl>
    </w:lvlOverride>
    <w:lvlOverride w:ilvl="1">
      <w:lvl w:ilvl="1">
        <w:start w:val="1"/>
        <w:numFmt w:val="lowerLetter"/>
        <w:lvlText w:val="%2)"/>
        <w:lvlJc w:val="left"/>
        <w:pPr>
          <w:ind w:left="862" w:hanging="360"/>
        </w:pPr>
      </w:lvl>
    </w:lvlOverride>
    <w:lvlOverride w:ilvl="2">
      <w:lvl w:ilvl="2">
        <w:start w:val="1"/>
        <w:numFmt w:val="lowerRoman"/>
        <w:pStyle w:val="Antrat3"/>
        <w:lvlText w:val="%3)"/>
        <w:lvlJc w:val="left"/>
        <w:pPr>
          <w:ind w:left="1222" w:hanging="360"/>
        </w:pPr>
      </w:lvl>
    </w:lvlOverride>
    <w:lvlOverride w:ilvl="3">
      <w:lvl w:ilvl="3">
        <w:start w:val="1"/>
        <w:numFmt w:val="decimal"/>
        <w:pStyle w:val="Antrat4"/>
        <w:lvlText w:val="(%4)"/>
        <w:lvlJc w:val="left"/>
        <w:pPr>
          <w:ind w:left="1582" w:hanging="360"/>
        </w:pPr>
      </w:lvl>
    </w:lvlOverride>
    <w:lvlOverride w:ilvl="4">
      <w:lvl w:ilvl="4">
        <w:start w:val="1"/>
        <w:numFmt w:val="lowerLetter"/>
        <w:pStyle w:val="Antrat5"/>
        <w:lvlText w:val="(%5)"/>
        <w:lvlJc w:val="left"/>
        <w:pPr>
          <w:ind w:left="1942" w:hanging="360"/>
        </w:pPr>
      </w:lvl>
    </w:lvlOverride>
    <w:lvlOverride w:ilvl="5">
      <w:lvl w:ilvl="5">
        <w:start w:val="1"/>
        <w:numFmt w:val="lowerRoman"/>
        <w:lvlText w:val="(%6)"/>
        <w:lvlJc w:val="left"/>
        <w:pPr>
          <w:ind w:left="2302" w:hanging="360"/>
        </w:pPr>
      </w:lvl>
    </w:lvlOverride>
    <w:lvlOverride w:ilvl="6">
      <w:lvl w:ilvl="6">
        <w:start w:val="1"/>
        <w:numFmt w:val="decimal"/>
        <w:pStyle w:val="Antrat7"/>
        <w:lvlText w:val="%7."/>
        <w:lvlJc w:val="left"/>
        <w:pPr>
          <w:ind w:left="2662" w:hanging="360"/>
        </w:pPr>
      </w:lvl>
    </w:lvlOverride>
    <w:lvlOverride w:ilvl="7">
      <w:lvl w:ilvl="7">
        <w:start w:val="1"/>
        <w:numFmt w:val="lowerLetter"/>
        <w:pStyle w:val="Antrat8"/>
        <w:lvlText w:val="%8."/>
        <w:lvlJc w:val="left"/>
        <w:pPr>
          <w:ind w:left="3022" w:hanging="360"/>
        </w:pPr>
      </w:lvl>
    </w:lvlOverride>
    <w:lvlOverride w:ilvl="8">
      <w:lvl w:ilvl="8">
        <w:start w:val="1"/>
        <w:numFmt w:val="lowerRoman"/>
        <w:pStyle w:val="Antrat9"/>
        <w:lvlText w:val="%9."/>
        <w:lvlJc w:val="left"/>
        <w:pPr>
          <w:ind w:left="3382" w:hanging="360"/>
        </w:pPr>
      </w:lvl>
    </w:lvlOverride>
  </w:num>
  <w:num w:numId="6">
    <w:abstractNumId w:val="15"/>
  </w:num>
  <w:num w:numId="7">
    <w:abstractNumId w:val="24"/>
  </w:num>
  <w:num w:numId="8">
    <w:abstractNumId w:val="29"/>
    <w:lvlOverride w:ilvl="0">
      <w:lvl w:ilvl="0">
        <w:start w:val="1"/>
        <w:numFmt w:val="decimal"/>
        <w:pStyle w:val="Numeravimas"/>
        <w:lvlText w:val="%1."/>
        <w:lvlJc w:val="left"/>
        <w:pPr>
          <w:ind w:left="2909"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634"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9">
    <w:abstractNumId w:val="1"/>
    <w:lvlOverride w:ilvl="1">
      <w:lvl w:ilvl="1">
        <w:start w:val="1"/>
        <w:numFmt w:val="decimal"/>
        <w:lvlText w:val="%1.%2."/>
        <w:lvlJc w:val="left"/>
        <w:pPr>
          <w:ind w:left="792" w:hanging="432"/>
        </w:pPr>
      </w:lvl>
    </w:lvlOverride>
  </w:num>
  <w:num w:numId="10">
    <w:abstractNumId w:val="12"/>
  </w:num>
  <w:num w:numId="11">
    <w:abstractNumId w:val="32"/>
  </w:num>
  <w:num w:numId="12">
    <w:abstractNumId w:val="22"/>
  </w:num>
  <w:num w:numId="13">
    <w:abstractNumId w:val="16"/>
  </w:num>
  <w:num w:numId="14">
    <w:abstractNumId w:val="8"/>
  </w:num>
  <w:num w:numId="15">
    <w:abstractNumId w:val="35"/>
  </w:num>
  <w:num w:numId="16">
    <w:abstractNumId w:val="9"/>
  </w:num>
  <w:num w:numId="17">
    <w:abstractNumId w:val="25"/>
  </w:num>
  <w:num w:numId="18">
    <w:abstractNumId w:val="4"/>
  </w:num>
  <w:num w:numId="19">
    <w:abstractNumId w:val="7"/>
  </w:num>
  <w:num w:numId="20">
    <w:abstractNumId w:val="14"/>
  </w:num>
  <w:num w:numId="21">
    <w:abstractNumId w:val="6"/>
  </w:num>
  <w:num w:numId="22">
    <w:abstractNumId w:val="19"/>
  </w:num>
  <w:num w:numId="23">
    <w:abstractNumId w:val="31"/>
  </w:num>
  <w:num w:numId="24">
    <w:abstractNumId w:val="5"/>
  </w:num>
  <w:num w:numId="25">
    <w:abstractNumId w:val="18"/>
  </w:num>
  <w:num w:numId="26">
    <w:abstractNumId w:val="13"/>
  </w:num>
  <w:num w:numId="27">
    <w:abstractNumId w:val="29"/>
    <w:lvlOverride w:ilvl="0">
      <w:startOverride w:val="1"/>
      <w:lvl w:ilvl="0">
        <w:start w:val="1"/>
        <w:numFmt w:val="decimal"/>
        <w:pStyle w:val="Numeravimas"/>
        <w:lvlText w:val="%1."/>
        <w:lvlJc w:val="left"/>
        <w:pPr>
          <w:ind w:left="1491" w:hanging="357"/>
        </w:pPr>
        <w:rPr>
          <w:rFonts w:hint="default"/>
          <w:b w:val="0"/>
          <w:color w:val="auto"/>
        </w:rPr>
      </w:lvl>
    </w:lvlOverride>
    <w:lvlOverride w:ilvl="1">
      <w:startOverride w:val="1"/>
      <w:lvl w:ilvl="1">
        <w:start w:val="1"/>
        <w:numFmt w:val="decimal"/>
        <w:lvlText w:val="%1.%2."/>
        <w:lvlJc w:val="left"/>
        <w:pPr>
          <w:ind w:left="1066" w:hanging="357"/>
        </w:pPr>
        <w:rPr>
          <w:rFonts w:hint="default"/>
        </w:rPr>
      </w:lvl>
    </w:lvlOverride>
    <w:lvlOverride w:ilvl="2">
      <w:startOverride w:val="1"/>
      <w:lvl w:ilvl="2">
        <w:start w:val="1"/>
        <w:numFmt w:val="decimal"/>
        <w:lvlText w:val="%1.%2.%3."/>
        <w:lvlJc w:val="left"/>
        <w:pPr>
          <w:ind w:left="641" w:hanging="357"/>
        </w:pPr>
        <w:rPr>
          <w:rFonts w:hint="default"/>
        </w:rPr>
      </w:lvl>
    </w:lvlOverride>
    <w:lvlOverride w:ilvl="3">
      <w:startOverride w:val="1"/>
      <w:lvl w:ilvl="3">
        <w:start w:val="1"/>
        <w:numFmt w:val="decimal"/>
        <w:lvlText w:val="%1.%2.%3.%4."/>
        <w:lvlJc w:val="left"/>
        <w:pPr>
          <w:ind w:left="216" w:hanging="357"/>
        </w:pPr>
        <w:rPr>
          <w:rFonts w:hint="default"/>
        </w:rPr>
      </w:lvl>
    </w:lvlOverride>
    <w:lvlOverride w:ilvl="4">
      <w:startOverride w:val="1"/>
      <w:lvl w:ilvl="4">
        <w:start w:val="1"/>
        <w:numFmt w:val="decimal"/>
        <w:lvlText w:val="%1.%2.%3.%4.%5."/>
        <w:lvlJc w:val="left"/>
        <w:pPr>
          <w:ind w:left="-209" w:hanging="357"/>
        </w:pPr>
        <w:rPr>
          <w:rFonts w:hint="default"/>
        </w:rPr>
      </w:lvl>
    </w:lvlOverride>
    <w:lvlOverride w:ilvl="5">
      <w:startOverride w:val="1"/>
      <w:lvl w:ilvl="5">
        <w:start w:val="1"/>
        <w:numFmt w:val="decimal"/>
        <w:lvlText w:val="%1.%2.%3.%4.%5.%6."/>
        <w:lvlJc w:val="left"/>
        <w:pPr>
          <w:ind w:left="-634" w:hanging="357"/>
        </w:pPr>
        <w:rPr>
          <w:rFonts w:hint="default"/>
        </w:rPr>
      </w:lvl>
    </w:lvlOverride>
    <w:lvlOverride w:ilvl="6">
      <w:startOverride w:val="1"/>
      <w:lvl w:ilvl="6">
        <w:start w:val="1"/>
        <w:numFmt w:val="decimal"/>
        <w:lvlText w:val="%1.%2.%3.%4.%5.%6.%7."/>
        <w:lvlJc w:val="left"/>
        <w:pPr>
          <w:ind w:left="-1059" w:hanging="357"/>
        </w:pPr>
        <w:rPr>
          <w:rFonts w:hint="default"/>
        </w:rPr>
      </w:lvl>
    </w:lvlOverride>
    <w:lvlOverride w:ilvl="7">
      <w:startOverride w:val="1"/>
      <w:lvl w:ilvl="7">
        <w:start w:val="1"/>
        <w:numFmt w:val="decimal"/>
        <w:lvlText w:val="%1.%2.%3.%4.%5.%6.%7.%8."/>
        <w:lvlJc w:val="left"/>
        <w:pPr>
          <w:ind w:left="-1484" w:hanging="357"/>
        </w:pPr>
        <w:rPr>
          <w:rFonts w:hint="default"/>
        </w:rPr>
      </w:lvl>
    </w:lvlOverride>
    <w:lvlOverride w:ilvl="8">
      <w:startOverride w:val="1"/>
      <w:lvl w:ilvl="8">
        <w:start w:val="1"/>
        <w:numFmt w:val="decimal"/>
        <w:lvlText w:val="%1.%2.%3.%4.%5.%6.%7.%8.%9."/>
        <w:lvlJc w:val="left"/>
        <w:pPr>
          <w:ind w:left="-1909" w:hanging="357"/>
        </w:pPr>
        <w:rPr>
          <w:rFonts w:hint="default"/>
        </w:rPr>
      </w:lvl>
    </w:lvlOverride>
  </w:num>
  <w:num w:numId="28">
    <w:abstractNumId w:val="29"/>
    <w:lvlOverride w:ilvl="0">
      <w:startOverride w:val="5"/>
      <w:lvl w:ilvl="0">
        <w:start w:val="5"/>
        <w:numFmt w:val="decimal"/>
        <w:pStyle w:val="Numeravimas"/>
        <w:lvlText w:val="%1."/>
        <w:lvlJc w:val="left"/>
        <w:pPr>
          <w:ind w:left="1208" w:hanging="357"/>
        </w:pPr>
        <w:rPr>
          <w:rFonts w:hint="default"/>
          <w:b w:val="0"/>
          <w:color w:val="auto"/>
        </w:rPr>
      </w:lvl>
    </w:lvlOverride>
    <w:lvlOverride w:ilvl="1">
      <w:startOverride w:val="1"/>
      <w:lvl w:ilvl="1">
        <w:start w:val="1"/>
        <w:numFmt w:val="decimal"/>
        <w:lvlText w:val="%1.%2."/>
        <w:lvlJc w:val="left"/>
        <w:pPr>
          <w:ind w:left="1066" w:hanging="357"/>
        </w:pPr>
        <w:rPr>
          <w:rFonts w:hint="default"/>
        </w:rPr>
      </w:lvl>
    </w:lvlOverride>
    <w:lvlOverride w:ilvl="2">
      <w:startOverride w:val="1"/>
      <w:lvl w:ilvl="2">
        <w:start w:val="1"/>
        <w:numFmt w:val="decimal"/>
        <w:lvlText w:val="%1.%2.%3."/>
        <w:lvlJc w:val="left"/>
        <w:pPr>
          <w:ind w:left="641" w:hanging="357"/>
        </w:pPr>
        <w:rPr>
          <w:rFonts w:hint="default"/>
        </w:rPr>
      </w:lvl>
    </w:lvlOverride>
    <w:lvlOverride w:ilvl="3">
      <w:startOverride w:val="1"/>
      <w:lvl w:ilvl="3">
        <w:start w:val="1"/>
        <w:numFmt w:val="decimal"/>
        <w:lvlText w:val="%1.%2.%3.%4."/>
        <w:lvlJc w:val="left"/>
        <w:pPr>
          <w:ind w:left="216" w:hanging="357"/>
        </w:pPr>
        <w:rPr>
          <w:rFonts w:hint="default"/>
        </w:rPr>
      </w:lvl>
    </w:lvlOverride>
    <w:lvlOverride w:ilvl="4">
      <w:startOverride w:val="1"/>
      <w:lvl w:ilvl="4">
        <w:start w:val="1"/>
        <w:numFmt w:val="decimal"/>
        <w:lvlText w:val="%1.%2.%3.%4.%5."/>
        <w:lvlJc w:val="left"/>
        <w:pPr>
          <w:ind w:left="-209" w:hanging="357"/>
        </w:pPr>
        <w:rPr>
          <w:rFonts w:hint="default"/>
        </w:rPr>
      </w:lvl>
    </w:lvlOverride>
    <w:lvlOverride w:ilvl="5">
      <w:startOverride w:val="1"/>
      <w:lvl w:ilvl="5">
        <w:start w:val="1"/>
        <w:numFmt w:val="decimal"/>
        <w:lvlText w:val="%1.%2.%3.%4.%5.%6."/>
        <w:lvlJc w:val="left"/>
        <w:pPr>
          <w:ind w:left="-634" w:hanging="357"/>
        </w:pPr>
        <w:rPr>
          <w:rFonts w:hint="default"/>
        </w:rPr>
      </w:lvl>
    </w:lvlOverride>
    <w:lvlOverride w:ilvl="6">
      <w:startOverride w:val="1"/>
      <w:lvl w:ilvl="6">
        <w:start w:val="1"/>
        <w:numFmt w:val="decimal"/>
        <w:lvlText w:val="%1.%2.%3.%4.%5.%6.%7."/>
        <w:lvlJc w:val="left"/>
        <w:pPr>
          <w:ind w:left="-1059" w:hanging="357"/>
        </w:pPr>
        <w:rPr>
          <w:rFonts w:hint="default"/>
        </w:rPr>
      </w:lvl>
    </w:lvlOverride>
    <w:lvlOverride w:ilvl="7">
      <w:startOverride w:val="1"/>
      <w:lvl w:ilvl="7">
        <w:start w:val="1"/>
        <w:numFmt w:val="decimal"/>
        <w:lvlText w:val="%1.%2.%3.%4.%5.%6.%7.%8."/>
        <w:lvlJc w:val="left"/>
        <w:pPr>
          <w:ind w:left="-1484" w:hanging="357"/>
        </w:pPr>
        <w:rPr>
          <w:rFonts w:hint="default"/>
        </w:rPr>
      </w:lvl>
    </w:lvlOverride>
    <w:lvlOverride w:ilvl="8">
      <w:startOverride w:val="1"/>
      <w:lvl w:ilvl="8">
        <w:start w:val="1"/>
        <w:numFmt w:val="decimal"/>
        <w:lvlText w:val="%1.%2.%3.%4.%5.%6.%7.%8.%9."/>
        <w:lvlJc w:val="left"/>
        <w:pPr>
          <w:ind w:left="-1909" w:hanging="357"/>
        </w:pPr>
        <w:rPr>
          <w:rFonts w:hint="default"/>
        </w:rPr>
      </w:lvl>
    </w:lvlOverride>
  </w:num>
  <w:num w:numId="29">
    <w:abstractNumId w:val="30"/>
  </w:num>
  <w:num w:numId="30">
    <w:abstractNumId w:val="20"/>
  </w:num>
  <w:num w:numId="31">
    <w:abstractNumId w:val="17"/>
  </w:num>
  <w:num w:numId="32">
    <w:abstractNumId w:val="10"/>
  </w:num>
  <w:num w:numId="33">
    <w:abstractNumId w:val="23"/>
  </w:num>
  <w:num w:numId="34">
    <w:abstractNumId w:val="33"/>
  </w:num>
  <w:num w:numId="35">
    <w:abstractNumId w:val="34"/>
  </w:num>
  <w:num w:numId="36">
    <w:abstractNumId w:val="21"/>
  </w:num>
  <w:num w:numId="37">
    <w:abstractNumId w:val="0"/>
  </w:num>
  <w:num w:numId="38">
    <w:abstractNumId w:val="3"/>
  </w:num>
  <w:num w:numId="39">
    <w:abstractNumId w:val="29"/>
    <w:lvlOverride w:ilvl="0">
      <w:startOverride w:val="14"/>
      <w:lvl w:ilvl="0">
        <w:start w:val="14"/>
        <w:numFmt w:val="decimal"/>
        <w:pStyle w:val="Numeravimas"/>
        <w:lvlText w:val="%1."/>
        <w:lvlJc w:val="left"/>
        <w:pPr>
          <w:ind w:left="2201"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1350" w:hanging="357"/>
        </w:pPr>
        <w:rPr>
          <w:rFonts w:hint="default"/>
        </w:rPr>
      </w:lvl>
    </w:lvlOverride>
    <w:lvlOverride w:ilvl="2">
      <w:startOverride w:val="1"/>
      <w:lvl w:ilvl="2">
        <w:start w:val="1"/>
        <w:numFmt w:val="decimal"/>
        <w:lvlText w:val="%1.%2.%3."/>
        <w:lvlJc w:val="left"/>
        <w:pPr>
          <w:ind w:left="641" w:hanging="357"/>
        </w:pPr>
        <w:rPr>
          <w:rFonts w:hint="default"/>
        </w:rPr>
      </w:lvl>
    </w:lvlOverride>
    <w:lvlOverride w:ilvl="3">
      <w:startOverride w:val="1"/>
      <w:lvl w:ilvl="3">
        <w:start w:val="1"/>
        <w:numFmt w:val="decimal"/>
        <w:lvlText w:val="%1.%2.%3.%4."/>
        <w:lvlJc w:val="left"/>
        <w:pPr>
          <w:ind w:left="216" w:hanging="357"/>
        </w:pPr>
        <w:rPr>
          <w:rFonts w:hint="default"/>
        </w:rPr>
      </w:lvl>
    </w:lvlOverride>
    <w:lvlOverride w:ilvl="4">
      <w:startOverride w:val="1"/>
      <w:lvl w:ilvl="4">
        <w:start w:val="1"/>
        <w:numFmt w:val="decimal"/>
        <w:lvlText w:val="%1.%2.%3.%4.%5."/>
        <w:lvlJc w:val="left"/>
        <w:pPr>
          <w:ind w:left="-209" w:hanging="357"/>
        </w:pPr>
        <w:rPr>
          <w:rFonts w:hint="default"/>
        </w:rPr>
      </w:lvl>
    </w:lvlOverride>
    <w:lvlOverride w:ilvl="5">
      <w:startOverride w:val="1"/>
      <w:lvl w:ilvl="5">
        <w:start w:val="1"/>
        <w:numFmt w:val="decimal"/>
        <w:lvlText w:val="%1.%2.%3.%4.%5.%6."/>
        <w:lvlJc w:val="left"/>
        <w:pPr>
          <w:ind w:left="-634" w:hanging="357"/>
        </w:pPr>
        <w:rPr>
          <w:rFonts w:hint="default"/>
        </w:rPr>
      </w:lvl>
    </w:lvlOverride>
    <w:lvlOverride w:ilvl="6">
      <w:startOverride w:val="1"/>
      <w:lvl w:ilvl="6">
        <w:start w:val="1"/>
        <w:numFmt w:val="decimal"/>
        <w:lvlText w:val="%1.%2.%3.%4.%5.%6.%7."/>
        <w:lvlJc w:val="left"/>
        <w:pPr>
          <w:ind w:left="-1059" w:hanging="357"/>
        </w:pPr>
        <w:rPr>
          <w:rFonts w:hint="default"/>
        </w:rPr>
      </w:lvl>
    </w:lvlOverride>
    <w:lvlOverride w:ilvl="7">
      <w:startOverride w:val="1"/>
      <w:lvl w:ilvl="7">
        <w:start w:val="1"/>
        <w:numFmt w:val="decimal"/>
        <w:lvlText w:val="%1.%2.%3.%4.%5.%6.%7.%8."/>
        <w:lvlJc w:val="left"/>
        <w:pPr>
          <w:ind w:left="-1484" w:hanging="357"/>
        </w:pPr>
        <w:rPr>
          <w:rFonts w:hint="default"/>
        </w:rPr>
      </w:lvl>
    </w:lvlOverride>
    <w:lvlOverride w:ilvl="8">
      <w:startOverride w:val="1"/>
      <w:lvl w:ilvl="8">
        <w:start w:val="1"/>
        <w:numFmt w:val="decimal"/>
        <w:lvlText w:val="%1.%2.%3.%4.%5.%6.%7.%8.%9."/>
        <w:lvlJc w:val="left"/>
        <w:pPr>
          <w:ind w:left="-1909" w:hanging="357"/>
        </w:pPr>
        <w:rPr>
          <w:rFonts w:hint="default"/>
        </w:rPr>
      </w:lvl>
    </w:lvlOverride>
  </w:num>
  <w:num w:numId="40">
    <w:abstractNumId w:val="29"/>
    <w:lvlOverride w:ilvl="0">
      <w:lvl w:ilvl="0">
        <w:start w:val="1"/>
        <w:numFmt w:val="decimal"/>
        <w:pStyle w:val="Numeravimas"/>
        <w:lvlText w:val="%1."/>
        <w:lvlJc w:val="left"/>
        <w:pPr>
          <w:ind w:left="1492"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1"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41">
    <w:abstractNumId w:val="29"/>
    <w:lvlOverride w:ilvl="0">
      <w:lvl w:ilvl="0">
        <w:start w:val="1"/>
        <w:numFmt w:val="decimal"/>
        <w:pStyle w:val="Numeravimas"/>
        <w:lvlText w:val="%1."/>
        <w:lvlJc w:val="left"/>
        <w:pPr>
          <w:ind w:left="1492"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1"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42">
    <w:abstractNumId w:val="29"/>
    <w:lvlOverride w:ilvl="0">
      <w:lvl w:ilvl="0">
        <w:start w:val="1"/>
        <w:numFmt w:val="decimal"/>
        <w:pStyle w:val="Numeravimas"/>
        <w:lvlText w:val="%1."/>
        <w:lvlJc w:val="left"/>
        <w:pPr>
          <w:ind w:left="1492"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1"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43">
    <w:abstractNumId w:val="29"/>
    <w:lvlOverride w:ilvl="0">
      <w:lvl w:ilvl="0">
        <w:start w:val="1"/>
        <w:numFmt w:val="decimal"/>
        <w:pStyle w:val="Numeravimas"/>
        <w:lvlText w:val="%1."/>
        <w:lvlJc w:val="left"/>
        <w:pPr>
          <w:ind w:left="1492"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1"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44">
    <w:abstractNumId w:val="29"/>
    <w:lvlOverride w:ilvl="0">
      <w:lvl w:ilvl="0">
        <w:start w:val="1"/>
        <w:numFmt w:val="decimal"/>
        <w:pStyle w:val="Numeravimas"/>
        <w:lvlText w:val="%1."/>
        <w:lvlJc w:val="left"/>
        <w:pPr>
          <w:ind w:left="1492"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1" w:hanging="357"/>
        </w:pPr>
        <w:rPr>
          <w:rFonts w:hint="default"/>
        </w:rPr>
      </w:lvl>
    </w:lvlOverride>
    <w:lvlOverride w:ilvl="2">
      <w:lvl w:ilvl="2">
        <w:start w:val="1"/>
        <w:numFmt w:val="decimal"/>
        <w:lvlText w:val="%1.%2.%3."/>
        <w:lvlJc w:val="left"/>
        <w:pPr>
          <w:ind w:left="-68" w:hanging="357"/>
        </w:pPr>
        <w:rPr>
          <w:rFonts w:hint="default"/>
        </w:rPr>
      </w:lvl>
    </w:lvlOverride>
    <w:lvlOverride w:ilvl="3">
      <w:lvl w:ilvl="3">
        <w:start w:val="1"/>
        <w:numFmt w:val="decimal"/>
        <w:lvlText w:val="%1.%2.%3.%4."/>
        <w:lvlJc w:val="left"/>
        <w:pPr>
          <w:ind w:left="-493" w:hanging="357"/>
        </w:pPr>
        <w:rPr>
          <w:rFonts w:hint="default"/>
        </w:rPr>
      </w:lvl>
    </w:lvlOverride>
    <w:lvlOverride w:ilvl="4">
      <w:lvl w:ilvl="4">
        <w:start w:val="1"/>
        <w:numFmt w:val="decimal"/>
        <w:lvlText w:val="%1.%2.%3.%4.%5."/>
        <w:lvlJc w:val="left"/>
        <w:pPr>
          <w:ind w:left="-918" w:hanging="357"/>
        </w:pPr>
        <w:rPr>
          <w:rFonts w:hint="default"/>
        </w:rPr>
      </w:lvl>
    </w:lvlOverride>
    <w:lvlOverride w:ilvl="5">
      <w:lvl w:ilvl="5">
        <w:start w:val="1"/>
        <w:numFmt w:val="decimal"/>
        <w:lvlText w:val="%1.%2.%3.%4.%5.%6."/>
        <w:lvlJc w:val="left"/>
        <w:pPr>
          <w:ind w:left="-1343" w:hanging="357"/>
        </w:pPr>
        <w:rPr>
          <w:rFonts w:hint="default"/>
        </w:rPr>
      </w:lvl>
    </w:lvlOverride>
    <w:lvlOverride w:ilvl="6">
      <w:lvl w:ilvl="6">
        <w:start w:val="1"/>
        <w:numFmt w:val="decimal"/>
        <w:lvlText w:val="%1.%2.%3.%4.%5.%6.%7."/>
        <w:lvlJc w:val="left"/>
        <w:pPr>
          <w:ind w:left="-1768" w:hanging="357"/>
        </w:pPr>
        <w:rPr>
          <w:rFonts w:hint="default"/>
        </w:rPr>
      </w:lvl>
    </w:lvlOverride>
    <w:lvlOverride w:ilvl="7">
      <w:lvl w:ilvl="7">
        <w:start w:val="1"/>
        <w:numFmt w:val="decimal"/>
        <w:lvlText w:val="%1.%2.%3.%4.%5.%6.%7.%8."/>
        <w:lvlJc w:val="left"/>
        <w:pPr>
          <w:ind w:left="-2193" w:hanging="357"/>
        </w:pPr>
        <w:rPr>
          <w:rFonts w:hint="default"/>
        </w:rPr>
      </w:lvl>
    </w:lvlOverride>
    <w:lvlOverride w:ilvl="8">
      <w:lvl w:ilvl="8">
        <w:start w:val="1"/>
        <w:numFmt w:val="decimal"/>
        <w:lvlText w:val="%1.%2.%3.%4.%5.%6.%7.%8.%9."/>
        <w:lvlJc w:val="left"/>
        <w:pPr>
          <w:ind w:left="-2618" w:hanging="357"/>
        </w:pPr>
        <w:rPr>
          <w:rFonts w:hint="default"/>
        </w:rPr>
      </w:lvl>
    </w:lvlOverride>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t-LT" w:vendorID="71"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2A"/>
    <w:rsid w:val="00000156"/>
    <w:rsid w:val="00002C00"/>
    <w:rsid w:val="000034A0"/>
    <w:rsid w:val="0000353D"/>
    <w:rsid w:val="00003D15"/>
    <w:rsid w:val="00003FF4"/>
    <w:rsid w:val="00005AB4"/>
    <w:rsid w:val="00005CF5"/>
    <w:rsid w:val="000069AF"/>
    <w:rsid w:val="00006FDE"/>
    <w:rsid w:val="00006FE0"/>
    <w:rsid w:val="00010D20"/>
    <w:rsid w:val="00011E94"/>
    <w:rsid w:val="000120B7"/>
    <w:rsid w:val="0001259B"/>
    <w:rsid w:val="00012753"/>
    <w:rsid w:val="0001276F"/>
    <w:rsid w:val="00012818"/>
    <w:rsid w:val="00012DD6"/>
    <w:rsid w:val="0001309C"/>
    <w:rsid w:val="000131B1"/>
    <w:rsid w:val="00013637"/>
    <w:rsid w:val="00013CD5"/>
    <w:rsid w:val="0001457E"/>
    <w:rsid w:val="00015EF2"/>
    <w:rsid w:val="00016259"/>
    <w:rsid w:val="00016738"/>
    <w:rsid w:val="00016DB6"/>
    <w:rsid w:val="00016E92"/>
    <w:rsid w:val="000172C2"/>
    <w:rsid w:val="000200FE"/>
    <w:rsid w:val="000201B3"/>
    <w:rsid w:val="00021DC2"/>
    <w:rsid w:val="0002235E"/>
    <w:rsid w:val="0002268A"/>
    <w:rsid w:val="00022E9E"/>
    <w:rsid w:val="00023236"/>
    <w:rsid w:val="00023583"/>
    <w:rsid w:val="00023BC1"/>
    <w:rsid w:val="0002490B"/>
    <w:rsid w:val="00025CEE"/>
    <w:rsid w:val="00026084"/>
    <w:rsid w:val="0002617A"/>
    <w:rsid w:val="000265BB"/>
    <w:rsid w:val="00027298"/>
    <w:rsid w:val="0002737B"/>
    <w:rsid w:val="000309DD"/>
    <w:rsid w:val="00030F6C"/>
    <w:rsid w:val="000319D4"/>
    <w:rsid w:val="00031F3D"/>
    <w:rsid w:val="00032180"/>
    <w:rsid w:val="0003323D"/>
    <w:rsid w:val="00033C33"/>
    <w:rsid w:val="0003425C"/>
    <w:rsid w:val="00034828"/>
    <w:rsid w:val="000353BA"/>
    <w:rsid w:val="000362C4"/>
    <w:rsid w:val="00036DF7"/>
    <w:rsid w:val="00036F55"/>
    <w:rsid w:val="00036F9A"/>
    <w:rsid w:val="00037CA8"/>
    <w:rsid w:val="0004041D"/>
    <w:rsid w:val="000405CC"/>
    <w:rsid w:val="00041154"/>
    <w:rsid w:val="000422E9"/>
    <w:rsid w:val="0004244A"/>
    <w:rsid w:val="000426D7"/>
    <w:rsid w:val="00042717"/>
    <w:rsid w:val="00042896"/>
    <w:rsid w:val="000430DD"/>
    <w:rsid w:val="0004335F"/>
    <w:rsid w:val="00044BDB"/>
    <w:rsid w:val="000450F9"/>
    <w:rsid w:val="00046907"/>
    <w:rsid w:val="00046F0E"/>
    <w:rsid w:val="00050515"/>
    <w:rsid w:val="00051770"/>
    <w:rsid w:val="0005207A"/>
    <w:rsid w:val="00053491"/>
    <w:rsid w:val="00053D45"/>
    <w:rsid w:val="00055A3B"/>
    <w:rsid w:val="0005690A"/>
    <w:rsid w:val="000570E0"/>
    <w:rsid w:val="0005713B"/>
    <w:rsid w:val="00057E5C"/>
    <w:rsid w:val="00060008"/>
    <w:rsid w:val="0006033A"/>
    <w:rsid w:val="0006039D"/>
    <w:rsid w:val="00060884"/>
    <w:rsid w:val="000611A8"/>
    <w:rsid w:val="000616BA"/>
    <w:rsid w:val="000625B9"/>
    <w:rsid w:val="00062FA1"/>
    <w:rsid w:val="00062FDA"/>
    <w:rsid w:val="000630D5"/>
    <w:rsid w:val="000655A3"/>
    <w:rsid w:val="00066A37"/>
    <w:rsid w:val="00066AAE"/>
    <w:rsid w:val="00067EF6"/>
    <w:rsid w:val="00070AD1"/>
    <w:rsid w:val="0007133A"/>
    <w:rsid w:val="00071520"/>
    <w:rsid w:val="00071E1A"/>
    <w:rsid w:val="00071E5C"/>
    <w:rsid w:val="00073682"/>
    <w:rsid w:val="000740F6"/>
    <w:rsid w:val="00074C5A"/>
    <w:rsid w:val="00074D2B"/>
    <w:rsid w:val="000750DA"/>
    <w:rsid w:val="000756BD"/>
    <w:rsid w:val="0007652C"/>
    <w:rsid w:val="000775A8"/>
    <w:rsid w:val="000779DF"/>
    <w:rsid w:val="00080C3F"/>
    <w:rsid w:val="00080D97"/>
    <w:rsid w:val="00082BC2"/>
    <w:rsid w:val="000832F5"/>
    <w:rsid w:val="00083D30"/>
    <w:rsid w:val="0008502B"/>
    <w:rsid w:val="000853FF"/>
    <w:rsid w:val="00086A1E"/>
    <w:rsid w:val="000870AF"/>
    <w:rsid w:val="00090A56"/>
    <w:rsid w:val="00091E23"/>
    <w:rsid w:val="000928D8"/>
    <w:rsid w:val="00092FD4"/>
    <w:rsid w:val="000932F7"/>
    <w:rsid w:val="00094C12"/>
    <w:rsid w:val="000951F0"/>
    <w:rsid w:val="00095980"/>
    <w:rsid w:val="00097D1F"/>
    <w:rsid w:val="000A0714"/>
    <w:rsid w:val="000A0C3B"/>
    <w:rsid w:val="000A141D"/>
    <w:rsid w:val="000A1B14"/>
    <w:rsid w:val="000A1B71"/>
    <w:rsid w:val="000A2908"/>
    <w:rsid w:val="000A2E6B"/>
    <w:rsid w:val="000A3961"/>
    <w:rsid w:val="000A4730"/>
    <w:rsid w:val="000A48C2"/>
    <w:rsid w:val="000A6F37"/>
    <w:rsid w:val="000A7076"/>
    <w:rsid w:val="000A7A12"/>
    <w:rsid w:val="000A7E8B"/>
    <w:rsid w:val="000B002A"/>
    <w:rsid w:val="000B0C07"/>
    <w:rsid w:val="000B1476"/>
    <w:rsid w:val="000B1E86"/>
    <w:rsid w:val="000B24BE"/>
    <w:rsid w:val="000B3DEF"/>
    <w:rsid w:val="000B53EF"/>
    <w:rsid w:val="000B5516"/>
    <w:rsid w:val="000B594F"/>
    <w:rsid w:val="000B6039"/>
    <w:rsid w:val="000B7DD6"/>
    <w:rsid w:val="000B7F0C"/>
    <w:rsid w:val="000C008A"/>
    <w:rsid w:val="000C0739"/>
    <w:rsid w:val="000C1EFB"/>
    <w:rsid w:val="000C2B29"/>
    <w:rsid w:val="000C5491"/>
    <w:rsid w:val="000C5AA2"/>
    <w:rsid w:val="000C7383"/>
    <w:rsid w:val="000C73A5"/>
    <w:rsid w:val="000D0D46"/>
    <w:rsid w:val="000D2303"/>
    <w:rsid w:val="000D4340"/>
    <w:rsid w:val="000D4533"/>
    <w:rsid w:val="000D4CB1"/>
    <w:rsid w:val="000D4CD4"/>
    <w:rsid w:val="000D616B"/>
    <w:rsid w:val="000D617C"/>
    <w:rsid w:val="000D649A"/>
    <w:rsid w:val="000D6B11"/>
    <w:rsid w:val="000D772C"/>
    <w:rsid w:val="000E04CE"/>
    <w:rsid w:val="000E0847"/>
    <w:rsid w:val="000E0EEA"/>
    <w:rsid w:val="000E19F9"/>
    <w:rsid w:val="000E24A0"/>
    <w:rsid w:val="000E3FB0"/>
    <w:rsid w:val="000E45DE"/>
    <w:rsid w:val="000E489E"/>
    <w:rsid w:val="000E5910"/>
    <w:rsid w:val="000E6FB7"/>
    <w:rsid w:val="000E6FCB"/>
    <w:rsid w:val="000F1598"/>
    <w:rsid w:val="000F1D70"/>
    <w:rsid w:val="000F2001"/>
    <w:rsid w:val="000F2517"/>
    <w:rsid w:val="000F26D4"/>
    <w:rsid w:val="000F2C2B"/>
    <w:rsid w:val="000F3076"/>
    <w:rsid w:val="000F3594"/>
    <w:rsid w:val="000F3650"/>
    <w:rsid w:val="000F3746"/>
    <w:rsid w:val="000F3AA0"/>
    <w:rsid w:val="000F42E3"/>
    <w:rsid w:val="000F523E"/>
    <w:rsid w:val="000F530B"/>
    <w:rsid w:val="000F6F5A"/>
    <w:rsid w:val="00100614"/>
    <w:rsid w:val="00100BB5"/>
    <w:rsid w:val="00101072"/>
    <w:rsid w:val="00101120"/>
    <w:rsid w:val="0010190E"/>
    <w:rsid w:val="00102B93"/>
    <w:rsid w:val="0010501F"/>
    <w:rsid w:val="0010551B"/>
    <w:rsid w:val="0010558C"/>
    <w:rsid w:val="00105699"/>
    <w:rsid w:val="00105AB0"/>
    <w:rsid w:val="00105C8A"/>
    <w:rsid w:val="00106027"/>
    <w:rsid w:val="0010649F"/>
    <w:rsid w:val="0010661E"/>
    <w:rsid w:val="001105F4"/>
    <w:rsid w:val="00110919"/>
    <w:rsid w:val="00110C0A"/>
    <w:rsid w:val="001119F7"/>
    <w:rsid w:val="0011249D"/>
    <w:rsid w:val="0011290E"/>
    <w:rsid w:val="00113337"/>
    <w:rsid w:val="001145BA"/>
    <w:rsid w:val="001150A1"/>
    <w:rsid w:val="00115BEE"/>
    <w:rsid w:val="00116695"/>
    <w:rsid w:val="00116981"/>
    <w:rsid w:val="00116D8C"/>
    <w:rsid w:val="00116DBA"/>
    <w:rsid w:val="0012079F"/>
    <w:rsid w:val="00121F0E"/>
    <w:rsid w:val="001228C4"/>
    <w:rsid w:val="001237BD"/>
    <w:rsid w:val="00123882"/>
    <w:rsid w:val="00123B13"/>
    <w:rsid w:val="001243EE"/>
    <w:rsid w:val="00124F3C"/>
    <w:rsid w:val="00125A44"/>
    <w:rsid w:val="00127210"/>
    <w:rsid w:val="00127B84"/>
    <w:rsid w:val="00127BAE"/>
    <w:rsid w:val="00130E22"/>
    <w:rsid w:val="00130E29"/>
    <w:rsid w:val="00131EE4"/>
    <w:rsid w:val="00131F00"/>
    <w:rsid w:val="001324AA"/>
    <w:rsid w:val="001338DE"/>
    <w:rsid w:val="00133BED"/>
    <w:rsid w:val="00133DC5"/>
    <w:rsid w:val="00134020"/>
    <w:rsid w:val="00134955"/>
    <w:rsid w:val="00136108"/>
    <w:rsid w:val="00137526"/>
    <w:rsid w:val="00140A4A"/>
    <w:rsid w:val="00140E2A"/>
    <w:rsid w:val="00141C9D"/>
    <w:rsid w:val="00142270"/>
    <w:rsid w:val="001422BE"/>
    <w:rsid w:val="001427B5"/>
    <w:rsid w:val="00143BFF"/>
    <w:rsid w:val="00144A5F"/>
    <w:rsid w:val="00145658"/>
    <w:rsid w:val="00145CE7"/>
    <w:rsid w:val="00146AB8"/>
    <w:rsid w:val="001472FD"/>
    <w:rsid w:val="00147DE7"/>
    <w:rsid w:val="001503DD"/>
    <w:rsid w:val="001506E0"/>
    <w:rsid w:val="00151608"/>
    <w:rsid w:val="00153B80"/>
    <w:rsid w:val="001550CD"/>
    <w:rsid w:val="0015571A"/>
    <w:rsid w:val="001557E0"/>
    <w:rsid w:val="001559D7"/>
    <w:rsid w:val="0015626C"/>
    <w:rsid w:val="00156415"/>
    <w:rsid w:val="00156575"/>
    <w:rsid w:val="00156BB1"/>
    <w:rsid w:val="001571A6"/>
    <w:rsid w:val="00160531"/>
    <w:rsid w:val="00161DEC"/>
    <w:rsid w:val="001628BD"/>
    <w:rsid w:val="001632B9"/>
    <w:rsid w:val="001634F2"/>
    <w:rsid w:val="00163659"/>
    <w:rsid w:val="0016446B"/>
    <w:rsid w:val="00164750"/>
    <w:rsid w:val="00164980"/>
    <w:rsid w:val="00164A3F"/>
    <w:rsid w:val="00164BA2"/>
    <w:rsid w:val="00164BA7"/>
    <w:rsid w:val="00165B7F"/>
    <w:rsid w:val="00165FFD"/>
    <w:rsid w:val="00166880"/>
    <w:rsid w:val="00166999"/>
    <w:rsid w:val="00166BE7"/>
    <w:rsid w:val="00166D7C"/>
    <w:rsid w:val="00166E9D"/>
    <w:rsid w:val="00171E5C"/>
    <w:rsid w:val="001726F6"/>
    <w:rsid w:val="0017318A"/>
    <w:rsid w:val="00173927"/>
    <w:rsid w:val="00173986"/>
    <w:rsid w:val="001748D7"/>
    <w:rsid w:val="00174DAB"/>
    <w:rsid w:val="00175D70"/>
    <w:rsid w:val="00176018"/>
    <w:rsid w:val="00176FD9"/>
    <w:rsid w:val="00177FF7"/>
    <w:rsid w:val="001800EE"/>
    <w:rsid w:val="0018050E"/>
    <w:rsid w:val="001816D7"/>
    <w:rsid w:val="00181A89"/>
    <w:rsid w:val="00181D3F"/>
    <w:rsid w:val="00182DEB"/>
    <w:rsid w:val="0018305A"/>
    <w:rsid w:val="0018341F"/>
    <w:rsid w:val="001840B5"/>
    <w:rsid w:val="00184EC5"/>
    <w:rsid w:val="001859CC"/>
    <w:rsid w:val="001859D6"/>
    <w:rsid w:val="001865F1"/>
    <w:rsid w:val="00186770"/>
    <w:rsid w:val="00187061"/>
    <w:rsid w:val="00187485"/>
    <w:rsid w:val="00187813"/>
    <w:rsid w:val="00187DCC"/>
    <w:rsid w:val="001908CC"/>
    <w:rsid w:val="001928CF"/>
    <w:rsid w:val="0019299E"/>
    <w:rsid w:val="00193244"/>
    <w:rsid w:val="0019339D"/>
    <w:rsid w:val="00193736"/>
    <w:rsid w:val="0019611D"/>
    <w:rsid w:val="001961D2"/>
    <w:rsid w:val="00197AA2"/>
    <w:rsid w:val="00197C0F"/>
    <w:rsid w:val="00197CEA"/>
    <w:rsid w:val="001A1421"/>
    <w:rsid w:val="001A2522"/>
    <w:rsid w:val="001A2D27"/>
    <w:rsid w:val="001A35D4"/>
    <w:rsid w:val="001A38B3"/>
    <w:rsid w:val="001A3C8A"/>
    <w:rsid w:val="001A3CAB"/>
    <w:rsid w:val="001A5899"/>
    <w:rsid w:val="001A6854"/>
    <w:rsid w:val="001B114A"/>
    <w:rsid w:val="001B18DE"/>
    <w:rsid w:val="001B383F"/>
    <w:rsid w:val="001B3F4B"/>
    <w:rsid w:val="001B4872"/>
    <w:rsid w:val="001B5E58"/>
    <w:rsid w:val="001B6530"/>
    <w:rsid w:val="001B6AD5"/>
    <w:rsid w:val="001B7EC1"/>
    <w:rsid w:val="001C0411"/>
    <w:rsid w:val="001C08D4"/>
    <w:rsid w:val="001C19E9"/>
    <w:rsid w:val="001C26EF"/>
    <w:rsid w:val="001C29F8"/>
    <w:rsid w:val="001C2DEA"/>
    <w:rsid w:val="001C442D"/>
    <w:rsid w:val="001C4756"/>
    <w:rsid w:val="001C4CDE"/>
    <w:rsid w:val="001C5061"/>
    <w:rsid w:val="001C63E2"/>
    <w:rsid w:val="001C6FC3"/>
    <w:rsid w:val="001D1308"/>
    <w:rsid w:val="001D136C"/>
    <w:rsid w:val="001D13BB"/>
    <w:rsid w:val="001D13E4"/>
    <w:rsid w:val="001D17F5"/>
    <w:rsid w:val="001D2CF7"/>
    <w:rsid w:val="001D2E7B"/>
    <w:rsid w:val="001D2F98"/>
    <w:rsid w:val="001D3B9A"/>
    <w:rsid w:val="001D4051"/>
    <w:rsid w:val="001D53F4"/>
    <w:rsid w:val="001D5F22"/>
    <w:rsid w:val="001D5F88"/>
    <w:rsid w:val="001D62E0"/>
    <w:rsid w:val="001D63E0"/>
    <w:rsid w:val="001D66FC"/>
    <w:rsid w:val="001D67C4"/>
    <w:rsid w:val="001D6DAC"/>
    <w:rsid w:val="001D6EAD"/>
    <w:rsid w:val="001D7490"/>
    <w:rsid w:val="001D7647"/>
    <w:rsid w:val="001D7BCE"/>
    <w:rsid w:val="001E06AC"/>
    <w:rsid w:val="001E0C09"/>
    <w:rsid w:val="001E0D49"/>
    <w:rsid w:val="001E0F0A"/>
    <w:rsid w:val="001E3E24"/>
    <w:rsid w:val="001E4CA8"/>
    <w:rsid w:val="001E50B9"/>
    <w:rsid w:val="001E69CF"/>
    <w:rsid w:val="001E6D72"/>
    <w:rsid w:val="001E77B8"/>
    <w:rsid w:val="001F022F"/>
    <w:rsid w:val="001F103C"/>
    <w:rsid w:val="001F1060"/>
    <w:rsid w:val="001F1593"/>
    <w:rsid w:val="001F1610"/>
    <w:rsid w:val="001F18D3"/>
    <w:rsid w:val="001F1A5E"/>
    <w:rsid w:val="001F1E8D"/>
    <w:rsid w:val="001F2496"/>
    <w:rsid w:val="001F250F"/>
    <w:rsid w:val="001F3ED5"/>
    <w:rsid w:val="001F4269"/>
    <w:rsid w:val="001F437D"/>
    <w:rsid w:val="001F5014"/>
    <w:rsid w:val="001F51A0"/>
    <w:rsid w:val="001F5BCA"/>
    <w:rsid w:val="001F5D6F"/>
    <w:rsid w:val="001F67B4"/>
    <w:rsid w:val="001F6B66"/>
    <w:rsid w:val="001F6F2F"/>
    <w:rsid w:val="001F7E3A"/>
    <w:rsid w:val="0020041B"/>
    <w:rsid w:val="00200BDF"/>
    <w:rsid w:val="00200C2C"/>
    <w:rsid w:val="00200D57"/>
    <w:rsid w:val="00200DE3"/>
    <w:rsid w:val="0020113E"/>
    <w:rsid w:val="0020148A"/>
    <w:rsid w:val="00201770"/>
    <w:rsid w:val="00201C78"/>
    <w:rsid w:val="00202DA4"/>
    <w:rsid w:val="002030D0"/>
    <w:rsid w:val="0020330A"/>
    <w:rsid w:val="002035E8"/>
    <w:rsid w:val="00203D6D"/>
    <w:rsid w:val="00204A69"/>
    <w:rsid w:val="00204BEF"/>
    <w:rsid w:val="00205522"/>
    <w:rsid w:val="00205742"/>
    <w:rsid w:val="00207068"/>
    <w:rsid w:val="00207307"/>
    <w:rsid w:val="00210139"/>
    <w:rsid w:val="00210A39"/>
    <w:rsid w:val="00211310"/>
    <w:rsid w:val="002117FE"/>
    <w:rsid w:val="00211D08"/>
    <w:rsid w:val="0021264F"/>
    <w:rsid w:val="00213473"/>
    <w:rsid w:val="002137F7"/>
    <w:rsid w:val="00214745"/>
    <w:rsid w:val="00214F50"/>
    <w:rsid w:val="0021573B"/>
    <w:rsid w:val="0021627E"/>
    <w:rsid w:val="0021671B"/>
    <w:rsid w:val="00217888"/>
    <w:rsid w:val="002208E9"/>
    <w:rsid w:val="00221AF8"/>
    <w:rsid w:val="00221D0D"/>
    <w:rsid w:val="00222583"/>
    <w:rsid w:val="00223FC1"/>
    <w:rsid w:val="00224179"/>
    <w:rsid w:val="00225152"/>
    <w:rsid w:val="00225328"/>
    <w:rsid w:val="0022567F"/>
    <w:rsid w:val="002277E4"/>
    <w:rsid w:val="00231484"/>
    <w:rsid w:val="002314A9"/>
    <w:rsid w:val="00231662"/>
    <w:rsid w:val="0023242B"/>
    <w:rsid w:val="00232C73"/>
    <w:rsid w:val="002334B8"/>
    <w:rsid w:val="0023385C"/>
    <w:rsid w:val="00234FC4"/>
    <w:rsid w:val="00234FD2"/>
    <w:rsid w:val="002364B0"/>
    <w:rsid w:val="00236984"/>
    <w:rsid w:val="00237230"/>
    <w:rsid w:val="002406C9"/>
    <w:rsid w:val="0024127E"/>
    <w:rsid w:val="00241961"/>
    <w:rsid w:val="002425F8"/>
    <w:rsid w:val="0024390E"/>
    <w:rsid w:val="002442C1"/>
    <w:rsid w:val="002450E9"/>
    <w:rsid w:val="00245731"/>
    <w:rsid w:val="00246348"/>
    <w:rsid w:val="00246444"/>
    <w:rsid w:val="00246B66"/>
    <w:rsid w:val="00246C3B"/>
    <w:rsid w:val="00247721"/>
    <w:rsid w:val="00247743"/>
    <w:rsid w:val="00247A60"/>
    <w:rsid w:val="00250329"/>
    <w:rsid w:val="00250904"/>
    <w:rsid w:val="00251545"/>
    <w:rsid w:val="00253FA9"/>
    <w:rsid w:val="00254083"/>
    <w:rsid w:val="00254CBD"/>
    <w:rsid w:val="002552A8"/>
    <w:rsid w:val="002562EF"/>
    <w:rsid w:val="00256B31"/>
    <w:rsid w:val="00256DFC"/>
    <w:rsid w:val="002577BE"/>
    <w:rsid w:val="00257E11"/>
    <w:rsid w:val="00260A54"/>
    <w:rsid w:val="00260C44"/>
    <w:rsid w:val="002612FD"/>
    <w:rsid w:val="00261BC3"/>
    <w:rsid w:val="00263082"/>
    <w:rsid w:val="00263498"/>
    <w:rsid w:val="0026472A"/>
    <w:rsid w:val="00266DB0"/>
    <w:rsid w:val="002708A2"/>
    <w:rsid w:val="00270B35"/>
    <w:rsid w:val="00270F77"/>
    <w:rsid w:val="0027190E"/>
    <w:rsid w:val="00272948"/>
    <w:rsid w:val="00272E17"/>
    <w:rsid w:val="002734A4"/>
    <w:rsid w:val="0027350F"/>
    <w:rsid w:val="00273B9D"/>
    <w:rsid w:val="0027423A"/>
    <w:rsid w:val="002753E2"/>
    <w:rsid w:val="0027550E"/>
    <w:rsid w:val="002755BC"/>
    <w:rsid w:val="00275D31"/>
    <w:rsid w:val="00276135"/>
    <w:rsid w:val="00281236"/>
    <w:rsid w:val="002816A3"/>
    <w:rsid w:val="002818AF"/>
    <w:rsid w:val="00281B87"/>
    <w:rsid w:val="00281F26"/>
    <w:rsid w:val="0028209D"/>
    <w:rsid w:val="00282358"/>
    <w:rsid w:val="002847BD"/>
    <w:rsid w:val="002854E3"/>
    <w:rsid w:val="002863C3"/>
    <w:rsid w:val="00287002"/>
    <w:rsid w:val="00290479"/>
    <w:rsid w:val="00290B5C"/>
    <w:rsid w:val="00291215"/>
    <w:rsid w:val="002916D3"/>
    <w:rsid w:val="0029174A"/>
    <w:rsid w:val="00292B92"/>
    <w:rsid w:val="002934F1"/>
    <w:rsid w:val="0029379A"/>
    <w:rsid w:val="00293EF9"/>
    <w:rsid w:val="00294370"/>
    <w:rsid w:val="00294DCE"/>
    <w:rsid w:val="002958AE"/>
    <w:rsid w:val="00295A72"/>
    <w:rsid w:val="00295AD2"/>
    <w:rsid w:val="00295F74"/>
    <w:rsid w:val="00296CF9"/>
    <w:rsid w:val="00297BCC"/>
    <w:rsid w:val="002A0846"/>
    <w:rsid w:val="002A0D98"/>
    <w:rsid w:val="002A20F9"/>
    <w:rsid w:val="002A2489"/>
    <w:rsid w:val="002A2AC6"/>
    <w:rsid w:val="002A3037"/>
    <w:rsid w:val="002A3741"/>
    <w:rsid w:val="002A3788"/>
    <w:rsid w:val="002A3927"/>
    <w:rsid w:val="002A3CBD"/>
    <w:rsid w:val="002A45B8"/>
    <w:rsid w:val="002A5288"/>
    <w:rsid w:val="002A5F45"/>
    <w:rsid w:val="002A6208"/>
    <w:rsid w:val="002A6327"/>
    <w:rsid w:val="002A6357"/>
    <w:rsid w:val="002A6D2A"/>
    <w:rsid w:val="002A7BF5"/>
    <w:rsid w:val="002B0559"/>
    <w:rsid w:val="002B17E1"/>
    <w:rsid w:val="002B19B9"/>
    <w:rsid w:val="002B26D8"/>
    <w:rsid w:val="002B286E"/>
    <w:rsid w:val="002B28FC"/>
    <w:rsid w:val="002B2C2D"/>
    <w:rsid w:val="002B3EA1"/>
    <w:rsid w:val="002B5339"/>
    <w:rsid w:val="002B73D6"/>
    <w:rsid w:val="002B77BA"/>
    <w:rsid w:val="002C02E1"/>
    <w:rsid w:val="002C0424"/>
    <w:rsid w:val="002C0458"/>
    <w:rsid w:val="002C08F2"/>
    <w:rsid w:val="002C0D71"/>
    <w:rsid w:val="002C11BA"/>
    <w:rsid w:val="002C1F59"/>
    <w:rsid w:val="002C22E3"/>
    <w:rsid w:val="002C2C6B"/>
    <w:rsid w:val="002C3988"/>
    <w:rsid w:val="002C3C86"/>
    <w:rsid w:val="002C41F2"/>
    <w:rsid w:val="002C58D7"/>
    <w:rsid w:val="002C5960"/>
    <w:rsid w:val="002C59A1"/>
    <w:rsid w:val="002C6F6C"/>
    <w:rsid w:val="002C721E"/>
    <w:rsid w:val="002C75C2"/>
    <w:rsid w:val="002C7737"/>
    <w:rsid w:val="002D08C4"/>
    <w:rsid w:val="002D10A4"/>
    <w:rsid w:val="002D1D15"/>
    <w:rsid w:val="002D2F0A"/>
    <w:rsid w:val="002D3A72"/>
    <w:rsid w:val="002D50CD"/>
    <w:rsid w:val="002D54F2"/>
    <w:rsid w:val="002D6A81"/>
    <w:rsid w:val="002D6CAF"/>
    <w:rsid w:val="002D6D51"/>
    <w:rsid w:val="002D72F1"/>
    <w:rsid w:val="002D770A"/>
    <w:rsid w:val="002E0664"/>
    <w:rsid w:val="002E1AB8"/>
    <w:rsid w:val="002E1E58"/>
    <w:rsid w:val="002E2AE5"/>
    <w:rsid w:val="002E3085"/>
    <w:rsid w:val="002E3893"/>
    <w:rsid w:val="002E4B2E"/>
    <w:rsid w:val="002E4DE5"/>
    <w:rsid w:val="002E4E69"/>
    <w:rsid w:val="002E50E5"/>
    <w:rsid w:val="002E5550"/>
    <w:rsid w:val="002E5818"/>
    <w:rsid w:val="002E5EBD"/>
    <w:rsid w:val="002E65FD"/>
    <w:rsid w:val="002E6C81"/>
    <w:rsid w:val="002E755C"/>
    <w:rsid w:val="002E7B7E"/>
    <w:rsid w:val="002E7FEE"/>
    <w:rsid w:val="002F0D06"/>
    <w:rsid w:val="002F151D"/>
    <w:rsid w:val="002F1CCD"/>
    <w:rsid w:val="002F1E55"/>
    <w:rsid w:val="002F22AF"/>
    <w:rsid w:val="002F2938"/>
    <w:rsid w:val="002F3109"/>
    <w:rsid w:val="002F35E9"/>
    <w:rsid w:val="002F3A91"/>
    <w:rsid w:val="002F3E42"/>
    <w:rsid w:val="002F450B"/>
    <w:rsid w:val="002F4558"/>
    <w:rsid w:val="002F4B89"/>
    <w:rsid w:val="002F52DD"/>
    <w:rsid w:val="002F5465"/>
    <w:rsid w:val="002F6FAF"/>
    <w:rsid w:val="002F74EF"/>
    <w:rsid w:val="002F7E63"/>
    <w:rsid w:val="00300109"/>
    <w:rsid w:val="00300E15"/>
    <w:rsid w:val="00301024"/>
    <w:rsid w:val="00301617"/>
    <w:rsid w:val="00301E39"/>
    <w:rsid w:val="0030236D"/>
    <w:rsid w:val="003023FE"/>
    <w:rsid w:val="00302837"/>
    <w:rsid w:val="00303133"/>
    <w:rsid w:val="003046F3"/>
    <w:rsid w:val="0030485F"/>
    <w:rsid w:val="00304BAB"/>
    <w:rsid w:val="0030516D"/>
    <w:rsid w:val="003062AC"/>
    <w:rsid w:val="003067C1"/>
    <w:rsid w:val="0030686F"/>
    <w:rsid w:val="00307EF6"/>
    <w:rsid w:val="00310B92"/>
    <w:rsid w:val="00310BDE"/>
    <w:rsid w:val="0031122C"/>
    <w:rsid w:val="0031163F"/>
    <w:rsid w:val="003123C0"/>
    <w:rsid w:val="00312A44"/>
    <w:rsid w:val="00312F61"/>
    <w:rsid w:val="003137EB"/>
    <w:rsid w:val="00313D31"/>
    <w:rsid w:val="003146DE"/>
    <w:rsid w:val="00315706"/>
    <w:rsid w:val="00315C6D"/>
    <w:rsid w:val="00316482"/>
    <w:rsid w:val="00316DAE"/>
    <w:rsid w:val="003175D9"/>
    <w:rsid w:val="003176D3"/>
    <w:rsid w:val="00320912"/>
    <w:rsid w:val="00320AB4"/>
    <w:rsid w:val="00320CB8"/>
    <w:rsid w:val="00321133"/>
    <w:rsid w:val="00322179"/>
    <w:rsid w:val="00322535"/>
    <w:rsid w:val="00322569"/>
    <w:rsid w:val="0032286F"/>
    <w:rsid w:val="00322DB9"/>
    <w:rsid w:val="0032420A"/>
    <w:rsid w:val="00325129"/>
    <w:rsid w:val="00325B29"/>
    <w:rsid w:val="00325DBF"/>
    <w:rsid w:val="00325EEE"/>
    <w:rsid w:val="003267C4"/>
    <w:rsid w:val="00326EF4"/>
    <w:rsid w:val="0032742F"/>
    <w:rsid w:val="00327AB7"/>
    <w:rsid w:val="00327CB5"/>
    <w:rsid w:val="003301AF"/>
    <w:rsid w:val="00330273"/>
    <w:rsid w:val="00330435"/>
    <w:rsid w:val="00330B50"/>
    <w:rsid w:val="00331101"/>
    <w:rsid w:val="003311A5"/>
    <w:rsid w:val="0033207E"/>
    <w:rsid w:val="00332726"/>
    <w:rsid w:val="00333054"/>
    <w:rsid w:val="00333186"/>
    <w:rsid w:val="00333A15"/>
    <w:rsid w:val="00333D6E"/>
    <w:rsid w:val="003349F5"/>
    <w:rsid w:val="00334E3B"/>
    <w:rsid w:val="003351F1"/>
    <w:rsid w:val="00335B0B"/>
    <w:rsid w:val="00335F15"/>
    <w:rsid w:val="0033614F"/>
    <w:rsid w:val="003375CC"/>
    <w:rsid w:val="00337D49"/>
    <w:rsid w:val="00337FB4"/>
    <w:rsid w:val="00340A16"/>
    <w:rsid w:val="00340D9E"/>
    <w:rsid w:val="003429B3"/>
    <w:rsid w:val="0034310C"/>
    <w:rsid w:val="003432C6"/>
    <w:rsid w:val="00343533"/>
    <w:rsid w:val="00343D93"/>
    <w:rsid w:val="00344163"/>
    <w:rsid w:val="003447BA"/>
    <w:rsid w:val="0034523B"/>
    <w:rsid w:val="00345D82"/>
    <w:rsid w:val="00345E31"/>
    <w:rsid w:val="003460B4"/>
    <w:rsid w:val="0034657D"/>
    <w:rsid w:val="0034780E"/>
    <w:rsid w:val="00347DA5"/>
    <w:rsid w:val="003508C3"/>
    <w:rsid w:val="00351406"/>
    <w:rsid w:val="00351EEA"/>
    <w:rsid w:val="003526B9"/>
    <w:rsid w:val="00352997"/>
    <w:rsid w:val="00352B2C"/>
    <w:rsid w:val="00352BE9"/>
    <w:rsid w:val="00352FFC"/>
    <w:rsid w:val="00353A69"/>
    <w:rsid w:val="00353E1C"/>
    <w:rsid w:val="00354806"/>
    <w:rsid w:val="00355849"/>
    <w:rsid w:val="00355AD3"/>
    <w:rsid w:val="00355D36"/>
    <w:rsid w:val="003564B0"/>
    <w:rsid w:val="00357414"/>
    <w:rsid w:val="0035776F"/>
    <w:rsid w:val="003607FB"/>
    <w:rsid w:val="003627D2"/>
    <w:rsid w:val="00362AF7"/>
    <w:rsid w:val="00364043"/>
    <w:rsid w:val="003642FA"/>
    <w:rsid w:val="00365155"/>
    <w:rsid w:val="00365671"/>
    <w:rsid w:val="003657FB"/>
    <w:rsid w:val="00367920"/>
    <w:rsid w:val="00367A5B"/>
    <w:rsid w:val="0037025F"/>
    <w:rsid w:val="00370873"/>
    <w:rsid w:val="00370946"/>
    <w:rsid w:val="003709AD"/>
    <w:rsid w:val="00370AEE"/>
    <w:rsid w:val="00370B07"/>
    <w:rsid w:val="00371383"/>
    <w:rsid w:val="0037190D"/>
    <w:rsid w:val="003733F4"/>
    <w:rsid w:val="00373986"/>
    <w:rsid w:val="00373B2D"/>
    <w:rsid w:val="00373D17"/>
    <w:rsid w:val="00373D3F"/>
    <w:rsid w:val="003748C4"/>
    <w:rsid w:val="00375A5D"/>
    <w:rsid w:val="00375F5C"/>
    <w:rsid w:val="00377A4C"/>
    <w:rsid w:val="003800DA"/>
    <w:rsid w:val="0038079B"/>
    <w:rsid w:val="00380D79"/>
    <w:rsid w:val="00381109"/>
    <w:rsid w:val="00382727"/>
    <w:rsid w:val="00382B49"/>
    <w:rsid w:val="00382FB1"/>
    <w:rsid w:val="003843FB"/>
    <w:rsid w:val="003852FD"/>
    <w:rsid w:val="00385359"/>
    <w:rsid w:val="003857A2"/>
    <w:rsid w:val="003857B6"/>
    <w:rsid w:val="00386296"/>
    <w:rsid w:val="00386A26"/>
    <w:rsid w:val="00386AC9"/>
    <w:rsid w:val="00387B2E"/>
    <w:rsid w:val="00387FBA"/>
    <w:rsid w:val="00390322"/>
    <w:rsid w:val="00390911"/>
    <w:rsid w:val="003909E1"/>
    <w:rsid w:val="00390CDE"/>
    <w:rsid w:val="00394677"/>
    <w:rsid w:val="003950A6"/>
    <w:rsid w:val="00395891"/>
    <w:rsid w:val="00396000"/>
    <w:rsid w:val="003964A3"/>
    <w:rsid w:val="003966E1"/>
    <w:rsid w:val="00397BEA"/>
    <w:rsid w:val="00397EF2"/>
    <w:rsid w:val="003A0119"/>
    <w:rsid w:val="003A0C3C"/>
    <w:rsid w:val="003A13B6"/>
    <w:rsid w:val="003A207C"/>
    <w:rsid w:val="003A2763"/>
    <w:rsid w:val="003A2855"/>
    <w:rsid w:val="003A2E94"/>
    <w:rsid w:val="003A3C00"/>
    <w:rsid w:val="003A3CBE"/>
    <w:rsid w:val="003A43EA"/>
    <w:rsid w:val="003A4FFA"/>
    <w:rsid w:val="003A53B0"/>
    <w:rsid w:val="003A5504"/>
    <w:rsid w:val="003A5524"/>
    <w:rsid w:val="003A5A90"/>
    <w:rsid w:val="003A7341"/>
    <w:rsid w:val="003A73B3"/>
    <w:rsid w:val="003A7895"/>
    <w:rsid w:val="003A7C7A"/>
    <w:rsid w:val="003B085E"/>
    <w:rsid w:val="003B0E36"/>
    <w:rsid w:val="003B1353"/>
    <w:rsid w:val="003B1562"/>
    <w:rsid w:val="003B1C53"/>
    <w:rsid w:val="003B2264"/>
    <w:rsid w:val="003B2419"/>
    <w:rsid w:val="003B28CD"/>
    <w:rsid w:val="003B2A66"/>
    <w:rsid w:val="003B435F"/>
    <w:rsid w:val="003B493E"/>
    <w:rsid w:val="003B4E83"/>
    <w:rsid w:val="003B5659"/>
    <w:rsid w:val="003B68CF"/>
    <w:rsid w:val="003B6EF3"/>
    <w:rsid w:val="003B7C59"/>
    <w:rsid w:val="003C0173"/>
    <w:rsid w:val="003C0444"/>
    <w:rsid w:val="003C0640"/>
    <w:rsid w:val="003C070F"/>
    <w:rsid w:val="003C1438"/>
    <w:rsid w:val="003C15E2"/>
    <w:rsid w:val="003C1B33"/>
    <w:rsid w:val="003C27B5"/>
    <w:rsid w:val="003C2ACD"/>
    <w:rsid w:val="003C2E7F"/>
    <w:rsid w:val="003C319A"/>
    <w:rsid w:val="003C3814"/>
    <w:rsid w:val="003C3BEE"/>
    <w:rsid w:val="003C3DF4"/>
    <w:rsid w:val="003C3E4B"/>
    <w:rsid w:val="003C4F32"/>
    <w:rsid w:val="003C6BDF"/>
    <w:rsid w:val="003C7A5B"/>
    <w:rsid w:val="003D0544"/>
    <w:rsid w:val="003D0B2A"/>
    <w:rsid w:val="003D0DE6"/>
    <w:rsid w:val="003D1CC3"/>
    <w:rsid w:val="003D1EC8"/>
    <w:rsid w:val="003D2666"/>
    <w:rsid w:val="003D32BF"/>
    <w:rsid w:val="003D3988"/>
    <w:rsid w:val="003D3B80"/>
    <w:rsid w:val="003D3D33"/>
    <w:rsid w:val="003D46D8"/>
    <w:rsid w:val="003D4CFC"/>
    <w:rsid w:val="003D4DF3"/>
    <w:rsid w:val="003D4F51"/>
    <w:rsid w:val="003D65C6"/>
    <w:rsid w:val="003D661A"/>
    <w:rsid w:val="003D6F22"/>
    <w:rsid w:val="003D7357"/>
    <w:rsid w:val="003E02E4"/>
    <w:rsid w:val="003E0F32"/>
    <w:rsid w:val="003E1126"/>
    <w:rsid w:val="003E148F"/>
    <w:rsid w:val="003E1CAF"/>
    <w:rsid w:val="003E2113"/>
    <w:rsid w:val="003E23ED"/>
    <w:rsid w:val="003E2970"/>
    <w:rsid w:val="003E3103"/>
    <w:rsid w:val="003E35E7"/>
    <w:rsid w:val="003E3698"/>
    <w:rsid w:val="003E3EF4"/>
    <w:rsid w:val="003E3FFE"/>
    <w:rsid w:val="003E4409"/>
    <w:rsid w:val="003E4C56"/>
    <w:rsid w:val="003E4F12"/>
    <w:rsid w:val="003E55C4"/>
    <w:rsid w:val="003E5F5F"/>
    <w:rsid w:val="003E5F68"/>
    <w:rsid w:val="003E6AC8"/>
    <w:rsid w:val="003E7046"/>
    <w:rsid w:val="003E74B6"/>
    <w:rsid w:val="003F010F"/>
    <w:rsid w:val="003F04BD"/>
    <w:rsid w:val="003F2E2A"/>
    <w:rsid w:val="003F2E51"/>
    <w:rsid w:val="003F2E5E"/>
    <w:rsid w:val="003F3004"/>
    <w:rsid w:val="003F37EA"/>
    <w:rsid w:val="003F3E99"/>
    <w:rsid w:val="003F44D6"/>
    <w:rsid w:val="003F4A84"/>
    <w:rsid w:val="003F561B"/>
    <w:rsid w:val="003F56A7"/>
    <w:rsid w:val="003F5F77"/>
    <w:rsid w:val="003F647B"/>
    <w:rsid w:val="003F7243"/>
    <w:rsid w:val="003F7364"/>
    <w:rsid w:val="003F781B"/>
    <w:rsid w:val="003F7833"/>
    <w:rsid w:val="0040059C"/>
    <w:rsid w:val="00400DD5"/>
    <w:rsid w:val="004016AD"/>
    <w:rsid w:val="00401D45"/>
    <w:rsid w:val="00402C6C"/>
    <w:rsid w:val="0040324A"/>
    <w:rsid w:val="00403BD8"/>
    <w:rsid w:val="00403F96"/>
    <w:rsid w:val="00403FC9"/>
    <w:rsid w:val="0040428A"/>
    <w:rsid w:val="004043DE"/>
    <w:rsid w:val="00404605"/>
    <w:rsid w:val="004078C2"/>
    <w:rsid w:val="00407BAD"/>
    <w:rsid w:val="00410307"/>
    <w:rsid w:val="00410E40"/>
    <w:rsid w:val="00410FAD"/>
    <w:rsid w:val="0041224E"/>
    <w:rsid w:val="00413003"/>
    <w:rsid w:val="004134FF"/>
    <w:rsid w:val="00413775"/>
    <w:rsid w:val="004140B6"/>
    <w:rsid w:val="00414161"/>
    <w:rsid w:val="00414226"/>
    <w:rsid w:val="0041741C"/>
    <w:rsid w:val="00417904"/>
    <w:rsid w:val="004209E1"/>
    <w:rsid w:val="00420A10"/>
    <w:rsid w:val="00421DCF"/>
    <w:rsid w:val="004223AB"/>
    <w:rsid w:val="00422ADB"/>
    <w:rsid w:val="00423421"/>
    <w:rsid w:val="004234D5"/>
    <w:rsid w:val="00424363"/>
    <w:rsid w:val="00425B7E"/>
    <w:rsid w:val="004260A0"/>
    <w:rsid w:val="0042666B"/>
    <w:rsid w:val="00426A3B"/>
    <w:rsid w:val="00426B88"/>
    <w:rsid w:val="00426B94"/>
    <w:rsid w:val="00426D00"/>
    <w:rsid w:val="004271F2"/>
    <w:rsid w:val="00427579"/>
    <w:rsid w:val="004277F4"/>
    <w:rsid w:val="00430108"/>
    <w:rsid w:val="0043015A"/>
    <w:rsid w:val="004305D4"/>
    <w:rsid w:val="004308DD"/>
    <w:rsid w:val="0043134A"/>
    <w:rsid w:val="004313BA"/>
    <w:rsid w:val="004316BD"/>
    <w:rsid w:val="00432292"/>
    <w:rsid w:val="004323E5"/>
    <w:rsid w:val="0043282E"/>
    <w:rsid w:val="00433764"/>
    <w:rsid w:val="004339D4"/>
    <w:rsid w:val="00434B86"/>
    <w:rsid w:val="0043506E"/>
    <w:rsid w:val="00435158"/>
    <w:rsid w:val="004357AE"/>
    <w:rsid w:val="00436850"/>
    <w:rsid w:val="004369FC"/>
    <w:rsid w:val="00436A21"/>
    <w:rsid w:val="00436D6F"/>
    <w:rsid w:val="0043767B"/>
    <w:rsid w:val="004401EF"/>
    <w:rsid w:val="004401F3"/>
    <w:rsid w:val="004406ED"/>
    <w:rsid w:val="00440DAE"/>
    <w:rsid w:val="00442645"/>
    <w:rsid w:val="00443964"/>
    <w:rsid w:val="00443A13"/>
    <w:rsid w:val="00443D27"/>
    <w:rsid w:val="0044454D"/>
    <w:rsid w:val="00444947"/>
    <w:rsid w:val="004451B0"/>
    <w:rsid w:val="0044527C"/>
    <w:rsid w:val="00445F87"/>
    <w:rsid w:val="00447D1B"/>
    <w:rsid w:val="004509DD"/>
    <w:rsid w:val="00450D5C"/>
    <w:rsid w:val="0045161E"/>
    <w:rsid w:val="00452436"/>
    <w:rsid w:val="00452988"/>
    <w:rsid w:val="00453496"/>
    <w:rsid w:val="00453A31"/>
    <w:rsid w:val="00453E24"/>
    <w:rsid w:val="0045591B"/>
    <w:rsid w:val="004560F2"/>
    <w:rsid w:val="00456AEF"/>
    <w:rsid w:val="0046090C"/>
    <w:rsid w:val="00461704"/>
    <w:rsid w:val="004622B0"/>
    <w:rsid w:val="0046245A"/>
    <w:rsid w:val="00462475"/>
    <w:rsid w:val="0046386B"/>
    <w:rsid w:val="00464820"/>
    <w:rsid w:val="0046548A"/>
    <w:rsid w:val="00465DBC"/>
    <w:rsid w:val="00466548"/>
    <w:rsid w:val="00466810"/>
    <w:rsid w:val="00466F4A"/>
    <w:rsid w:val="0046778C"/>
    <w:rsid w:val="00470170"/>
    <w:rsid w:val="00470C9B"/>
    <w:rsid w:val="00470FC2"/>
    <w:rsid w:val="004717ED"/>
    <w:rsid w:val="00472FAB"/>
    <w:rsid w:val="004730F6"/>
    <w:rsid w:val="00473AD2"/>
    <w:rsid w:val="00473D20"/>
    <w:rsid w:val="00474244"/>
    <w:rsid w:val="00474741"/>
    <w:rsid w:val="004750F4"/>
    <w:rsid w:val="0047585E"/>
    <w:rsid w:val="00476D1B"/>
    <w:rsid w:val="004778CB"/>
    <w:rsid w:val="00477A4E"/>
    <w:rsid w:val="00481513"/>
    <w:rsid w:val="0048197F"/>
    <w:rsid w:val="00482A80"/>
    <w:rsid w:val="00484285"/>
    <w:rsid w:val="00484644"/>
    <w:rsid w:val="00484A06"/>
    <w:rsid w:val="00484B62"/>
    <w:rsid w:val="0048674C"/>
    <w:rsid w:val="00486834"/>
    <w:rsid w:val="00487D2C"/>
    <w:rsid w:val="00490A11"/>
    <w:rsid w:val="004928F3"/>
    <w:rsid w:val="004929B0"/>
    <w:rsid w:val="00493174"/>
    <w:rsid w:val="004935DF"/>
    <w:rsid w:val="00493719"/>
    <w:rsid w:val="00493D14"/>
    <w:rsid w:val="00493D45"/>
    <w:rsid w:val="0049433A"/>
    <w:rsid w:val="004946A2"/>
    <w:rsid w:val="00494C04"/>
    <w:rsid w:val="004952BE"/>
    <w:rsid w:val="004955D7"/>
    <w:rsid w:val="00495B53"/>
    <w:rsid w:val="00495B8B"/>
    <w:rsid w:val="0049637B"/>
    <w:rsid w:val="004967D1"/>
    <w:rsid w:val="00496B60"/>
    <w:rsid w:val="0049704F"/>
    <w:rsid w:val="004971D9"/>
    <w:rsid w:val="00497674"/>
    <w:rsid w:val="00497E57"/>
    <w:rsid w:val="004A0372"/>
    <w:rsid w:val="004A0699"/>
    <w:rsid w:val="004A1048"/>
    <w:rsid w:val="004A1B1F"/>
    <w:rsid w:val="004A2EED"/>
    <w:rsid w:val="004A35A6"/>
    <w:rsid w:val="004A3821"/>
    <w:rsid w:val="004A4115"/>
    <w:rsid w:val="004A4622"/>
    <w:rsid w:val="004A47E7"/>
    <w:rsid w:val="004A4E56"/>
    <w:rsid w:val="004A4FFD"/>
    <w:rsid w:val="004A538B"/>
    <w:rsid w:val="004A5467"/>
    <w:rsid w:val="004A6BE7"/>
    <w:rsid w:val="004A6F18"/>
    <w:rsid w:val="004A7B84"/>
    <w:rsid w:val="004A7E90"/>
    <w:rsid w:val="004B22E2"/>
    <w:rsid w:val="004B28BD"/>
    <w:rsid w:val="004B2C5B"/>
    <w:rsid w:val="004B3368"/>
    <w:rsid w:val="004B42D3"/>
    <w:rsid w:val="004B4413"/>
    <w:rsid w:val="004B4540"/>
    <w:rsid w:val="004B4B72"/>
    <w:rsid w:val="004B5842"/>
    <w:rsid w:val="004B5C23"/>
    <w:rsid w:val="004B6394"/>
    <w:rsid w:val="004B6719"/>
    <w:rsid w:val="004B72B3"/>
    <w:rsid w:val="004B74E2"/>
    <w:rsid w:val="004B7954"/>
    <w:rsid w:val="004C0265"/>
    <w:rsid w:val="004C13E8"/>
    <w:rsid w:val="004C13F2"/>
    <w:rsid w:val="004C2019"/>
    <w:rsid w:val="004C2267"/>
    <w:rsid w:val="004C2CE3"/>
    <w:rsid w:val="004C3109"/>
    <w:rsid w:val="004C3F61"/>
    <w:rsid w:val="004C4465"/>
    <w:rsid w:val="004C483D"/>
    <w:rsid w:val="004C491B"/>
    <w:rsid w:val="004C51C5"/>
    <w:rsid w:val="004C5280"/>
    <w:rsid w:val="004C540B"/>
    <w:rsid w:val="004C5D25"/>
    <w:rsid w:val="004C6573"/>
    <w:rsid w:val="004C6AD3"/>
    <w:rsid w:val="004C6BD5"/>
    <w:rsid w:val="004C73BD"/>
    <w:rsid w:val="004C7428"/>
    <w:rsid w:val="004C7BCD"/>
    <w:rsid w:val="004C7DDE"/>
    <w:rsid w:val="004D013C"/>
    <w:rsid w:val="004D036B"/>
    <w:rsid w:val="004D05C3"/>
    <w:rsid w:val="004D05F3"/>
    <w:rsid w:val="004D0F0A"/>
    <w:rsid w:val="004D14FB"/>
    <w:rsid w:val="004D23C0"/>
    <w:rsid w:val="004D2989"/>
    <w:rsid w:val="004D2FFC"/>
    <w:rsid w:val="004D3202"/>
    <w:rsid w:val="004D398F"/>
    <w:rsid w:val="004D3994"/>
    <w:rsid w:val="004D39DA"/>
    <w:rsid w:val="004D4C49"/>
    <w:rsid w:val="004D4F7C"/>
    <w:rsid w:val="004D56CD"/>
    <w:rsid w:val="004D573D"/>
    <w:rsid w:val="004D6187"/>
    <w:rsid w:val="004D662F"/>
    <w:rsid w:val="004D69A5"/>
    <w:rsid w:val="004D7446"/>
    <w:rsid w:val="004E076F"/>
    <w:rsid w:val="004E08BB"/>
    <w:rsid w:val="004E0CA8"/>
    <w:rsid w:val="004E1B35"/>
    <w:rsid w:val="004E208C"/>
    <w:rsid w:val="004E2BDD"/>
    <w:rsid w:val="004E2C36"/>
    <w:rsid w:val="004E2CE8"/>
    <w:rsid w:val="004E3534"/>
    <w:rsid w:val="004E4A11"/>
    <w:rsid w:val="004E51CA"/>
    <w:rsid w:val="004E53B1"/>
    <w:rsid w:val="004E65B2"/>
    <w:rsid w:val="004E786E"/>
    <w:rsid w:val="004E79BC"/>
    <w:rsid w:val="004F1B97"/>
    <w:rsid w:val="004F1D44"/>
    <w:rsid w:val="004F219C"/>
    <w:rsid w:val="004F28A0"/>
    <w:rsid w:val="004F3DB9"/>
    <w:rsid w:val="004F4B0F"/>
    <w:rsid w:val="004F5951"/>
    <w:rsid w:val="004F6E18"/>
    <w:rsid w:val="004F726A"/>
    <w:rsid w:val="00501F48"/>
    <w:rsid w:val="00503974"/>
    <w:rsid w:val="005048DC"/>
    <w:rsid w:val="00505149"/>
    <w:rsid w:val="0050565E"/>
    <w:rsid w:val="00505792"/>
    <w:rsid w:val="00505B7E"/>
    <w:rsid w:val="005062F6"/>
    <w:rsid w:val="00506C85"/>
    <w:rsid w:val="005075CF"/>
    <w:rsid w:val="00507A2E"/>
    <w:rsid w:val="00507BF1"/>
    <w:rsid w:val="00510772"/>
    <w:rsid w:val="00511091"/>
    <w:rsid w:val="00511948"/>
    <w:rsid w:val="0051236F"/>
    <w:rsid w:val="005148BC"/>
    <w:rsid w:val="00514C2A"/>
    <w:rsid w:val="00514E09"/>
    <w:rsid w:val="00515DAF"/>
    <w:rsid w:val="0051609D"/>
    <w:rsid w:val="00516888"/>
    <w:rsid w:val="00517626"/>
    <w:rsid w:val="005205E7"/>
    <w:rsid w:val="00520A83"/>
    <w:rsid w:val="00520C28"/>
    <w:rsid w:val="00521664"/>
    <w:rsid w:val="00521EF4"/>
    <w:rsid w:val="0052352D"/>
    <w:rsid w:val="00523661"/>
    <w:rsid w:val="0052368C"/>
    <w:rsid w:val="005237CD"/>
    <w:rsid w:val="005238EA"/>
    <w:rsid w:val="00524451"/>
    <w:rsid w:val="00524928"/>
    <w:rsid w:val="00524970"/>
    <w:rsid w:val="00524EA3"/>
    <w:rsid w:val="005250D7"/>
    <w:rsid w:val="005255FE"/>
    <w:rsid w:val="00525928"/>
    <w:rsid w:val="00525A95"/>
    <w:rsid w:val="0052664A"/>
    <w:rsid w:val="005276DB"/>
    <w:rsid w:val="00530C8E"/>
    <w:rsid w:val="00530DFA"/>
    <w:rsid w:val="00531093"/>
    <w:rsid w:val="00533152"/>
    <w:rsid w:val="0053389B"/>
    <w:rsid w:val="00534057"/>
    <w:rsid w:val="00534A42"/>
    <w:rsid w:val="00535B53"/>
    <w:rsid w:val="00535D95"/>
    <w:rsid w:val="00535F3E"/>
    <w:rsid w:val="005370C9"/>
    <w:rsid w:val="0053756E"/>
    <w:rsid w:val="0053781F"/>
    <w:rsid w:val="00540008"/>
    <w:rsid w:val="0054010A"/>
    <w:rsid w:val="005401EA"/>
    <w:rsid w:val="00540240"/>
    <w:rsid w:val="00540DD2"/>
    <w:rsid w:val="00540EFE"/>
    <w:rsid w:val="00541BB1"/>
    <w:rsid w:val="0054227B"/>
    <w:rsid w:val="00543192"/>
    <w:rsid w:val="00543840"/>
    <w:rsid w:val="00543C94"/>
    <w:rsid w:val="00544818"/>
    <w:rsid w:val="00544B75"/>
    <w:rsid w:val="00544C7B"/>
    <w:rsid w:val="005450E8"/>
    <w:rsid w:val="0054592B"/>
    <w:rsid w:val="00546DF9"/>
    <w:rsid w:val="005473B2"/>
    <w:rsid w:val="0054748A"/>
    <w:rsid w:val="00547EDB"/>
    <w:rsid w:val="00547F09"/>
    <w:rsid w:val="00551240"/>
    <w:rsid w:val="005516E0"/>
    <w:rsid w:val="005517CA"/>
    <w:rsid w:val="005521AA"/>
    <w:rsid w:val="0055308A"/>
    <w:rsid w:val="00553907"/>
    <w:rsid w:val="00553B78"/>
    <w:rsid w:val="00553F7A"/>
    <w:rsid w:val="0055404D"/>
    <w:rsid w:val="00554179"/>
    <w:rsid w:val="00555521"/>
    <w:rsid w:val="00556ECA"/>
    <w:rsid w:val="005570E1"/>
    <w:rsid w:val="0056022A"/>
    <w:rsid w:val="00560ED3"/>
    <w:rsid w:val="005616A3"/>
    <w:rsid w:val="00561895"/>
    <w:rsid w:val="00562604"/>
    <w:rsid w:val="00562BFA"/>
    <w:rsid w:val="00562FA9"/>
    <w:rsid w:val="00563003"/>
    <w:rsid w:val="005631AB"/>
    <w:rsid w:val="00563A78"/>
    <w:rsid w:val="00563A81"/>
    <w:rsid w:val="00563B70"/>
    <w:rsid w:val="005648F5"/>
    <w:rsid w:val="00564B36"/>
    <w:rsid w:val="00565573"/>
    <w:rsid w:val="005656D9"/>
    <w:rsid w:val="00566B77"/>
    <w:rsid w:val="00570170"/>
    <w:rsid w:val="005707DE"/>
    <w:rsid w:val="00570992"/>
    <w:rsid w:val="005719F6"/>
    <w:rsid w:val="00572149"/>
    <w:rsid w:val="0057331C"/>
    <w:rsid w:val="005743E2"/>
    <w:rsid w:val="00574B2C"/>
    <w:rsid w:val="0057544B"/>
    <w:rsid w:val="00576949"/>
    <w:rsid w:val="00576D81"/>
    <w:rsid w:val="00577825"/>
    <w:rsid w:val="00577AE1"/>
    <w:rsid w:val="00580A23"/>
    <w:rsid w:val="00580C84"/>
    <w:rsid w:val="00580D14"/>
    <w:rsid w:val="00581FA8"/>
    <w:rsid w:val="0058330A"/>
    <w:rsid w:val="00583D8E"/>
    <w:rsid w:val="0058448C"/>
    <w:rsid w:val="00584CE2"/>
    <w:rsid w:val="00584E8F"/>
    <w:rsid w:val="005855C0"/>
    <w:rsid w:val="00585943"/>
    <w:rsid w:val="00585EC7"/>
    <w:rsid w:val="0058757E"/>
    <w:rsid w:val="005879B9"/>
    <w:rsid w:val="00591CF8"/>
    <w:rsid w:val="00592611"/>
    <w:rsid w:val="00592D2E"/>
    <w:rsid w:val="00592D80"/>
    <w:rsid w:val="00593056"/>
    <w:rsid w:val="00593E6C"/>
    <w:rsid w:val="00594859"/>
    <w:rsid w:val="00594C70"/>
    <w:rsid w:val="0059530A"/>
    <w:rsid w:val="00595B59"/>
    <w:rsid w:val="00596188"/>
    <w:rsid w:val="0059692E"/>
    <w:rsid w:val="00597606"/>
    <w:rsid w:val="00597709"/>
    <w:rsid w:val="0059772D"/>
    <w:rsid w:val="005A0115"/>
    <w:rsid w:val="005A0AA7"/>
    <w:rsid w:val="005A184B"/>
    <w:rsid w:val="005A19B8"/>
    <w:rsid w:val="005A1D2A"/>
    <w:rsid w:val="005A20DF"/>
    <w:rsid w:val="005A2E8B"/>
    <w:rsid w:val="005A30BF"/>
    <w:rsid w:val="005A3C97"/>
    <w:rsid w:val="005A3D7A"/>
    <w:rsid w:val="005A5109"/>
    <w:rsid w:val="005A5604"/>
    <w:rsid w:val="005A6A7A"/>
    <w:rsid w:val="005A707E"/>
    <w:rsid w:val="005A786E"/>
    <w:rsid w:val="005B16AB"/>
    <w:rsid w:val="005B1716"/>
    <w:rsid w:val="005B1767"/>
    <w:rsid w:val="005B1B16"/>
    <w:rsid w:val="005B1D0F"/>
    <w:rsid w:val="005B2CA4"/>
    <w:rsid w:val="005B32AE"/>
    <w:rsid w:val="005B3B64"/>
    <w:rsid w:val="005B43CA"/>
    <w:rsid w:val="005B4928"/>
    <w:rsid w:val="005B4EFE"/>
    <w:rsid w:val="005B5901"/>
    <w:rsid w:val="005B67B6"/>
    <w:rsid w:val="005B6D18"/>
    <w:rsid w:val="005B6DDA"/>
    <w:rsid w:val="005B7210"/>
    <w:rsid w:val="005B7AA5"/>
    <w:rsid w:val="005B7EF2"/>
    <w:rsid w:val="005C02AB"/>
    <w:rsid w:val="005C0340"/>
    <w:rsid w:val="005C16D9"/>
    <w:rsid w:val="005C1F06"/>
    <w:rsid w:val="005C20BA"/>
    <w:rsid w:val="005C3494"/>
    <w:rsid w:val="005C3B64"/>
    <w:rsid w:val="005C45B5"/>
    <w:rsid w:val="005C4944"/>
    <w:rsid w:val="005C5FEA"/>
    <w:rsid w:val="005C64BE"/>
    <w:rsid w:val="005C6902"/>
    <w:rsid w:val="005C6A83"/>
    <w:rsid w:val="005C733C"/>
    <w:rsid w:val="005C7879"/>
    <w:rsid w:val="005D0422"/>
    <w:rsid w:val="005D091A"/>
    <w:rsid w:val="005D1DAB"/>
    <w:rsid w:val="005D24D7"/>
    <w:rsid w:val="005D25B1"/>
    <w:rsid w:val="005D2DAE"/>
    <w:rsid w:val="005D3984"/>
    <w:rsid w:val="005D4238"/>
    <w:rsid w:val="005D42F8"/>
    <w:rsid w:val="005D4E60"/>
    <w:rsid w:val="005D4EF0"/>
    <w:rsid w:val="005D55CA"/>
    <w:rsid w:val="005D5DFA"/>
    <w:rsid w:val="005D6B0B"/>
    <w:rsid w:val="005D7FB1"/>
    <w:rsid w:val="005E02FE"/>
    <w:rsid w:val="005E2230"/>
    <w:rsid w:val="005E2998"/>
    <w:rsid w:val="005E2C07"/>
    <w:rsid w:val="005E3291"/>
    <w:rsid w:val="005E53DB"/>
    <w:rsid w:val="005E58B4"/>
    <w:rsid w:val="005E7C38"/>
    <w:rsid w:val="005F0222"/>
    <w:rsid w:val="005F245F"/>
    <w:rsid w:val="005F3D47"/>
    <w:rsid w:val="005F408C"/>
    <w:rsid w:val="005F42DF"/>
    <w:rsid w:val="005F448D"/>
    <w:rsid w:val="005F45FF"/>
    <w:rsid w:val="005F4C7F"/>
    <w:rsid w:val="005F4DA3"/>
    <w:rsid w:val="005F5674"/>
    <w:rsid w:val="005F591A"/>
    <w:rsid w:val="005F77FC"/>
    <w:rsid w:val="005F79F2"/>
    <w:rsid w:val="005F7FC8"/>
    <w:rsid w:val="00600635"/>
    <w:rsid w:val="00600956"/>
    <w:rsid w:val="00600A36"/>
    <w:rsid w:val="00600C1E"/>
    <w:rsid w:val="00600D20"/>
    <w:rsid w:val="00602ECA"/>
    <w:rsid w:val="00603615"/>
    <w:rsid w:val="006036AE"/>
    <w:rsid w:val="0060390D"/>
    <w:rsid w:val="00603B06"/>
    <w:rsid w:val="00604015"/>
    <w:rsid w:val="00604365"/>
    <w:rsid w:val="006046CE"/>
    <w:rsid w:val="00604C43"/>
    <w:rsid w:val="00604D7E"/>
    <w:rsid w:val="00605107"/>
    <w:rsid w:val="00605A81"/>
    <w:rsid w:val="00605D9A"/>
    <w:rsid w:val="00605E4A"/>
    <w:rsid w:val="00607206"/>
    <w:rsid w:val="00607885"/>
    <w:rsid w:val="0061001F"/>
    <w:rsid w:val="00610143"/>
    <w:rsid w:val="00610A24"/>
    <w:rsid w:val="00611DC7"/>
    <w:rsid w:val="00611F7B"/>
    <w:rsid w:val="006122D0"/>
    <w:rsid w:val="0061382C"/>
    <w:rsid w:val="00613869"/>
    <w:rsid w:val="0061448E"/>
    <w:rsid w:val="006155B0"/>
    <w:rsid w:val="006162C3"/>
    <w:rsid w:val="006169E4"/>
    <w:rsid w:val="006178A5"/>
    <w:rsid w:val="0061791B"/>
    <w:rsid w:val="00620983"/>
    <w:rsid w:val="00620F78"/>
    <w:rsid w:val="00621D6D"/>
    <w:rsid w:val="00622A69"/>
    <w:rsid w:val="00622B82"/>
    <w:rsid w:val="00622EB2"/>
    <w:rsid w:val="00623173"/>
    <w:rsid w:val="0062362C"/>
    <w:rsid w:val="00623A43"/>
    <w:rsid w:val="00623ACE"/>
    <w:rsid w:val="00623FFF"/>
    <w:rsid w:val="00624342"/>
    <w:rsid w:val="0062544B"/>
    <w:rsid w:val="006258B0"/>
    <w:rsid w:val="00626CBD"/>
    <w:rsid w:val="00626CE7"/>
    <w:rsid w:val="0062717B"/>
    <w:rsid w:val="0062733B"/>
    <w:rsid w:val="006273E9"/>
    <w:rsid w:val="00630549"/>
    <w:rsid w:val="0063081C"/>
    <w:rsid w:val="0063218D"/>
    <w:rsid w:val="00632726"/>
    <w:rsid w:val="00632B48"/>
    <w:rsid w:val="00632E55"/>
    <w:rsid w:val="00632F4C"/>
    <w:rsid w:val="00634595"/>
    <w:rsid w:val="00635426"/>
    <w:rsid w:val="00635E16"/>
    <w:rsid w:val="006368D0"/>
    <w:rsid w:val="00636D01"/>
    <w:rsid w:val="00637715"/>
    <w:rsid w:val="00640DB8"/>
    <w:rsid w:val="0064232F"/>
    <w:rsid w:val="00642702"/>
    <w:rsid w:val="006428C8"/>
    <w:rsid w:val="00642C82"/>
    <w:rsid w:val="00642E6E"/>
    <w:rsid w:val="0064326B"/>
    <w:rsid w:val="00643A6C"/>
    <w:rsid w:val="00643E27"/>
    <w:rsid w:val="00645B7C"/>
    <w:rsid w:val="00646FEF"/>
    <w:rsid w:val="006475AF"/>
    <w:rsid w:val="00647D0B"/>
    <w:rsid w:val="00651253"/>
    <w:rsid w:val="006515CD"/>
    <w:rsid w:val="00651923"/>
    <w:rsid w:val="00651A5F"/>
    <w:rsid w:val="00653515"/>
    <w:rsid w:val="006535B2"/>
    <w:rsid w:val="00654C6F"/>
    <w:rsid w:val="00654C83"/>
    <w:rsid w:val="006551F8"/>
    <w:rsid w:val="00656158"/>
    <w:rsid w:val="006565CE"/>
    <w:rsid w:val="0065660D"/>
    <w:rsid w:val="0065744E"/>
    <w:rsid w:val="00657C04"/>
    <w:rsid w:val="00657FEA"/>
    <w:rsid w:val="006600B7"/>
    <w:rsid w:val="006601B6"/>
    <w:rsid w:val="00660654"/>
    <w:rsid w:val="00661443"/>
    <w:rsid w:val="00661970"/>
    <w:rsid w:val="00663160"/>
    <w:rsid w:val="00663E72"/>
    <w:rsid w:val="00664214"/>
    <w:rsid w:val="00664689"/>
    <w:rsid w:val="006651F4"/>
    <w:rsid w:val="0066529D"/>
    <w:rsid w:val="006666EF"/>
    <w:rsid w:val="006678AD"/>
    <w:rsid w:val="00671DCD"/>
    <w:rsid w:val="0067208E"/>
    <w:rsid w:val="00672C25"/>
    <w:rsid w:val="00672D42"/>
    <w:rsid w:val="00673269"/>
    <w:rsid w:val="006734C8"/>
    <w:rsid w:val="00673634"/>
    <w:rsid w:val="00673FB2"/>
    <w:rsid w:val="00674C0E"/>
    <w:rsid w:val="00676D1D"/>
    <w:rsid w:val="0067738C"/>
    <w:rsid w:val="006804B9"/>
    <w:rsid w:val="006805B7"/>
    <w:rsid w:val="00680D7C"/>
    <w:rsid w:val="006815CD"/>
    <w:rsid w:val="00682C09"/>
    <w:rsid w:val="0068307B"/>
    <w:rsid w:val="00684B4B"/>
    <w:rsid w:val="00684C53"/>
    <w:rsid w:val="006852A9"/>
    <w:rsid w:val="00686822"/>
    <w:rsid w:val="00687FCD"/>
    <w:rsid w:val="006901FA"/>
    <w:rsid w:val="006908BE"/>
    <w:rsid w:val="00690943"/>
    <w:rsid w:val="00690E1C"/>
    <w:rsid w:val="00690FBB"/>
    <w:rsid w:val="00691B2B"/>
    <w:rsid w:val="00691C02"/>
    <w:rsid w:val="006922F0"/>
    <w:rsid w:val="0069304C"/>
    <w:rsid w:val="00694A5E"/>
    <w:rsid w:val="00694DB2"/>
    <w:rsid w:val="00694F36"/>
    <w:rsid w:val="00695669"/>
    <w:rsid w:val="00695BF6"/>
    <w:rsid w:val="00695CD2"/>
    <w:rsid w:val="0069680A"/>
    <w:rsid w:val="006968DE"/>
    <w:rsid w:val="00696BBE"/>
    <w:rsid w:val="0069702B"/>
    <w:rsid w:val="006978DB"/>
    <w:rsid w:val="006A002D"/>
    <w:rsid w:val="006A007C"/>
    <w:rsid w:val="006A03F1"/>
    <w:rsid w:val="006A053D"/>
    <w:rsid w:val="006A0C1B"/>
    <w:rsid w:val="006A108B"/>
    <w:rsid w:val="006A1DD9"/>
    <w:rsid w:val="006A481B"/>
    <w:rsid w:val="006A5EF5"/>
    <w:rsid w:val="006A664E"/>
    <w:rsid w:val="006A6AC8"/>
    <w:rsid w:val="006A7B68"/>
    <w:rsid w:val="006A7BFF"/>
    <w:rsid w:val="006B0064"/>
    <w:rsid w:val="006B04DF"/>
    <w:rsid w:val="006B0BAA"/>
    <w:rsid w:val="006B0CA1"/>
    <w:rsid w:val="006B157B"/>
    <w:rsid w:val="006B16A2"/>
    <w:rsid w:val="006B21B6"/>
    <w:rsid w:val="006B2A08"/>
    <w:rsid w:val="006B3ACD"/>
    <w:rsid w:val="006B43E0"/>
    <w:rsid w:val="006B471F"/>
    <w:rsid w:val="006B4ADF"/>
    <w:rsid w:val="006B4BDA"/>
    <w:rsid w:val="006B52AE"/>
    <w:rsid w:val="006B52BB"/>
    <w:rsid w:val="006B624E"/>
    <w:rsid w:val="006B6D59"/>
    <w:rsid w:val="006C187A"/>
    <w:rsid w:val="006C1F65"/>
    <w:rsid w:val="006C3479"/>
    <w:rsid w:val="006C36D1"/>
    <w:rsid w:val="006C36F4"/>
    <w:rsid w:val="006C3DE7"/>
    <w:rsid w:val="006C4183"/>
    <w:rsid w:val="006C42C0"/>
    <w:rsid w:val="006C619B"/>
    <w:rsid w:val="006C640C"/>
    <w:rsid w:val="006C6808"/>
    <w:rsid w:val="006C69C7"/>
    <w:rsid w:val="006C7974"/>
    <w:rsid w:val="006C7ADE"/>
    <w:rsid w:val="006C7F24"/>
    <w:rsid w:val="006D014F"/>
    <w:rsid w:val="006D06DE"/>
    <w:rsid w:val="006D0EBB"/>
    <w:rsid w:val="006D12F7"/>
    <w:rsid w:val="006D1A16"/>
    <w:rsid w:val="006D29F0"/>
    <w:rsid w:val="006D301E"/>
    <w:rsid w:val="006D31F1"/>
    <w:rsid w:val="006D39AB"/>
    <w:rsid w:val="006D3D27"/>
    <w:rsid w:val="006D465C"/>
    <w:rsid w:val="006D5D17"/>
    <w:rsid w:val="006D6964"/>
    <w:rsid w:val="006D72B0"/>
    <w:rsid w:val="006E10B2"/>
    <w:rsid w:val="006E1C8C"/>
    <w:rsid w:val="006E2027"/>
    <w:rsid w:val="006E24A3"/>
    <w:rsid w:val="006E2C04"/>
    <w:rsid w:val="006E2FE8"/>
    <w:rsid w:val="006E3D13"/>
    <w:rsid w:val="006E54CC"/>
    <w:rsid w:val="006E590E"/>
    <w:rsid w:val="006E7D19"/>
    <w:rsid w:val="006F0876"/>
    <w:rsid w:val="006F0F3D"/>
    <w:rsid w:val="006F0F6C"/>
    <w:rsid w:val="006F153A"/>
    <w:rsid w:val="006F3237"/>
    <w:rsid w:val="006F34E9"/>
    <w:rsid w:val="006F3FF0"/>
    <w:rsid w:val="006F40B0"/>
    <w:rsid w:val="006F4429"/>
    <w:rsid w:val="006F4F89"/>
    <w:rsid w:val="006F4FC5"/>
    <w:rsid w:val="006F500F"/>
    <w:rsid w:val="006F540B"/>
    <w:rsid w:val="006F63BC"/>
    <w:rsid w:val="006F6910"/>
    <w:rsid w:val="006F6B6A"/>
    <w:rsid w:val="006F6FD1"/>
    <w:rsid w:val="007014CA"/>
    <w:rsid w:val="007015AD"/>
    <w:rsid w:val="0070258E"/>
    <w:rsid w:val="007025A1"/>
    <w:rsid w:val="00703A16"/>
    <w:rsid w:val="00703A53"/>
    <w:rsid w:val="00703E4A"/>
    <w:rsid w:val="007051ED"/>
    <w:rsid w:val="007056E5"/>
    <w:rsid w:val="00705761"/>
    <w:rsid w:val="0070656E"/>
    <w:rsid w:val="007077F0"/>
    <w:rsid w:val="007079DB"/>
    <w:rsid w:val="00707B43"/>
    <w:rsid w:val="00710F7D"/>
    <w:rsid w:val="0071122F"/>
    <w:rsid w:val="007114BC"/>
    <w:rsid w:val="007132C3"/>
    <w:rsid w:val="007138AC"/>
    <w:rsid w:val="00713A0D"/>
    <w:rsid w:val="00713ED6"/>
    <w:rsid w:val="00713F86"/>
    <w:rsid w:val="007140AD"/>
    <w:rsid w:val="007140C6"/>
    <w:rsid w:val="00714845"/>
    <w:rsid w:val="00714F0A"/>
    <w:rsid w:val="00715199"/>
    <w:rsid w:val="0071601A"/>
    <w:rsid w:val="007168EF"/>
    <w:rsid w:val="00716AC7"/>
    <w:rsid w:val="00716F88"/>
    <w:rsid w:val="00720152"/>
    <w:rsid w:val="0072042C"/>
    <w:rsid w:val="00720F23"/>
    <w:rsid w:val="00721247"/>
    <w:rsid w:val="007212B2"/>
    <w:rsid w:val="00721568"/>
    <w:rsid w:val="0072179F"/>
    <w:rsid w:val="00722169"/>
    <w:rsid w:val="0072243D"/>
    <w:rsid w:val="00722544"/>
    <w:rsid w:val="00723591"/>
    <w:rsid w:val="00724D6B"/>
    <w:rsid w:val="007253D3"/>
    <w:rsid w:val="007259B1"/>
    <w:rsid w:val="00726E5C"/>
    <w:rsid w:val="0072746D"/>
    <w:rsid w:val="007277FD"/>
    <w:rsid w:val="00727BBA"/>
    <w:rsid w:val="00727F4A"/>
    <w:rsid w:val="007300C5"/>
    <w:rsid w:val="007308BD"/>
    <w:rsid w:val="00730E6E"/>
    <w:rsid w:val="00732922"/>
    <w:rsid w:val="00732FC8"/>
    <w:rsid w:val="007336D2"/>
    <w:rsid w:val="00733716"/>
    <w:rsid w:val="0073374C"/>
    <w:rsid w:val="00733D0A"/>
    <w:rsid w:val="00733DFB"/>
    <w:rsid w:val="007349DD"/>
    <w:rsid w:val="0073602A"/>
    <w:rsid w:val="00736D99"/>
    <w:rsid w:val="0073731A"/>
    <w:rsid w:val="00737F28"/>
    <w:rsid w:val="00741AF0"/>
    <w:rsid w:val="00741B38"/>
    <w:rsid w:val="00741F51"/>
    <w:rsid w:val="0074308D"/>
    <w:rsid w:val="00743581"/>
    <w:rsid w:val="007452F1"/>
    <w:rsid w:val="00745B0C"/>
    <w:rsid w:val="00747A76"/>
    <w:rsid w:val="007500D1"/>
    <w:rsid w:val="007500F6"/>
    <w:rsid w:val="007506E0"/>
    <w:rsid w:val="007515D6"/>
    <w:rsid w:val="00751811"/>
    <w:rsid w:val="00751925"/>
    <w:rsid w:val="00751A89"/>
    <w:rsid w:val="007525C0"/>
    <w:rsid w:val="00752917"/>
    <w:rsid w:val="00753079"/>
    <w:rsid w:val="0075383B"/>
    <w:rsid w:val="007542F6"/>
    <w:rsid w:val="00754724"/>
    <w:rsid w:val="00754E25"/>
    <w:rsid w:val="00754F86"/>
    <w:rsid w:val="00754FDA"/>
    <w:rsid w:val="007558D2"/>
    <w:rsid w:val="007559D0"/>
    <w:rsid w:val="00756007"/>
    <w:rsid w:val="00756E54"/>
    <w:rsid w:val="007579B4"/>
    <w:rsid w:val="007610C1"/>
    <w:rsid w:val="00761365"/>
    <w:rsid w:val="00762829"/>
    <w:rsid w:val="00762E14"/>
    <w:rsid w:val="00763AB9"/>
    <w:rsid w:val="007641C7"/>
    <w:rsid w:val="007644F8"/>
    <w:rsid w:val="007658E5"/>
    <w:rsid w:val="00765911"/>
    <w:rsid w:val="0076620C"/>
    <w:rsid w:val="0076723D"/>
    <w:rsid w:val="007673C4"/>
    <w:rsid w:val="007674DD"/>
    <w:rsid w:val="00767B9B"/>
    <w:rsid w:val="00767CA3"/>
    <w:rsid w:val="007703CC"/>
    <w:rsid w:val="0077057F"/>
    <w:rsid w:val="007706BC"/>
    <w:rsid w:val="00771411"/>
    <w:rsid w:val="0077187B"/>
    <w:rsid w:val="007719B3"/>
    <w:rsid w:val="00771A37"/>
    <w:rsid w:val="00771CB4"/>
    <w:rsid w:val="00771FED"/>
    <w:rsid w:val="00773316"/>
    <w:rsid w:val="00774344"/>
    <w:rsid w:val="0077596B"/>
    <w:rsid w:val="00776CD3"/>
    <w:rsid w:val="00776D74"/>
    <w:rsid w:val="00776DB8"/>
    <w:rsid w:val="00780052"/>
    <w:rsid w:val="00780AAA"/>
    <w:rsid w:val="0078122C"/>
    <w:rsid w:val="00782604"/>
    <w:rsid w:val="00783018"/>
    <w:rsid w:val="007832C5"/>
    <w:rsid w:val="007833DE"/>
    <w:rsid w:val="00783766"/>
    <w:rsid w:val="007845CF"/>
    <w:rsid w:val="00785706"/>
    <w:rsid w:val="007857A5"/>
    <w:rsid w:val="00785914"/>
    <w:rsid w:val="0078645B"/>
    <w:rsid w:val="0078743B"/>
    <w:rsid w:val="00787C5E"/>
    <w:rsid w:val="00790238"/>
    <w:rsid w:val="0079077A"/>
    <w:rsid w:val="007908CF"/>
    <w:rsid w:val="00790AB3"/>
    <w:rsid w:val="00790BE9"/>
    <w:rsid w:val="00791D00"/>
    <w:rsid w:val="00792137"/>
    <w:rsid w:val="00793EA3"/>
    <w:rsid w:val="00793ECA"/>
    <w:rsid w:val="00793ECB"/>
    <w:rsid w:val="00794E9E"/>
    <w:rsid w:val="007953AE"/>
    <w:rsid w:val="00795F46"/>
    <w:rsid w:val="00796FBA"/>
    <w:rsid w:val="00797850"/>
    <w:rsid w:val="00797F82"/>
    <w:rsid w:val="007A0378"/>
    <w:rsid w:val="007A0886"/>
    <w:rsid w:val="007A0958"/>
    <w:rsid w:val="007A0B3F"/>
    <w:rsid w:val="007A135D"/>
    <w:rsid w:val="007A17B2"/>
    <w:rsid w:val="007A2000"/>
    <w:rsid w:val="007A2440"/>
    <w:rsid w:val="007A25C1"/>
    <w:rsid w:val="007A2BBC"/>
    <w:rsid w:val="007A3C62"/>
    <w:rsid w:val="007A428C"/>
    <w:rsid w:val="007A47AE"/>
    <w:rsid w:val="007A5625"/>
    <w:rsid w:val="007A5872"/>
    <w:rsid w:val="007A61D9"/>
    <w:rsid w:val="007A67C8"/>
    <w:rsid w:val="007A7BB7"/>
    <w:rsid w:val="007A7BD2"/>
    <w:rsid w:val="007B0265"/>
    <w:rsid w:val="007B04DE"/>
    <w:rsid w:val="007B20CB"/>
    <w:rsid w:val="007B2DB3"/>
    <w:rsid w:val="007B2DE9"/>
    <w:rsid w:val="007B423D"/>
    <w:rsid w:val="007B4813"/>
    <w:rsid w:val="007B4C94"/>
    <w:rsid w:val="007B4DA1"/>
    <w:rsid w:val="007B4E65"/>
    <w:rsid w:val="007B4EE3"/>
    <w:rsid w:val="007B57B2"/>
    <w:rsid w:val="007B640F"/>
    <w:rsid w:val="007B6597"/>
    <w:rsid w:val="007B7578"/>
    <w:rsid w:val="007B7E9D"/>
    <w:rsid w:val="007C011E"/>
    <w:rsid w:val="007C0161"/>
    <w:rsid w:val="007C2224"/>
    <w:rsid w:val="007C42E9"/>
    <w:rsid w:val="007C4526"/>
    <w:rsid w:val="007C4687"/>
    <w:rsid w:val="007C5507"/>
    <w:rsid w:val="007C5801"/>
    <w:rsid w:val="007C58CE"/>
    <w:rsid w:val="007C5E6E"/>
    <w:rsid w:val="007C6044"/>
    <w:rsid w:val="007C77BC"/>
    <w:rsid w:val="007C7BF3"/>
    <w:rsid w:val="007D0361"/>
    <w:rsid w:val="007D1893"/>
    <w:rsid w:val="007D1C27"/>
    <w:rsid w:val="007D2B0F"/>
    <w:rsid w:val="007D3416"/>
    <w:rsid w:val="007D398D"/>
    <w:rsid w:val="007D39B2"/>
    <w:rsid w:val="007D4036"/>
    <w:rsid w:val="007D4550"/>
    <w:rsid w:val="007D4DB8"/>
    <w:rsid w:val="007D592C"/>
    <w:rsid w:val="007D5A3C"/>
    <w:rsid w:val="007D5E52"/>
    <w:rsid w:val="007D62E1"/>
    <w:rsid w:val="007D7111"/>
    <w:rsid w:val="007D74DD"/>
    <w:rsid w:val="007D7722"/>
    <w:rsid w:val="007E0C21"/>
    <w:rsid w:val="007E0CC3"/>
    <w:rsid w:val="007E271A"/>
    <w:rsid w:val="007E3197"/>
    <w:rsid w:val="007E3DB8"/>
    <w:rsid w:val="007E3FF7"/>
    <w:rsid w:val="007E4CAF"/>
    <w:rsid w:val="007E4DB7"/>
    <w:rsid w:val="007E5121"/>
    <w:rsid w:val="007E66EF"/>
    <w:rsid w:val="007E7A21"/>
    <w:rsid w:val="007E7E3D"/>
    <w:rsid w:val="007F0654"/>
    <w:rsid w:val="007F1242"/>
    <w:rsid w:val="007F16C6"/>
    <w:rsid w:val="007F1C3A"/>
    <w:rsid w:val="007F1CCD"/>
    <w:rsid w:val="007F2217"/>
    <w:rsid w:val="007F2545"/>
    <w:rsid w:val="007F4755"/>
    <w:rsid w:val="007F4E31"/>
    <w:rsid w:val="007F516D"/>
    <w:rsid w:val="007F55F7"/>
    <w:rsid w:val="007F5923"/>
    <w:rsid w:val="007F70E5"/>
    <w:rsid w:val="007F71F5"/>
    <w:rsid w:val="007F79C7"/>
    <w:rsid w:val="007F7B5E"/>
    <w:rsid w:val="0080046C"/>
    <w:rsid w:val="008010FF"/>
    <w:rsid w:val="00801D04"/>
    <w:rsid w:val="0080313A"/>
    <w:rsid w:val="008036C4"/>
    <w:rsid w:val="008038A1"/>
    <w:rsid w:val="00803AE6"/>
    <w:rsid w:val="0080445A"/>
    <w:rsid w:val="0080458B"/>
    <w:rsid w:val="0080481E"/>
    <w:rsid w:val="00804E4B"/>
    <w:rsid w:val="008051BE"/>
    <w:rsid w:val="008059B1"/>
    <w:rsid w:val="00805A49"/>
    <w:rsid w:val="00805AA8"/>
    <w:rsid w:val="00806090"/>
    <w:rsid w:val="00807076"/>
    <w:rsid w:val="00807A05"/>
    <w:rsid w:val="00807F2B"/>
    <w:rsid w:val="00810A43"/>
    <w:rsid w:val="0081179B"/>
    <w:rsid w:val="00812066"/>
    <w:rsid w:val="00814776"/>
    <w:rsid w:val="008148A2"/>
    <w:rsid w:val="0081577B"/>
    <w:rsid w:val="00816F9A"/>
    <w:rsid w:val="00822428"/>
    <w:rsid w:val="00822BFE"/>
    <w:rsid w:val="00823C08"/>
    <w:rsid w:val="00823DCE"/>
    <w:rsid w:val="008249CD"/>
    <w:rsid w:val="00825B2C"/>
    <w:rsid w:val="0082656F"/>
    <w:rsid w:val="00826E7A"/>
    <w:rsid w:val="0083082A"/>
    <w:rsid w:val="0083100C"/>
    <w:rsid w:val="00831632"/>
    <w:rsid w:val="008317B7"/>
    <w:rsid w:val="00831BC7"/>
    <w:rsid w:val="00831DF3"/>
    <w:rsid w:val="0083216D"/>
    <w:rsid w:val="0083286C"/>
    <w:rsid w:val="00833B41"/>
    <w:rsid w:val="00834017"/>
    <w:rsid w:val="008343FC"/>
    <w:rsid w:val="0083498D"/>
    <w:rsid w:val="00836C13"/>
    <w:rsid w:val="0083783F"/>
    <w:rsid w:val="00837D8E"/>
    <w:rsid w:val="00840399"/>
    <w:rsid w:val="008412AB"/>
    <w:rsid w:val="00841326"/>
    <w:rsid w:val="008415F0"/>
    <w:rsid w:val="00842624"/>
    <w:rsid w:val="00843A56"/>
    <w:rsid w:val="00843B12"/>
    <w:rsid w:val="00844ED7"/>
    <w:rsid w:val="0084568E"/>
    <w:rsid w:val="00845F1F"/>
    <w:rsid w:val="00846370"/>
    <w:rsid w:val="00846C4F"/>
    <w:rsid w:val="00847591"/>
    <w:rsid w:val="00847725"/>
    <w:rsid w:val="00847B94"/>
    <w:rsid w:val="00850273"/>
    <w:rsid w:val="008507C5"/>
    <w:rsid w:val="00850B5E"/>
    <w:rsid w:val="00850BD7"/>
    <w:rsid w:val="00851A9D"/>
    <w:rsid w:val="00851C33"/>
    <w:rsid w:val="00851CE0"/>
    <w:rsid w:val="00852FA7"/>
    <w:rsid w:val="0085304D"/>
    <w:rsid w:val="0085358D"/>
    <w:rsid w:val="00853AEC"/>
    <w:rsid w:val="0085454D"/>
    <w:rsid w:val="00854A68"/>
    <w:rsid w:val="00855B92"/>
    <w:rsid w:val="00856CC1"/>
    <w:rsid w:val="00857C1F"/>
    <w:rsid w:val="0086051C"/>
    <w:rsid w:val="008605C5"/>
    <w:rsid w:val="00860DBF"/>
    <w:rsid w:val="0086105E"/>
    <w:rsid w:val="0086149F"/>
    <w:rsid w:val="00861BAC"/>
    <w:rsid w:val="00862118"/>
    <w:rsid w:val="00862327"/>
    <w:rsid w:val="00864A3E"/>
    <w:rsid w:val="00866956"/>
    <w:rsid w:val="008700BC"/>
    <w:rsid w:val="00870D81"/>
    <w:rsid w:val="008713CA"/>
    <w:rsid w:val="0087173A"/>
    <w:rsid w:val="008718D1"/>
    <w:rsid w:val="00873704"/>
    <w:rsid w:val="008738E1"/>
    <w:rsid w:val="00873C4F"/>
    <w:rsid w:val="008749B3"/>
    <w:rsid w:val="00874D85"/>
    <w:rsid w:val="00874F68"/>
    <w:rsid w:val="008752BE"/>
    <w:rsid w:val="008758F3"/>
    <w:rsid w:val="00875F80"/>
    <w:rsid w:val="00876482"/>
    <w:rsid w:val="008775E9"/>
    <w:rsid w:val="008775EA"/>
    <w:rsid w:val="00877A67"/>
    <w:rsid w:val="00880249"/>
    <w:rsid w:val="00880283"/>
    <w:rsid w:val="0088041B"/>
    <w:rsid w:val="00880D28"/>
    <w:rsid w:val="00880FD3"/>
    <w:rsid w:val="00881175"/>
    <w:rsid w:val="008811D9"/>
    <w:rsid w:val="00881862"/>
    <w:rsid w:val="008825D0"/>
    <w:rsid w:val="008827CC"/>
    <w:rsid w:val="0088327C"/>
    <w:rsid w:val="00885311"/>
    <w:rsid w:val="008853A3"/>
    <w:rsid w:val="0088546F"/>
    <w:rsid w:val="008858F3"/>
    <w:rsid w:val="008861EF"/>
    <w:rsid w:val="00887FFD"/>
    <w:rsid w:val="00891ABA"/>
    <w:rsid w:val="00892054"/>
    <w:rsid w:val="00892F20"/>
    <w:rsid w:val="00893189"/>
    <w:rsid w:val="00893B9C"/>
    <w:rsid w:val="00893CD6"/>
    <w:rsid w:val="00893CF4"/>
    <w:rsid w:val="008949F8"/>
    <w:rsid w:val="00894D4F"/>
    <w:rsid w:val="00895973"/>
    <w:rsid w:val="008963ED"/>
    <w:rsid w:val="00896F11"/>
    <w:rsid w:val="00896F27"/>
    <w:rsid w:val="00896FDA"/>
    <w:rsid w:val="00897439"/>
    <w:rsid w:val="008A1A51"/>
    <w:rsid w:val="008A202E"/>
    <w:rsid w:val="008A27A3"/>
    <w:rsid w:val="008A3208"/>
    <w:rsid w:val="008A321D"/>
    <w:rsid w:val="008A4629"/>
    <w:rsid w:val="008A5057"/>
    <w:rsid w:val="008A5152"/>
    <w:rsid w:val="008A51FC"/>
    <w:rsid w:val="008A546A"/>
    <w:rsid w:val="008A5E4C"/>
    <w:rsid w:val="008A6F81"/>
    <w:rsid w:val="008A7036"/>
    <w:rsid w:val="008B0409"/>
    <w:rsid w:val="008B04DF"/>
    <w:rsid w:val="008B04EA"/>
    <w:rsid w:val="008B1F76"/>
    <w:rsid w:val="008B272F"/>
    <w:rsid w:val="008B2BD1"/>
    <w:rsid w:val="008B2E89"/>
    <w:rsid w:val="008B2ECE"/>
    <w:rsid w:val="008B3379"/>
    <w:rsid w:val="008B42B3"/>
    <w:rsid w:val="008B4626"/>
    <w:rsid w:val="008B5D51"/>
    <w:rsid w:val="008B6A9D"/>
    <w:rsid w:val="008B6DE3"/>
    <w:rsid w:val="008B707B"/>
    <w:rsid w:val="008B7181"/>
    <w:rsid w:val="008B7693"/>
    <w:rsid w:val="008B7A27"/>
    <w:rsid w:val="008C0FDB"/>
    <w:rsid w:val="008C1355"/>
    <w:rsid w:val="008C28D0"/>
    <w:rsid w:val="008C4CE2"/>
    <w:rsid w:val="008C518F"/>
    <w:rsid w:val="008C62B6"/>
    <w:rsid w:val="008C7002"/>
    <w:rsid w:val="008D0FDD"/>
    <w:rsid w:val="008D11FE"/>
    <w:rsid w:val="008D1F6D"/>
    <w:rsid w:val="008D2267"/>
    <w:rsid w:val="008D3246"/>
    <w:rsid w:val="008D4239"/>
    <w:rsid w:val="008D4AEF"/>
    <w:rsid w:val="008D518D"/>
    <w:rsid w:val="008D56A5"/>
    <w:rsid w:val="008D58FC"/>
    <w:rsid w:val="008D593B"/>
    <w:rsid w:val="008D6E18"/>
    <w:rsid w:val="008D74F6"/>
    <w:rsid w:val="008E0796"/>
    <w:rsid w:val="008E0D17"/>
    <w:rsid w:val="008E1E16"/>
    <w:rsid w:val="008E2314"/>
    <w:rsid w:val="008E236A"/>
    <w:rsid w:val="008E2AD8"/>
    <w:rsid w:val="008E2E22"/>
    <w:rsid w:val="008E3370"/>
    <w:rsid w:val="008E3D27"/>
    <w:rsid w:val="008E4861"/>
    <w:rsid w:val="008E50AA"/>
    <w:rsid w:val="008E54E4"/>
    <w:rsid w:val="008E592B"/>
    <w:rsid w:val="008E5A69"/>
    <w:rsid w:val="008E5FCD"/>
    <w:rsid w:val="008E602E"/>
    <w:rsid w:val="008E74E5"/>
    <w:rsid w:val="008E7E3E"/>
    <w:rsid w:val="008E7E68"/>
    <w:rsid w:val="008F0C12"/>
    <w:rsid w:val="008F167E"/>
    <w:rsid w:val="008F17AB"/>
    <w:rsid w:val="008F3621"/>
    <w:rsid w:val="008F39A0"/>
    <w:rsid w:val="008F584D"/>
    <w:rsid w:val="008F5B9A"/>
    <w:rsid w:val="008F68B1"/>
    <w:rsid w:val="009001DF"/>
    <w:rsid w:val="0090030C"/>
    <w:rsid w:val="00901052"/>
    <w:rsid w:val="0090128E"/>
    <w:rsid w:val="009018E9"/>
    <w:rsid w:val="00902E2E"/>
    <w:rsid w:val="009038C4"/>
    <w:rsid w:val="00904393"/>
    <w:rsid w:val="00904631"/>
    <w:rsid w:val="00904EC2"/>
    <w:rsid w:val="00905FE6"/>
    <w:rsid w:val="00906042"/>
    <w:rsid w:val="009066EA"/>
    <w:rsid w:val="00906760"/>
    <w:rsid w:val="0090706F"/>
    <w:rsid w:val="00910603"/>
    <w:rsid w:val="00910E33"/>
    <w:rsid w:val="009113EC"/>
    <w:rsid w:val="009115D4"/>
    <w:rsid w:val="00911FB2"/>
    <w:rsid w:val="00912038"/>
    <w:rsid w:val="0091220E"/>
    <w:rsid w:val="00912259"/>
    <w:rsid w:val="00912D43"/>
    <w:rsid w:val="00912F0F"/>
    <w:rsid w:val="00912F51"/>
    <w:rsid w:val="009133AB"/>
    <w:rsid w:val="0091371A"/>
    <w:rsid w:val="00913978"/>
    <w:rsid w:val="00913A57"/>
    <w:rsid w:val="00913B1B"/>
    <w:rsid w:val="00914476"/>
    <w:rsid w:val="0091478A"/>
    <w:rsid w:val="00915F2C"/>
    <w:rsid w:val="00917066"/>
    <w:rsid w:val="009176EF"/>
    <w:rsid w:val="009177F6"/>
    <w:rsid w:val="009205D3"/>
    <w:rsid w:val="00921641"/>
    <w:rsid w:val="00921E3F"/>
    <w:rsid w:val="00922328"/>
    <w:rsid w:val="00922903"/>
    <w:rsid w:val="00922E0D"/>
    <w:rsid w:val="00923206"/>
    <w:rsid w:val="00923768"/>
    <w:rsid w:val="00923AA8"/>
    <w:rsid w:val="00923E77"/>
    <w:rsid w:val="009249A5"/>
    <w:rsid w:val="009259F8"/>
    <w:rsid w:val="00926B55"/>
    <w:rsid w:val="00926FFE"/>
    <w:rsid w:val="00927938"/>
    <w:rsid w:val="0093018C"/>
    <w:rsid w:val="00930F99"/>
    <w:rsid w:val="009316C0"/>
    <w:rsid w:val="00932251"/>
    <w:rsid w:val="00933048"/>
    <w:rsid w:val="0093379C"/>
    <w:rsid w:val="00934629"/>
    <w:rsid w:val="009346D5"/>
    <w:rsid w:val="00935F41"/>
    <w:rsid w:val="00937705"/>
    <w:rsid w:val="00937E72"/>
    <w:rsid w:val="009401F3"/>
    <w:rsid w:val="00941511"/>
    <w:rsid w:val="009419D8"/>
    <w:rsid w:val="00942815"/>
    <w:rsid w:val="009428A9"/>
    <w:rsid w:val="00944204"/>
    <w:rsid w:val="0094475C"/>
    <w:rsid w:val="00945094"/>
    <w:rsid w:val="00945107"/>
    <w:rsid w:val="0094602A"/>
    <w:rsid w:val="0095002A"/>
    <w:rsid w:val="009508F6"/>
    <w:rsid w:val="009519E0"/>
    <w:rsid w:val="0095209B"/>
    <w:rsid w:val="00952EAA"/>
    <w:rsid w:val="00953933"/>
    <w:rsid w:val="00953953"/>
    <w:rsid w:val="00953DD4"/>
    <w:rsid w:val="00954296"/>
    <w:rsid w:val="0095467E"/>
    <w:rsid w:val="009546E5"/>
    <w:rsid w:val="00954899"/>
    <w:rsid w:val="00955316"/>
    <w:rsid w:val="009557E8"/>
    <w:rsid w:val="009559C3"/>
    <w:rsid w:val="00956439"/>
    <w:rsid w:val="00956905"/>
    <w:rsid w:val="00956998"/>
    <w:rsid w:val="00956EEF"/>
    <w:rsid w:val="00957085"/>
    <w:rsid w:val="009570AA"/>
    <w:rsid w:val="00961136"/>
    <w:rsid w:val="00963393"/>
    <w:rsid w:val="00963AE4"/>
    <w:rsid w:val="00963C48"/>
    <w:rsid w:val="00965DDA"/>
    <w:rsid w:val="00966EDC"/>
    <w:rsid w:val="0097085A"/>
    <w:rsid w:val="00970E3A"/>
    <w:rsid w:val="00971026"/>
    <w:rsid w:val="0097118E"/>
    <w:rsid w:val="009716C0"/>
    <w:rsid w:val="00972602"/>
    <w:rsid w:val="0097493E"/>
    <w:rsid w:val="00974E85"/>
    <w:rsid w:val="00975134"/>
    <w:rsid w:val="00975FAE"/>
    <w:rsid w:val="009761FF"/>
    <w:rsid w:val="00976676"/>
    <w:rsid w:val="00976730"/>
    <w:rsid w:val="00976F72"/>
    <w:rsid w:val="009801C6"/>
    <w:rsid w:val="00981D65"/>
    <w:rsid w:val="009821FD"/>
    <w:rsid w:val="0098232D"/>
    <w:rsid w:val="00982407"/>
    <w:rsid w:val="009829DE"/>
    <w:rsid w:val="00983166"/>
    <w:rsid w:val="0098366E"/>
    <w:rsid w:val="00984447"/>
    <w:rsid w:val="00984700"/>
    <w:rsid w:val="00984AE9"/>
    <w:rsid w:val="0098562A"/>
    <w:rsid w:val="00985805"/>
    <w:rsid w:val="00986B4C"/>
    <w:rsid w:val="00987622"/>
    <w:rsid w:val="00990385"/>
    <w:rsid w:val="009903A0"/>
    <w:rsid w:val="00990B5C"/>
    <w:rsid w:val="00991E23"/>
    <w:rsid w:val="00991F34"/>
    <w:rsid w:val="009929E8"/>
    <w:rsid w:val="00992A90"/>
    <w:rsid w:val="0099352C"/>
    <w:rsid w:val="00994626"/>
    <w:rsid w:val="009956A1"/>
    <w:rsid w:val="00995E5D"/>
    <w:rsid w:val="00996A1D"/>
    <w:rsid w:val="009A0FCE"/>
    <w:rsid w:val="009A1140"/>
    <w:rsid w:val="009A1B1A"/>
    <w:rsid w:val="009A20D4"/>
    <w:rsid w:val="009A247C"/>
    <w:rsid w:val="009A350B"/>
    <w:rsid w:val="009A374E"/>
    <w:rsid w:val="009A3853"/>
    <w:rsid w:val="009A3C16"/>
    <w:rsid w:val="009A3E2E"/>
    <w:rsid w:val="009A59B4"/>
    <w:rsid w:val="009A610E"/>
    <w:rsid w:val="009A6BBC"/>
    <w:rsid w:val="009A6CB5"/>
    <w:rsid w:val="009A72F8"/>
    <w:rsid w:val="009A7FA7"/>
    <w:rsid w:val="009B0867"/>
    <w:rsid w:val="009B49CF"/>
    <w:rsid w:val="009B4D17"/>
    <w:rsid w:val="009B5111"/>
    <w:rsid w:val="009B6AFD"/>
    <w:rsid w:val="009B7013"/>
    <w:rsid w:val="009B71DC"/>
    <w:rsid w:val="009B746A"/>
    <w:rsid w:val="009C043F"/>
    <w:rsid w:val="009C048D"/>
    <w:rsid w:val="009C10D5"/>
    <w:rsid w:val="009C1BD1"/>
    <w:rsid w:val="009C1E93"/>
    <w:rsid w:val="009C2316"/>
    <w:rsid w:val="009C2519"/>
    <w:rsid w:val="009C259B"/>
    <w:rsid w:val="009C2939"/>
    <w:rsid w:val="009C2A08"/>
    <w:rsid w:val="009C2E60"/>
    <w:rsid w:val="009C3323"/>
    <w:rsid w:val="009C35A2"/>
    <w:rsid w:val="009C3C7A"/>
    <w:rsid w:val="009C450E"/>
    <w:rsid w:val="009C5275"/>
    <w:rsid w:val="009C56AA"/>
    <w:rsid w:val="009C5CE9"/>
    <w:rsid w:val="009C6EB0"/>
    <w:rsid w:val="009C720D"/>
    <w:rsid w:val="009C79D6"/>
    <w:rsid w:val="009D02F0"/>
    <w:rsid w:val="009D12AA"/>
    <w:rsid w:val="009D1523"/>
    <w:rsid w:val="009D2719"/>
    <w:rsid w:val="009D3D2A"/>
    <w:rsid w:val="009D3E6B"/>
    <w:rsid w:val="009D534A"/>
    <w:rsid w:val="009D6827"/>
    <w:rsid w:val="009D6E5D"/>
    <w:rsid w:val="009D6E61"/>
    <w:rsid w:val="009D7F17"/>
    <w:rsid w:val="009E0B94"/>
    <w:rsid w:val="009E0F7D"/>
    <w:rsid w:val="009E15DA"/>
    <w:rsid w:val="009E1C0E"/>
    <w:rsid w:val="009E1C66"/>
    <w:rsid w:val="009E4DF2"/>
    <w:rsid w:val="009E51CC"/>
    <w:rsid w:val="009E556C"/>
    <w:rsid w:val="009E58C1"/>
    <w:rsid w:val="009E59A6"/>
    <w:rsid w:val="009E6187"/>
    <w:rsid w:val="009E6898"/>
    <w:rsid w:val="009E6D4C"/>
    <w:rsid w:val="009E7FE3"/>
    <w:rsid w:val="009F0836"/>
    <w:rsid w:val="009F0DFE"/>
    <w:rsid w:val="009F1599"/>
    <w:rsid w:val="009F1FE6"/>
    <w:rsid w:val="009F2617"/>
    <w:rsid w:val="009F27B0"/>
    <w:rsid w:val="009F2A2C"/>
    <w:rsid w:val="009F3C00"/>
    <w:rsid w:val="009F44A2"/>
    <w:rsid w:val="009F44F0"/>
    <w:rsid w:val="009F60DB"/>
    <w:rsid w:val="009F726F"/>
    <w:rsid w:val="009F765C"/>
    <w:rsid w:val="009F7A15"/>
    <w:rsid w:val="00A0009A"/>
    <w:rsid w:val="00A00B3F"/>
    <w:rsid w:val="00A01810"/>
    <w:rsid w:val="00A02699"/>
    <w:rsid w:val="00A03875"/>
    <w:rsid w:val="00A03A73"/>
    <w:rsid w:val="00A0420B"/>
    <w:rsid w:val="00A0558F"/>
    <w:rsid w:val="00A0567B"/>
    <w:rsid w:val="00A0593D"/>
    <w:rsid w:val="00A060C2"/>
    <w:rsid w:val="00A06DF2"/>
    <w:rsid w:val="00A07104"/>
    <w:rsid w:val="00A07AD2"/>
    <w:rsid w:val="00A07D65"/>
    <w:rsid w:val="00A11005"/>
    <w:rsid w:val="00A116A6"/>
    <w:rsid w:val="00A1296E"/>
    <w:rsid w:val="00A12D3E"/>
    <w:rsid w:val="00A12D70"/>
    <w:rsid w:val="00A12D8C"/>
    <w:rsid w:val="00A13D4D"/>
    <w:rsid w:val="00A14119"/>
    <w:rsid w:val="00A1537A"/>
    <w:rsid w:val="00A16388"/>
    <w:rsid w:val="00A16728"/>
    <w:rsid w:val="00A1736E"/>
    <w:rsid w:val="00A173DC"/>
    <w:rsid w:val="00A209E7"/>
    <w:rsid w:val="00A21304"/>
    <w:rsid w:val="00A21BE3"/>
    <w:rsid w:val="00A22475"/>
    <w:rsid w:val="00A23DBE"/>
    <w:rsid w:val="00A23E54"/>
    <w:rsid w:val="00A24702"/>
    <w:rsid w:val="00A25132"/>
    <w:rsid w:val="00A2548C"/>
    <w:rsid w:val="00A25884"/>
    <w:rsid w:val="00A2614B"/>
    <w:rsid w:val="00A27AC5"/>
    <w:rsid w:val="00A27BF8"/>
    <w:rsid w:val="00A302D6"/>
    <w:rsid w:val="00A306D5"/>
    <w:rsid w:val="00A30F7F"/>
    <w:rsid w:val="00A31135"/>
    <w:rsid w:val="00A31592"/>
    <w:rsid w:val="00A31789"/>
    <w:rsid w:val="00A32080"/>
    <w:rsid w:val="00A327ED"/>
    <w:rsid w:val="00A32A80"/>
    <w:rsid w:val="00A3369A"/>
    <w:rsid w:val="00A35F1C"/>
    <w:rsid w:val="00A36376"/>
    <w:rsid w:val="00A363B5"/>
    <w:rsid w:val="00A375F0"/>
    <w:rsid w:val="00A402B6"/>
    <w:rsid w:val="00A40652"/>
    <w:rsid w:val="00A40660"/>
    <w:rsid w:val="00A41071"/>
    <w:rsid w:val="00A42E50"/>
    <w:rsid w:val="00A45CC7"/>
    <w:rsid w:val="00A5068E"/>
    <w:rsid w:val="00A50B8F"/>
    <w:rsid w:val="00A50BDF"/>
    <w:rsid w:val="00A51589"/>
    <w:rsid w:val="00A51C74"/>
    <w:rsid w:val="00A51F54"/>
    <w:rsid w:val="00A5376D"/>
    <w:rsid w:val="00A546E9"/>
    <w:rsid w:val="00A54B7F"/>
    <w:rsid w:val="00A55FAB"/>
    <w:rsid w:val="00A56B9B"/>
    <w:rsid w:val="00A56C62"/>
    <w:rsid w:val="00A570F1"/>
    <w:rsid w:val="00A57576"/>
    <w:rsid w:val="00A57B6B"/>
    <w:rsid w:val="00A6056C"/>
    <w:rsid w:val="00A60815"/>
    <w:rsid w:val="00A60AF5"/>
    <w:rsid w:val="00A60F27"/>
    <w:rsid w:val="00A615DA"/>
    <w:rsid w:val="00A61F73"/>
    <w:rsid w:val="00A63891"/>
    <w:rsid w:val="00A63897"/>
    <w:rsid w:val="00A63930"/>
    <w:rsid w:val="00A63D63"/>
    <w:rsid w:val="00A64146"/>
    <w:rsid w:val="00A6597F"/>
    <w:rsid w:val="00A65DE8"/>
    <w:rsid w:val="00A6766A"/>
    <w:rsid w:val="00A67B34"/>
    <w:rsid w:val="00A67E3B"/>
    <w:rsid w:val="00A70A90"/>
    <w:rsid w:val="00A70B77"/>
    <w:rsid w:val="00A70CEB"/>
    <w:rsid w:val="00A70F00"/>
    <w:rsid w:val="00A71773"/>
    <w:rsid w:val="00A718CD"/>
    <w:rsid w:val="00A71996"/>
    <w:rsid w:val="00A72A9C"/>
    <w:rsid w:val="00A72E32"/>
    <w:rsid w:val="00A72F2A"/>
    <w:rsid w:val="00A73678"/>
    <w:rsid w:val="00A74F05"/>
    <w:rsid w:val="00A7528A"/>
    <w:rsid w:val="00A75354"/>
    <w:rsid w:val="00A75DA8"/>
    <w:rsid w:val="00A767EE"/>
    <w:rsid w:val="00A77CB6"/>
    <w:rsid w:val="00A814C8"/>
    <w:rsid w:val="00A81A91"/>
    <w:rsid w:val="00A81B5F"/>
    <w:rsid w:val="00A81B93"/>
    <w:rsid w:val="00A81F6F"/>
    <w:rsid w:val="00A82370"/>
    <w:rsid w:val="00A82F49"/>
    <w:rsid w:val="00A83224"/>
    <w:rsid w:val="00A83473"/>
    <w:rsid w:val="00A837CE"/>
    <w:rsid w:val="00A84295"/>
    <w:rsid w:val="00A84387"/>
    <w:rsid w:val="00A847E6"/>
    <w:rsid w:val="00A84A37"/>
    <w:rsid w:val="00A85427"/>
    <w:rsid w:val="00A85E89"/>
    <w:rsid w:val="00A863C7"/>
    <w:rsid w:val="00A8706A"/>
    <w:rsid w:val="00A87FD5"/>
    <w:rsid w:val="00A90984"/>
    <w:rsid w:val="00A90B0E"/>
    <w:rsid w:val="00A91D10"/>
    <w:rsid w:val="00A923C8"/>
    <w:rsid w:val="00A92507"/>
    <w:rsid w:val="00A925CB"/>
    <w:rsid w:val="00A927E8"/>
    <w:rsid w:val="00A929B8"/>
    <w:rsid w:val="00A9371D"/>
    <w:rsid w:val="00A93AE7"/>
    <w:rsid w:val="00A940F2"/>
    <w:rsid w:val="00A94598"/>
    <w:rsid w:val="00A949A4"/>
    <w:rsid w:val="00A94C6F"/>
    <w:rsid w:val="00A94F84"/>
    <w:rsid w:val="00A951BF"/>
    <w:rsid w:val="00A9539F"/>
    <w:rsid w:val="00A95DB7"/>
    <w:rsid w:val="00A97200"/>
    <w:rsid w:val="00A97345"/>
    <w:rsid w:val="00A97BCF"/>
    <w:rsid w:val="00AA05BF"/>
    <w:rsid w:val="00AA07BB"/>
    <w:rsid w:val="00AA1C86"/>
    <w:rsid w:val="00AA29E1"/>
    <w:rsid w:val="00AA2A1F"/>
    <w:rsid w:val="00AA3259"/>
    <w:rsid w:val="00AA3E54"/>
    <w:rsid w:val="00AA3EA4"/>
    <w:rsid w:val="00AA3F8C"/>
    <w:rsid w:val="00AA4AE4"/>
    <w:rsid w:val="00AA4C1B"/>
    <w:rsid w:val="00AA52BB"/>
    <w:rsid w:val="00AA562F"/>
    <w:rsid w:val="00AA577F"/>
    <w:rsid w:val="00AA72D8"/>
    <w:rsid w:val="00AA776A"/>
    <w:rsid w:val="00AB0364"/>
    <w:rsid w:val="00AB087C"/>
    <w:rsid w:val="00AB1887"/>
    <w:rsid w:val="00AB19DA"/>
    <w:rsid w:val="00AB1E79"/>
    <w:rsid w:val="00AB311E"/>
    <w:rsid w:val="00AB3209"/>
    <w:rsid w:val="00AB330D"/>
    <w:rsid w:val="00AB4102"/>
    <w:rsid w:val="00AB468F"/>
    <w:rsid w:val="00AB4C10"/>
    <w:rsid w:val="00AB55A1"/>
    <w:rsid w:val="00AB5A11"/>
    <w:rsid w:val="00AB6846"/>
    <w:rsid w:val="00AB69E3"/>
    <w:rsid w:val="00AB7592"/>
    <w:rsid w:val="00AC017E"/>
    <w:rsid w:val="00AC0506"/>
    <w:rsid w:val="00AC0EAA"/>
    <w:rsid w:val="00AC2E4D"/>
    <w:rsid w:val="00AC3342"/>
    <w:rsid w:val="00AC3387"/>
    <w:rsid w:val="00AC35B0"/>
    <w:rsid w:val="00AC42A8"/>
    <w:rsid w:val="00AC490E"/>
    <w:rsid w:val="00AC5F92"/>
    <w:rsid w:val="00AC6249"/>
    <w:rsid w:val="00AC62CE"/>
    <w:rsid w:val="00AC7382"/>
    <w:rsid w:val="00AC7AAC"/>
    <w:rsid w:val="00AD00F6"/>
    <w:rsid w:val="00AD0472"/>
    <w:rsid w:val="00AD1505"/>
    <w:rsid w:val="00AD1B5F"/>
    <w:rsid w:val="00AD2A42"/>
    <w:rsid w:val="00AD31DC"/>
    <w:rsid w:val="00AD3805"/>
    <w:rsid w:val="00AD484B"/>
    <w:rsid w:val="00AD4C70"/>
    <w:rsid w:val="00AD50AE"/>
    <w:rsid w:val="00AD51AE"/>
    <w:rsid w:val="00AD52FC"/>
    <w:rsid w:val="00AD59E5"/>
    <w:rsid w:val="00AD5D4D"/>
    <w:rsid w:val="00AD60DB"/>
    <w:rsid w:val="00AD6850"/>
    <w:rsid w:val="00AD78DD"/>
    <w:rsid w:val="00AE0410"/>
    <w:rsid w:val="00AE0619"/>
    <w:rsid w:val="00AE1522"/>
    <w:rsid w:val="00AE2717"/>
    <w:rsid w:val="00AE29A4"/>
    <w:rsid w:val="00AE39EF"/>
    <w:rsid w:val="00AE43C5"/>
    <w:rsid w:val="00AE4A59"/>
    <w:rsid w:val="00AE66EB"/>
    <w:rsid w:val="00AE7FCB"/>
    <w:rsid w:val="00AF0375"/>
    <w:rsid w:val="00AF0F9A"/>
    <w:rsid w:val="00AF2007"/>
    <w:rsid w:val="00AF24F5"/>
    <w:rsid w:val="00AF2BEF"/>
    <w:rsid w:val="00AF4B22"/>
    <w:rsid w:val="00AF5425"/>
    <w:rsid w:val="00AF6060"/>
    <w:rsid w:val="00AF657F"/>
    <w:rsid w:val="00AF698E"/>
    <w:rsid w:val="00AF6EBB"/>
    <w:rsid w:val="00AF6F74"/>
    <w:rsid w:val="00AF7735"/>
    <w:rsid w:val="00AF7EE5"/>
    <w:rsid w:val="00B00031"/>
    <w:rsid w:val="00B002AD"/>
    <w:rsid w:val="00B010EC"/>
    <w:rsid w:val="00B01F52"/>
    <w:rsid w:val="00B030D5"/>
    <w:rsid w:val="00B03A2A"/>
    <w:rsid w:val="00B04413"/>
    <w:rsid w:val="00B04418"/>
    <w:rsid w:val="00B04686"/>
    <w:rsid w:val="00B062C0"/>
    <w:rsid w:val="00B06BC8"/>
    <w:rsid w:val="00B06E08"/>
    <w:rsid w:val="00B06E87"/>
    <w:rsid w:val="00B07710"/>
    <w:rsid w:val="00B1033C"/>
    <w:rsid w:val="00B106A1"/>
    <w:rsid w:val="00B10EEB"/>
    <w:rsid w:val="00B11438"/>
    <w:rsid w:val="00B11EC4"/>
    <w:rsid w:val="00B11EEA"/>
    <w:rsid w:val="00B1237B"/>
    <w:rsid w:val="00B12E3F"/>
    <w:rsid w:val="00B12FDA"/>
    <w:rsid w:val="00B1719E"/>
    <w:rsid w:val="00B17C82"/>
    <w:rsid w:val="00B20999"/>
    <w:rsid w:val="00B20F2C"/>
    <w:rsid w:val="00B2113B"/>
    <w:rsid w:val="00B21360"/>
    <w:rsid w:val="00B22A6B"/>
    <w:rsid w:val="00B22CAB"/>
    <w:rsid w:val="00B231FD"/>
    <w:rsid w:val="00B23AB8"/>
    <w:rsid w:val="00B24954"/>
    <w:rsid w:val="00B24992"/>
    <w:rsid w:val="00B252B2"/>
    <w:rsid w:val="00B256ED"/>
    <w:rsid w:val="00B258A0"/>
    <w:rsid w:val="00B25D80"/>
    <w:rsid w:val="00B25F6D"/>
    <w:rsid w:val="00B30256"/>
    <w:rsid w:val="00B30627"/>
    <w:rsid w:val="00B30E28"/>
    <w:rsid w:val="00B3175E"/>
    <w:rsid w:val="00B31DBC"/>
    <w:rsid w:val="00B322C0"/>
    <w:rsid w:val="00B3294A"/>
    <w:rsid w:val="00B330D6"/>
    <w:rsid w:val="00B33263"/>
    <w:rsid w:val="00B334C8"/>
    <w:rsid w:val="00B33E7E"/>
    <w:rsid w:val="00B33F03"/>
    <w:rsid w:val="00B34555"/>
    <w:rsid w:val="00B34573"/>
    <w:rsid w:val="00B34738"/>
    <w:rsid w:val="00B349DB"/>
    <w:rsid w:val="00B34A23"/>
    <w:rsid w:val="00B3638C"/>
    <w:rsid w:val="00B36606"/>
    <w:rsid w:val="00B36940"/>
    <w:rsid w:val="00B36A45"/>
    <w:rsid w:val="00B36FD3"/>
    <w:rsid w:val="00B379B4"/>
    <w:rsid w:val="00B37AAB"/>
    <w:rsid w:val="00B37ADA"/>
    <w:rsid w:val="00B40781"/>
    <w:rsid w:val="00B4180B"/>
    <w:rsid w:val="00B4310E"/>
    <w:rsid w:val="00B433CF"/>
    <w:rsid w:val="00B4360A"/>
    <w:rsid w:val="00B43736"/>
    <w:rsid w:val="00B45AF8"/>
    <w:rsid w:val="00B45B5B"/>
    <w:rsid w:val="00B46277"/>
    <w:rsid w:val="00B4724D"/>
    <w:rsid w:val="00B4734C"/>
    <w:rsid w:val="00B50BA9"/>
    <w:rsid w:val="00B5122A"/>
    <w:rsid w:val="00B514C1"/>
    <w:rsid w:val="00B51E34"/>
    <w:rsid w:val="00B52718"/>
    <w:rsid w:val="00B52A12"/>
    <w:rsid w:val="00B53313"/>
    <w:rsid w:val="00B54C47"/>
    <w:rsid w:val="00B55814"/>
    <w:rsid w:val="00B568FA"/>
    <w:rsid w:val="00B56E15"/>
    <w:rsid w:val="00B57191"/>
    <w:rsid w:val="00B57532"/>
    <w:rsid w:val="00B57778"/>
    <w:rsid w:val="00B61B60"/>
    <w:rsid w:val="00B626EA"/>
    <w:rsid w:val="00B62C4B"/>
    <w:rsid w:val="00B630F4"/>
    <w:rsid w:val="00B63C52"/>
    <w:rsid w:val="00B6467A"/>
    <w:rsid w:val="00B6509A"/>
    <w:rsid w:val="00B6594E"/>
    <w:rsid w:val="00B66E9A"/>
    <w:rsid w:val="00B67125"/>
    <w:rsid w:val="00B677D9"/>
    <w:rsid w:val="00B67E38"/>
    <w:rsid w:val="00B706F1"/>
    <w:rsid w:val="00B70DC5"/>
    <w:rsid w:val="00B71614"/>
    <w:rsid w:val="00B71F4A"/>
    <w:rsid w:val="00B722EE"/>
    <w:rsid w:val="00B7230F"/>
    <w:rsid w:val="00B7249D"/>
    <w:rsid w:val="00B72552"/>
    <w:rsid w:val="00B725D2"/>
    <w:rsid w:val="00B72A4C"/>
    <w:rsid w:val="00B72DB3"/>
    <w:rsid w:val="00B73040"/>
    <w:rsid w:val="00B73627"/>
    <w:rsid w:val="00B73906"/>
    <w:rsid w:val="00B73B8F"/>
    <w:rsid w:val="00B74062"/>
    <w:rsid w:val="00B764C4"/>
    <w:rsid w:val="00B77314"/>
    <w:rsid w:val="00B77466"/>
    <w:rsid w:val="00B77962"/>
    <w:rsid w:val="00B80E45"/>
    <w:rsid w:val="00B8125C"/>
    <w:rsid w:val="00B81325"/>
    <w:rsid w:val="00B819C2"/>
    <w:rsid w:val="00B81E09"/>
    <w:rsid w:val="00B826AC"/>
    <w:rsid w:val="00B82B5D"/>
    <w:rsid w:val="00B82F28"/>
    <w:rsid w:val="00B82F86"/>
    <w:rsid w:val="00B8346E"/>
    <w:rsid w:val="00B846FB"/>
    <w:rsid w:val="00B85097"/>
    <w:rsid w:val="00B851F2"/>
    <w:rsid w:val="00B85E40"/>
    <w:rsid w:val="00B85F79"/>
    <w:rsid w:val="00B870C9"/>
    <w:rsid w:val="00B87987"/>
    <w:rsid w:val="00B908C5"/>
    <w:rsid w:val="00B90A39"/>
    <w:rsid w:val="00B90EC4"/>
    <w:rsid w:val="00B91AF0"/>
    <w:rsid w:val="00B92277"/>
    <w:rsid w:val="00B928DE"/>
    <w:rsid w:val="00B9292B"/>
    <w:rsid w:val="00B92EBF"/>
    <w:rsid w:val="00B93C08"/>
    <w:rsid w:val="00B94010"/>
    <w:rsid w:val="00B94055"/>
    <w:rsid w:val="00B94D63"/>
    <w:rsid w:val="00B950A8"/>
    <w:rsid w:val="00B9655C"/>
    <w:rsid w:val="00B9664B"/>
    <w:rsid w:val="00B96E1B"/>
    <w:rsid w:val="00B9740D"/>
    <w:rsid w:val="00B9746F"/>
    <w:rsid w:val="00BA0FF8"/>
    <w:rsid w:val="00BA1261"/>
    <w:rsid w:val="00BA1408"/>
    <w:rsid w:val="00BA1FCD"/>
    <w:rsid w:val="00BA314C"/>
    <w:rsid w:val="00BA35E5"/>
    <w:rsid w:val="00BA3EDB"/>
    <w:rsid w:val="00BA3FCA"/>
    <w:rsid w:val="00BA40C0"/>
    <w:rsid w:val="00BB076D"/>
    <w:rsid w:val="00BB09E5"/>
    <w:rsid w:val="00BB0AFB"/>
    <w:rsid w:val="00BB0E2C"/>
    <w:rsid w:val="00BB0F5A"/>
    <w:rsid w:val="00BB1B22"/>
    <w:rsid w:val="00BB35DA"/>
    <w:rsid w:val="00BB3730"/>
    <w:rsid w:val="00BB40DD"/>
    <w:rsid w:val="00BB4781"/>
    <w:rsid w:val="00BB51FE"/>
    <w:rsid w:val="00BB532F"/>
    <w:rsid w:val="00BB57AB"/>
    <w:rsid w:val="00BB6048"/>
    <w:rsid w:val="00BB6F3C"/>
    <w:rsid w:val="00BB7A1F"/>
    <w:rsid w:val="00BB7D19"/>
    <w:rsid w:val="00BC03E3"/>
    <w:rsid w:val="00BC048F"/>
    <w:rsid w:val="00BC0F12"/>
    <w:rsid w:val="00BC3939"/>
    <w:rsid w:val="00BC3FCC"/>
    <w:rsid w:val="00BC4F2F"/>
    <w:rsid w:val="00BC6FE7"/>
    <w:rsid w:val="00BC70DA"/>
    <w:rsid w:val="00BC70FE"/>
    <w:rsid w:val="00BC73B0"/>
    <w:rsid w:val="00BC7669"/>
    <w:rsid w:val="00BD0AA2"/>
    <w:rsid w:val="00BD0BC4"/>
    <w:rsid w:val="00BD20BF"/>
    <w:rsid w:val="00BD24F8"/>
    <w:rsid w:val="00BD386B"/>
    <w:rsid w:val="00BD3EC9"/>
    <w:rsid w:val="00BD6ACA"/>
    <w:rsid w:val="00BD70C4"/>
    <w:rsid w:val="00BE0182"/>
    <w:rsid w:val="00BE03F4"/>
    <w:rsid w:val="00BE082A"/>
    <w:rsid w:val="00BE15E9"/>
    <w:rsid w:val="00BE1AB5"/>
    <w:rsid w:val="00BE1FDF"/>
    <w:rsid w:val="00BE298F"/>
    <w:rsid w:val="00BE4101"/>
    <w:rsid w:val="00BE4465"/>
    <w:rsid w:val="00BE63D5"/>
    <w:rsid w:val="00BE7A9A"/>
    <w:rsid w:val="00BF0B3C"/>
    <w:rsid w:val="00BF0CEC"/>
    <w:rsid w:val="00BF17E5"/>
    <w:rsid w:val="00BF1CE9"/>
    <w:rsid w:val="00BF23C6"/>
    <w:rsid w:val="00BF27E4"/>
    <w:rsid w:val="00BF2B23"/>
    <w:rsid w:val="00BF3B2D"/>
    <w:rsid w:val="00BF3D8A"/>
    <w:rsid w:val="00BF4666"/>
    <w:rsid w:val="00BF57AB"/>
    <w:rsid w:val="00BF6237"/>
    <w:rsid w:val="00BF6965"/>
    <w:rsid w:val="00BF73F1"/>
    <w:rsid w:val="00C006F8"/>
    <w:rsid w:val="00C007AA"/>
    <w:rsid w:val="00C00957"/>
    <w:rsid w:val="00C00A68"/>
    <w:rsid w:val="00C00D4A"/>
    <w:rsid w:val="00C01AFF"/>
    <w:rsid w:val="00C01B99"/>
    <w:rsid w:val="00C0216F"/>
    <w:rsid w:val="00C0220F"/>
    <w:rsid w:val="00C02230"/>
    <w:rsid w:val="00C02D2B"/>
    <w:rsid w:val="00C05044"/>
    <w:rsid w:val="00C06AD7"/>
    <w:rsid w:val="00C0742A"/>
    <w:rsid w:val="00C10334"/>
    <w:rsid w:val="00C11F57"/>
    <w:rsid w:val="00C12532"/>
    <w:rsid w:val="00C1355E"/>
    <w:rsid w:val="00C13978"/>
    <w:rsid w:val="00C14643"/>
    <w:rsid w:val="00C149DC"/>
    <w:rsid w:val="00C14B23"/>
    <w:rsid w:val="00C157A1"/>
    <w:rsid w:val="00C15AEC"/>
    <w:rsid w:val="00C16553"/>
    <w:rsid w:val="00C1657E"/>
    <w:rsid w:val="00C17F2A"/>
    <w:rsid w:val="00C20371"/>
    <w:rsid w:val="00C20852"/>
    <w:rsid w:val="00C208CB"/>
    <w:rsid w:val="00C20CB5"/>
    <w:rsid w:val="00C2137C"/>
    <w:rsid w:val="00C21DED"/>
    <w:rsid w:val="00C2202E"/>
    <w:rsid w:val="00C226B2"/>
    <w:rsid w:val="00C22734"/>
    <w:rsid w:val="00C23CB0"/>
    <w:rsid w:val="00C240ED"/>
    <w:rsid w:val="00C24D72"/>
    <w:rsid w:val="00C25765"/>
    <w:rsid w:val="00C25FD5"/>
    <w:rsid w:val="00C2635B"/>
    <w:rsid w:val="00C27B01"/>
    <w:rsid w:val="00C27FE8"/>
    <w:rsid w:val="00C30314"/>
    <w:rsid w:val="00C3100B"/>
    <w:rsid w:val="00C31210"/>
    <w:rsid w:val="00C31FD9"/>
    <w:rsid w:val="00C33181"/>
    <w:rsid w:val="00C332BF"/>
    <w:rsid w:val="00C35454"/>
    <w:rsid w:val="00C35459"/>
    <w:rsid w:val="00C355CE"/>
    <w:rsid w:val="00C369C9"/>
    <w:rsid w:val="00C36B5A"/>
    <w:rsid w:val="00C370E9"/>
    <w:rsid w:val="00C407E9"/>
    <w:rsid w:val="00C41B58"/>
    <w:rsid w:val="00C43016"/>
    <w:rsid w:val="00C44094"/>
    <w:rsid w:val="00C4528E"/>
    <w:rsid w:val="00C45936"/>
    <w:rsid w:val="00C45F77"/>
    <w:rsid w:val="00C45FF7"/>
    <w:rsid w:val="00C4637A"/>
    <w:rsid w:val="00C46565"/>
    <w:rsid w:val="00C4669A"/>
    <w:rsid w:val="00C472C5"/>
    <w:rsid w:val="00C476A1"/>
    <w:rsid w:val="00C4771C"/>
    <w:rsid w:val="00C5081B"/>
    <w:rsid w:val="00C5086F"/>
    <w:rsid w:val="00C51D8F"/>
    <w:rsid w:val="00C5254B"/>
    <w:rsid w:val="00C526AA"/>
    <w:rsid w:val="00C52D38"/>
    <w:rsid w:val="00C536AA"/>
    <w:rsid w:val="00C53844"/>
    <w:rsid w:val="00C55497"/>
    <w:rsid w:val="00C55926"/>
    <w:rsid w:val="00C56018"/>
    <w:rsid w:val="00C56214"/>
    <w:rsid w:val="00C57C84"/>
    <w:rsid w:val="00C6065A"/>
    <w:rsid w:val="00C607BA"/>
    <w:rsid w:val="00C60C18"/>
    <w:rsid w:val="00C61763"/>
    <w:rsid w:val="00C61CDA"/>
    <w:rsid w:val="00C62049"/>
    <w:rsid w:val="00C62279"/>
    <w:rsid w:val="00C63E58"/>
    <w:rsid w:val="00C64189"/>
    <w:rsid w:val="00C650E1"/>
    <w:rsid w:val="00C66662"/>
    <w:rsid w:val="00C66E7E"/>
    <w:rsid w:val="00C7001F"/>
    <w:rsid w:val="00C70CED"/>
    <w:rsid w:val="00C72501"/>
    <w:rsid w:val="00C7290F"/>
    <w:rsid w:val="00C72BE5"/>
    <w:rsid w:val="00C73909"/>
    <w:rsid w:val="00C7400F"/>
    <w:rsid w:val="00C74017"/>
    <w:rsid w:val="00C7414A"/>
    <w:rsid w:val="00C74281"/>
    <w:rsid w:val="00C74CA2"/>
    <w:rsid w:val="00C74CDC"/>
    <w:rsid w:val="00C74F73"/>
    <w:rsid w:val="00C75055"/>
    <w:rsid w:val="00C7568D"/>
    <w:rsid w:val="00C75E39"/>
    <w:rsid w:val="00C75EEB"/>
    <w:rsid w:val="00C76B78"/>
    <w:rsid w:val="00C7796A"/>
    <w:rsid w:val="00C801B9"/>
    <w:rsid w:val="00C80C2B"/>
    <w:rsid w:val="00C81C90"/>
    <w:rsid w:val="00C83565"/>
    <w:rsid w:val="00C83FAA"/>
    <w:rsid w:val="00C84F62"/>
    <w:rsid w:val="00C8522E"/>
    <w:rsid w:val="00C855AA"/>
    <w:rsid w:val="00C85998"/>
    <w:rsid w:val="00C86354"/>
    <w:rsid w:val="00C87A3A"/>
    <w:rsid w:val="00C900AA"/>
    <w:rsid w:val="00C902D0"/>
    <w:rsid w:val="00C913F9"/>
    <w:rsid w:val="00C91B27"/>
    <w:rsid w:val="00C921F3"/>
    <w:rsid w:val="00C9257F"/>
    <w:rsid w:val="00C9282B"/>
    <w:rsid w:val="00C946E1"/>
    <w:rsid w:val="00C957B2"/>
    <w:rsid w:val="00C95989"/>
    <w:rsid w:val="00C95C50"/>
    <w:rsid w:val="00C961BD"/>
    <w:rsid w:val="00C964B2"/>
    <w:rsid w:val="00C966C8"/>
    <w:rsid w:val="00C97FBF"/>
    <w:rsid w:val="00CA06B2"/>
    <w:rsid w:val="00CA0CEE"/>
    <w:rsid w:val="00CA0FB5"/>
    <w:rsid w:val="00CA1922"/>
    <w:rsid w:val="00CA2960"/>
    <w:rsid w:val="00CA2972"/>
    <w:rsid w:val="00CA2E88"/>
    <w:rsid w:val="00CA3158"/>
    <w:rsid w:val="00CA51D2"/>
    <w:rsid w:val="00CA5D6B"/>
    <w:rsid w:val="00CA5FF3"/>
    <w:rsid w:val="00CA6F78"/>
    <w:rsid w:val="00CA7373"/>
    <w:rsid w:val="00CA7AC1"/>
    <w:rsid w:val="00CB0C7E"/>
    <w:rsid w:val="00CB0F02"/>
    <w:rsid w:val="00CB11B6"/>
    <w:rsid w:val="00CB12F6"/>
    <w:rsid w:val="00CB151C"/>
    <w:rsid w:val="00CB1B6F"/>
    <w:rsid w:val="00CB310B"/>
    <w:rsid w:val="00CB3546"/>
    <w:rsid w:val="00CB3FCE"/>
    <w:rsid w:val="00CB42ED"/>
    <w:rsid w:val="00CB4633"/>
    <w:rsid w:val="00CB5676"/>
    <w:rsid w:val="00CB6168"/>
    <w:rsid w:val="00CB6D5A"/>
    <w:rsid w:val="00CC1080"/>
    <w:rsid w:val="00CC26FA"/>
    <w:rsid w:val="00CC33F5"/>
    <w:rsid w:val="00CC362C"/>
    <w:rsid w:val="00CC3744"/>
    <w:rsid w:val="00CC39D9"/>
    <w:rsid w:val="00CC3A1D"/>
    <w:rsid w:val="00CC44D9"/>
    <w:rsid w:val="00CC45FF"/>
    <w:rsid w:val="00CC47ED"/>
    <w:rsid w:val="00CC4ADD"/>
    <w:rsid w:val="00CC4B5E"/>
    <w:rsid w:val="00CC52A5"/>
    <w:rsid w:val="00CC584B"/>
    <w:rsid w:val="00CC5BB2"/>
    <w:rsid w:val="00CC62B4"/>
    <w:rsid w:val="00CC6F0A"/>
    <w:rsid w:val="00CC764E"/>
    <w:rsid w:val="00CC7CBF"/>
    <w:rsid w:val="00CC7FC3"/>
    <w:rsid w:val="00CD015A"/>
    <w:rsid w:val="00CD0217"/>
    <w:rsid w:val="00CD0466"/>
    <w:rsid w:val="00CD0837"/>
    <w:rsid w:val="00CD1C8A"/>
    <w:rsid w:val="00CD24FF"/>
    <w:rsid w:val="00CD2CD0"/>
    <w:rsid w:val="00CD31C1"/>
    <w:rsid w:val="00CD321E"/>
    <w:rsid w:val="00CD3D3D"/>
    <w:rsid w:val="00CD4677"/>
    <w:rsid w:val="00CD4F4E"/>
    <w:rsid w:val="00CD660B"/>
    <w:rsid w:val="00CD6D0B"/>
    <w:rsid w:val="00CD7815"/>
    <w:rsid w:val="00CE02F3"/>
    <w:rsid w:val="00CE03BD"/>
    <w:rsid w:val="00CE0562"/>
    <w:rsid w:val="00CE0FF1"/>
    <w:rsid w:val="00CE1B7A"/>
    <w:rsid w:val="00CE1C17"/>
    <w:rsid w:val="00CE39C8"/>
    <w:rsid w:val="00CE410E"/>
    <w:rsid w:val="00CE4171"/>
    <w:rsid w:val="00CE495D"/>
    <w:rsid w:val="00CE4CC1"/>
    <w:rsid w:val="00CE5842"/>
    <w:rsid w:val="00CE5F80"/>
    <w:rsid w:val="00CE61F3"/>
    <w:rsid w:val="00CE6347"/>
    <w:rsid w:val="00CE6FD5"/>
    <w:rsid w:val="00CE7087"/>
    <w:rsid w:val="00CE7A23"/>
    <w:rsid w:val="00CF0C98"/>
    <w:rsid w:val="00CF13EA"/>
    <w:rsid w:val="00CF2492"/>
    <w:rsid w:val="00CF39F1"/>
    <w:rsid w:val="00CF3C09"/>
    <w:rsid w:val="00CF3D0D"/>
    <w:rsid w:val="00CF40B6"/>
    <w:rsid w:val="00CF53F2"/>
    <w:rsid w:val="00CF5532"/>
    <w:rsid w:val="00CF5C8E"/>
    <w:rsid w:val="00CF6372"/>
    <w:rsid w:val="00CF66AB"/>
    <w:rsid w:val="00CF6AA6"/>
    <w:rsid w:val="00CF79EB"/>
    <w:rsid w:val="00D014B5"/>
    <w:rsid w:val="00D01A29"/>
    <w:rsid w:val="00D01C36"/>
    <w:rsid w:val="00D02188"/>
    <w:rsid w:val="00D02328"/>
    <w:rsid w:val="00D0284C"/>
    <w:rsid w:val="00D02934"/>
    <w:rsid w:val="00D0347A"/>
    <w:rsid w:val="00D048F7"/>
    <w:rsid w:val="00D04D24"/>
    <w:rsid w:val="00D06540"/>
    <w:rsid w:val="00D0742B"/>
    <w:rsid w:val="00D0777F"/>
    <w:rsid w:val="00D10653"/>
    <w:rsid w:val="00D10D26"/>
    <w:rsid w:val="00D10E80"/>
    <w:rsid w:val="00D11541"/>
    <w:rsid w:val="00D1233A"/>
    <w:rsid w:val="00D12624"/>
    <w:rsid w:val="00D135C3"/>
    <w:rsid w:val="00D13896"/>
    <w:rsid w:val="00D140E1"/>
    <w:rsid w:val="00D147CE"/>
    <w:rsid w:val="00D148F1"/>
    <w:rsid w:val="00D155D2"/>
    <w:rsid w:val="00D158D1"/>
    <w:rsid w:val="00D16ED4"/>
    <w:rsid w:val="00D17D78"/>
    <w:rsid w:val="00D17E43"/>
    <w:rsid w:val="00D20202"/>
    <w:rsid w:val="00D20E9D"/>
    <w:rsid w:val="00D21187"/>
    <w:rsid w:val="00D21528"/>
    <w:rsid w:val="00D21644"/>
    <w:rsid w:val="00D21FA5"/>
    <w:rsid w:val="00D2444C"/>
    <w:rsid w:val="00D24C75"/>
    <w:rsid w:val="00D260AE"/>
    <w:rsid w:val="00D2623A"/>
    <w:rsid w:val="00D26797"/>
    <w:rsid w:val="00D26F00"/>
    <w:rsid w:val="00D27209"/>
    <w:rsid w:val="00D27521"/>
    <w:rsid w:val="00D2797D"/>
    <w:rsid w:val="00D30A6D"/>
    <w:rsid w:val="00D31A7E"/>
    <w:rsid w:val="00D32532"/>
    <w:rsid w:val="00D32A7F"/>
    <w:rsid w:val="00D334AB"/>
    <w:rsid w:val="00D33786"/>
    <w:rsid w:val="00D369B1"/>
    <w:rsid w:val="00D370BB"/>
    <w:rsid w:val="00D374CD"/>
    <w:rsid w:val="00D40500"/>
    <w:rsid w:val="00D40CA7"/>
    <w:rsid w:val="00D41FF0"/>
    <w:rsid w:val="00D42194"/>
    <w:rsid w:val="00D42A4D"/>
    <w:rsid w:val="00D43828"/>
    <w:rsid w:val="00D4422F"/>
    <w:rsid w:val="00D44646"/>
    <w:rsid w:val="00D456B7"/>
    <w:rsid w:val="00D45B15"/>
    <w:rsid w:val="00D4620C"/>
    <w:rsid w:val="00D47780"/>
    <w:rsid w:val="00D47C4F"/>
    <w:rsid w:val="00D50277"/>
    <w:rsid w:val="00D5198E"/>
    <w:rsid w:val="00D51B9E"/>
    <w:rsid w:val="00D52032"/>
    <w:rsid w:val="00D532C4"/>
    <w:rsid w:val="00D54025"/>
    <w:rsid w:val="00D5480D"/>
    <w:rsid w:val="00D572A6"/>
    <w:rsid w:val="00D57480"/>
    <w:rsid w:val="00D57724"/>
    <w:rsid w:val="00D57843"/>
    <w:rsid w:val="00D57A1D"/>
    <w:rsid w:val="00D60F7F"/>
    <w:rsid w:val="00D61001"/>
    <w:rsid w:val="00D6151C"/>
    <w:rsid w:val="00D62984"/>
    <w:rsid w:val="00D6298B"/>
    <w:rsid w:val="00D62C8C"/>
    <w:rsid w:val="00D63383"/>
    <w:rsid w:val="00D64AAA"/>
    <w:rsid w:val="00D64B81"/>
    <w:rsid w:val="00D6651C"/>
    <w:rsid w:val="00D66CE7"/>
    <w:rsid w:val="00D67CEF"/>
    <w:rsid w:val="00D67DB8"/>
    <w:rsid w:val="00D67F5C"/>
    <w:rsid w:val="00D70456"/>
    <w:rsid w:val="00D70B6F"/>
    <w:rsid w:val="00D7252B"/>
    <w:rsid w:val="00D72831"/>
    <w:rsid w:val="00D72F70"/>
    <w:rsid w:val="00D749A0"/>
    <w:rsid w:val="00D74F08"/>
    <w:rsid w:val="00D755E0"/>
    <w:rsid w:val="00D75A17"/>
    <w:rsid w:val="00D75DBB"/>
    <w:rsid w:val="00D77DD0"/>
    <w:rsid w:val="00D80351"/>
    <w:rsid w:val="00D80999"/>
    <w:rsid w:val="00D819F9"/>
    <w:rsid w:val="00D82439"/>
    <w:rsid w:val="00D82DB5"/>
    <w:rsid w:val="00D84C80"/>
    <w:rsid w:val="00D857B4"/>
    <w:rsid w:val="00D8595E"/>
    <w:rsid w:val="00D85EF2"/>
    <w:rsid w:val="00D85F0E"/>
    <w:rsid w:val="00D868D1"/>
    <w:rsid w:val="00D87C4A"/>
    <w:rsid w:val="00D901BA"/>
    <w:rsid w:val="00D930A9"/>
    <w:rsid w:val="00D9392A"/>
    <w:rsid w:val="00D93CA1"/>
    <w:rsid w:val="00D945CD"/>
    <w:rsid w:val="00D957AA"/>
    <w:rsid w:val="00D96163"/>
    <w:rsid w:val="00D961D4"/>
    <w:rsid w:val="00DA06DC"/>
    <w:rsid w:val="00DA0F13"/>
    <w:rsid w:val="00DA13DA"/>
    <w:rsid w:val="00DA1CB4"/>
    <w:rsid w:val="00DA1EF4"/>
    <w:rsid w:val="00DA206E"/>
    <w:rsid w:val="00DA263C"/>
    <w:rsid w:val="00DA3BC3"/>
    <w:rsid w:val="00DA4562"/>
    <w:rsid w:val="00DA476F"/>
    <w:rsid w:val="00DA48A7"/>
    <w:rsid w:val="00DA4B7F"/>
    <w:rsid w:val="00DA4E6B"/>
    <w:rsid w:val="00DA5691"/>
    <w:rsid w:val="00DA6B96"/>
    <w:rsid w:val="00DA70B8"/>
    <w:rsid w:val="00DA75A3"/>
    <w:rsid w:val="00DB0C6E"/>
    <w:rsid w:val="00DB0E1D"/>
    <w:rsid w:val="00DB1033"/>
    <w:rsid w:val="00DB12C5"/>
    <w:rsid w:val="00DB1362"/>
    <w:rsid w:val="00DB1642"/>
    <w:rsid w:val="00DB1F4B"/>
    <w:rsid w:val="00DB36EA"/>
    <w:rsid w:val="00DB3E84"/>
    <w:rsid w:val="00DB46BE"/>
    <w:rsid w:val="00DB4A2D"/>
    <w:rsid w:val="00DB5220"/>
    <w:rsid w:val="00DB578B"/>
    <w:rsid w:val="00DB65B5"/>
    <w:rsid w:val="00DB6E17"/>
    <w:rsid w:val="00DB7684"/>
    <w:rsid w:val="00DC0E48"/>
    <w:rsid w:val="00DC0FD6"/>
    <w:rsid w:val="00DC2081"/>
    <w:rsid w:val="00DC2CC1"/>
    <w:rsid w:val="00DC315D"/>
    <w:rsid w:val="00DC4262"/>
    <w:rsid w:val="00DC4776"/>
    <w:rsid w:val="00DC68DC"/>
    <w:rsid w:val="00DC7C3E"/>
    <w:rsid w:val="00DD0958"/>
    <w:rsid w:val="00DD200C"/>
    <w:rsid w:val="00DD2254"/>
    <w:rsid w:val="00DD2AF5"/>
    <w:rsid w:val="00DD2F7C"/>
    <w:rsid w:val="00DD33BB"/>
    <w:rsid w:val="00DD3535"/>
    <w:rsid w:val="00DD3C77"/>
    <w:rsid w:val="00DD4680"/>
    <w:rsid w:val="00DD4A63"/>
    <w:rsid w:val="00DD4A97"/>
    <w:rsid w:val="00DD4CB0"/>
    <w:rsid w:val="00DD4FED"/>
    <w:rsid w:val="00DD55A0"/>
    <w:rsid w:val="00DD5A71"/>
    <w:rsid w:val="00DD5F1F"/>
    <w:rsid w:val="00DD7DD3"/>
    <w:rsid w:val="00DE00F4"/>
    <w:rsid w:val="00DE05A9"/>
    <w:rsid w:val="00DE07A6"/>
    <w:rsid w:val="00DE224E"/>
    <w:rsid w:val="00DE2C81"/>
    <w:rsid w:val="00DE34DE"/>
    <w:rsid w:val="00DE3FE0"/>
    <w:rsid w:val="00DE4505"/>
    <w:rsid w:val="00DE531E"/>
    <w:rsid w:val="00DE5612"/>
    <w:rsid w:val="00DE6116"/>
    <w:rsid w:val="00DE6267"/>
    <w:rsid w:val="00DE654D"/>
    <w:rsid w:val="00DE69C0"/>
    <w:rsid w:val="00DE6D32"/>
    <w:rsid w:val="00DE720E"/>
    <w:rsid w:val="00DE7399"/>
    <w:rsid w:val="00DF1B12"/>
    <w:rsid w:val="00DF2303"/>
    <w:rsid w:val="00DF339E"/>
    <w:rsid w:val="00DF33FD"/>
    <w:rsid w:val="00DF38C3"/>
    <w:rsid w:val="00DF42D0"/>
    <w:rsid w:val="00DF4C2A"/>
    <w:rsid w:val="00DF5594"/>
    <w:rsid w:val="00DF67AA"/>
    <w:rsid w:val="00DF6D0C"/>
    <w:rsid w:val="00DF72FC"/>
    <w:rsid w:val="00DF7732"/>
    <w:rsid w:val="00DF7DA8"/>
    <w:rsid w:val="00E0033A"/>
    <w:rsid w:val="00E00C11"/>
    <w:rsid w:val="00E00C81"/>
    <w:rsid w:val="00E017C4"/>
    <w:rsid w:val="00E018D4"/>
    <w:rsid w:val="00E02558"/>
    <w:rsid w:val="00E03556"/>
    <w:rsid w:val="00E038A3"/>
    <w:rsid w:val="00E039F0"/>
    <w:rsid w:val="00E04205"/>
    <w:rsid w:val="00E042CA"/>
    <w:rsid w:val="00E044C2"/>
    <w:rsid w:val="00E050AA"/>
    <w:rsid w:val="00E05B2E"/>
    <w:rsid w:val="00E05D98"/>
    <w:rsid w:val="00E06952"/>
    <w:rsid w:val="00E0763C"/>
    <w:rsid w:val="00E10211"/>
    <w:rsid w:val="00E10B17"/>
    <w:rsid w:val="00E11ED4"/>
    <w:rsid w:val="00E11F27"/>
    <w:rsid w:val="00E125D9"/>
    <w:rsid w:val="00E12A3E"/>
    <w:rsid w:val="00E12D20"/>
    <w:rsid w:val="00E1336A"/>
    <w:rsid w:val="00E14366"/>
    <w:rsid w:val="00E14659"/>
    <w:rsid w:val="00E1498F"/>
    <w:rsid w:val="00E15DF2"/>
    <w:rsid w:val="00E1796C"/>
    <w:rsid w:val="00E20924"/>
    <w:rsid w:val="00E20A23"/>
    <w:rsid w:val="00E20BBD"/>
    <w:rsid w:val="00E20C32"/>
    <w:rsid w:val="00E210E6"/>
    <w:rsid w:val="00E22215"/>
    <w:rsid w:val="00E22A6E"/>
    <w:rsid w:val="00E2349A"/>
    <w:rsid w:val="00E236DA"/>
    <w:rsid w:val="00E23954"/>
    <w:rsid w:val="00E24245"/>
    <w:rsid w:val="00E2508F"/>
    <w:rsid w:val="00E266BF"/>
    <w:rsid w:val="00E2731D"/>
    <w:rsid w:val="00E27C74"/>
    <w:rsid w:val="00E27DC5"/>
    <w:rsid w:val="00E305B1"/>
    <w:rsid w:val="00E308DA"/>
    <w:rsid w:val="00E30AE9"/>
    <w:rsid w:val="00E311A1"/>
    <w:rsid w:val="00E312C0"/>
    <w:rsid w:val="00E328F9"/>
    <w:rsid w:val="00E32C4A"/>
    <w:rsid w:val="00E32F43"/>
    <w:rsid w:val="00E33095"/>
    <w:rsid w:val="00E334A0"/>
    <w:rsid w:val="00E339D9"/>
    <w:rsid w:val="00E354EB"/>
    <w:rsid w:val="00E35E02"/>
    <w:rsid w:val="00E3710B"/>
    <w:rsid w:val="00E37E01"/>
    <w:rsid w:val="00E40489"/>
    <w:rsid w:val="00E408A3"/>
    <w:rsid w:val="00E40A7E"/>
    <w:rsid w:val="00E40CD3"/>
    <w:rsid w:val="00E424E9"/>
    <w:rsid w:val="00E428E8"/>
    <w:rsid w:val="00E42E8D"/>
    <w:rsid w:val="00E43444"/>
    <w:rsid w:val="00E43476"/>
    <w:rsid w:val="00E435D1"/>
    <w:rsid w:val="00E440A7"/>
    <w:rsid w:val="00E449EF"/>
    <w:rsid w:val="00E44D6C"/>
    <w:rsid w:val="00E45367"/>
    <w:rsid w:val="00E46E0B"/>
    <w:rsid w:val="00E505BB"/>
    <w:rsid w:val="00E50DD3"/>
    <w:rsid w:val="00E520FD"/>
    <w:rsid w:val="00E52239"/>
    <w:rsid w:val="00E526AA"/>
    <w:rsid w:val="00E53FBF"/>
    <w:rsid w:val="00E54454"/>
    <w:rsid w:val="00E547FD"/>
    <w:rsid w:val="00E54C1F"/>
    <w:rsid w:val="00E54CC2"/>
    <w:rsid w:val="00E54E71"/>
    <w:rsid w:val="00E5526C"/>
    <w:rsid w:val="00E5567C"/>
    <w:rsid w:val="00E5605A"/>
    <w:rsid w:val="00E56119"/>
    <w:rsid w:val="00E5630C"/>
    <w:rsid w:val="00E563D9"/>
    <w:rsid w:val="00E56E5D"/>
    <w:rsid w:val="00E56EC7"/>
    <w:rsid w:val="00E5707A"/>
    <w:rsid w:val="00E57087"/>
    <w:rsid w:val="00E57AFD"/>
    <w:rsid w:val="00E57F66"/>
    <w:rsid w:val="00E600E5"/>
    <w:rsid w:val="00E600FE"/>
    <w:rsid w:val="00E61F7C"/>
    <w:rsid w:val="00E62544"/>
    <w:rsid w:val="00E6284D"/>
    <w:rsid w:val="00E6326C"/>
    <w:rsid w:val="00E63802"/>
    <w:rsid w:val="00E6389B"/>
    <w:rsid w:val="00E63AED"/>
    <w:rsid w:val="00E63B0F"/>
    <w:rsid w:val="00E642A5"/>
    <w:rsid w:val="00E66248"/>
    <w:rsid w:val="00E66600"/>
    <w:rsid w:val="00E66BFA"/>
    <w:rsid w:val="00E67520"/>
    <w:rsid w:val="00E67A31"/>
    <w:rsid w:val="00E70739"/>
    <w:rsid w:val="00E70E5D"/>
    <w:rsid w:val="00E70EAB"/>
    <w:rsid w:val="00E71F92"/>
    <w:rsid w:val="00E72530"/>
    <w:rsid w:val="00E7347B"/>
    <w:rsid w:val="00E742B2"/>
    <w:rsid w:val="00E74A40"/>
    <w:rsid w:val="00E74BCE"/>
    <w:rsid w:val="00E75B20"/>
    <w:rsid w:val="00E75FDB"/>
    <w:rsid w:val="00E76524"/>
    <w:rsid w:val="00E76F8C"/>
    <w:rsid w:val="00E800B5"/>
    <w:rsid w:val="00E804B0"/>
    <w:rsid w:val="00E804D5"/>
    <w:rsid w:val="00E81426"/>
    <w:rsid w:val="00E81550"/>
    <w:rsid w:val="00E81656"/>
    <w:rsid w:val="00E82848"/>
    <w:rsid w:val="00E82EB0"/>
    <w:rsid w:val="00E833F9"/>
    <w:rsid w:val="00E84502"/>
    <w:rsid w:val="00E84813"/>
    <w:rsid w:val="00E848CC"/>
    <w:rsid w:val="00E867BB"/>
    <w:rsid w:val="00E869F5"/>
    <w:rsid w:val="00E86B8C"/>
    <w:rsid w:val="00E86CF3"/>
    <w:rsid w:val="00E87FA6"/>
    <w:rsid w:val="00E90770"/>
    <w:rsid w:val="00E9094F"/>
    <w:rsid w:val="00E90FE6"/>
    <w:rsid w:val="00E91738"/>
    <w:rsid w:val="00E91A7D"/>
    <w:rsid w:val="00E920B8"/>
    <w:rsid w:val="00E92471"/>
    <w:rsid w:val="00E92B11"/>
    <w:rsid w:val="00E92CF0"/>
    <w:rsid w:val="00E92E19"/>
    <w:rsid w:val="00E92E8F"/>
    <w:rsid w:val="00E92F66"/>
    <w:rsid w:val="00E936BF"/>
    <w:rsid w:val="00E941A8"/>
    <w:rsid w:val="00E941EB"/>
    <w:rsid w:val="00E949D5"/>
    <w:rsid w:val="00E97509"/>
    <w:rsid w:val="00EA00CC"/>
    <w:rsid w:val="00EA03D4"/>
    <w:rsid w:val="00EA1471"/>
    <w:rsid w:val="00EA1621"/>
    <w:rsid w:val="00EA23A9"/>
    <w:rsid w:val="00EA2AFF"/>
    <w:rsid w:val="00EA321F"/>
    <w:rsid w:val="00EA326F"/>
    <w:rsid w:val="00EA3FC8"/>
    <w:rsid w:val="00EA4278"/>
    <w:rsid w:val="00EA4C0B"/>
    <w:rsid w:val="00EA5A66"/>
    <w:rsid w:val="00EA5C19"/>
    <w:rsid w:val="00EA63B2"/>
    <w:rsid w:val="00EA6764"/>
    <w:rsid w:val="00EA69AB"/>
    <w:rsid w:val="00EB11D5"/>
    <w:rsid w:val="00EB1B21"/>
    <w:rsid w:val="00EB1DEA"/>
    <w:rsid w:val="00EB3358"/>
    <w:rsid w:val="00EB335A"/>
    <w:rsid w:val="00EB33B2"/>
    <w:rsid w:val="00EB40BF"/>
    <w:rsid w:val="00EB4227"/>
    <w:rsid w:val="00EB59FF"/>
    <w:rsid w:val="00EB5D84"/>
    <w:rsid w:val="00EB6234"/>
    <w:rsid w:val="00EB625D"/>
    <w:rsid w:val="00EB669E"/>
    <w:rsid w:val="00EB676C"/>
    <w:rsid w:val="00EB69ED"/>
    <w:rsid w:val="00EB6D2D"/>
    <w:rsid w:val="00EB7511"/>
    <w:rsid w:val="00EB7650"/>
    <w:rsid w:val="00EC01F8"/>
    <w:rsid w:val="00EC0DC1"/>
    <w:rsid w:val="00EC1CA2"/>
    <w:rsid w:val="00EC1D42"/>
    <w:rsid w:val="00EC3DA5"/>
    <w:rsid w:val="00EC41D9"/>
    <w:rsid w:val="00EC4BD6"/>
    <w:rsid w:val="00EC547C"/>
    <w:rsid w:val="00EC5952"/>
    <w:rsid w:val="00EC5ADB"/>
    <w:rsid w:val="00EC638B"/>
    <w:rsid w:val="00EC68B1"/>
    <w:rsid w:val="00EC6CCF"/>
    <w:rsid w:val="00EC72F9"/>
    <w:rsid w:val="00EC7439"/>
    <w:rsid w:val="00ED00D6"/>
    <w:rsid w:val="00ED0C64"/>
    <w:rsid w:val="00ED0CEE"/>
    <w:rsid w:val="00ED1103"/>
    <w:rsid w:val="00ED28D1"/>
    <w:rsid w:val="00ED2E18"/>
    <w:rsid w:val="00ED30C6"/>
    <w:rsid w:val="00ED3898"/>
    <w:rsid w:val="00ED4EDA"/>
    <w:rsid w:val="00ED5118"/>
    <w:rsid w:val="00ED5731"/>
    <w:rsid w:val="00ED58C5"/>
    <w:rsid w:val="00ED5A3D"/>
    <w:rsid w:val="00ED5BD5"/>
    <w:rsid w:val="00ED774F"/>
    <w:rsid w:val="00EE0EE4"/>
    <w:rsid w:val="00EE1E5A"/>
    <w:rsid w:val="00EE224E"/>
    <w:rsid w:val="00EE2E2F"/>
    <w:rsid w:val="00EE2E46"/>
    <w:rsid w:val="00EE2F3D"/>
    <w:rsid w:val="00EE4D05"/>
    <w:rsid w:val="00EE4D89"/>
    <w:rsid w:val="00EE646C"/>
    <w:rsid w:val="00EE7713"/>
    <w:rsid w:val="00EE773E"/>
    <w:rsid w:val="00EF0315"/>
    <w:rsid w:val="00EF0825"/>
    <w:rsid w:val="00EF1BC9"/>
    <w:rsid w:val="00EF1FF6"/>
    <w:rsid w:val="00EF2F22"/>
    <w:rsid w:val="00EF32ED"/>
    <w:rsid w:val="00EF3328"/>
    <w:rsid w:val="00EF4FFB"/>
    <w:rsid w:val="00EF5203"/>
    <w:rsid w:val="00EF568E"/>
    <w:rsid w:val="00EF5872"/>
    <w:rsid w:val="00EF73FA"/>
    <w:rsid w:val="00F00131"/>
    <w:rsid w:val="00F00AB5"/>
    <w:rsid w:val="00F00DDB"/>
    <w:rsid w:val="00F01557"/>
    <w:rsid w:val="00F02FBF"/>
    <w:rsid w:val="00F0307F"/>
    <w:rsid w:val="00F03110"/>
    <w:rsid w:val="00F04AF7"/>
    <w:rsid w:val="00F04F4A"/>
    <w:rsid w:val="00F05A33"/>
    <w:rsid w:val="00F05BFB"/>
    <w:rsid w:val="00F07A46"/>
    <w:rsid w:val="00F07D01"/>
    <w:rsid w:val="00F07D38"/>
    <w:rsid w:val="00F10387"/>
    <w:rsid w:val="00F11250"/>
    <w:rsid w:val="00F13288"/>
    <w:rsid w:val="00F138ED"/>
    <w:rsid w:val="00F150C0"/>
    <w:rsid w:val="00F156AF"/>
    <w:rsid w:val="00F15E9E"/>
    <w:rsid w:val="00F162C9"/>
    <w:rsid w:val="00F1635D"/>
    <w:rsid w:val="00F1747F"/>
    <w:rsid w:val="00F20075"/>
    <w:rsid w:val="00F20AEA"/>
    <w:rsid w:val="00F22295"/>
    <w:rsid w:val="00F22394"/>
    <w:rsid w:val="00F2378E"/>
    <w:rsid w:val="00F241C6"/>
    <w:rsid w:val="00F24F92"/>
    <w:rsid w:val="00F2606D"/>
    <w:rsid w:val="00F2609B"/>
    <w:rsid w:val="00F2660D"/>
    <w:rsid w:val="00F276BD"/>
    <w:rsid w:val="00F277CE"/>
    <w:rsid w:val="00F277EF"/>
    <w:rsid w:val="00F2786F"/>
    <w:rsid w:val="00F30609"/>
    <w:rsid w:val="00F311C7"/>
    <w:rsid w:val="00F31E11"/>
    <w:rsid w:val="00F3206F"/>
    <w:rsid w:val="00F327A9"/>
    <w:rsid w:val="00F328CB"/>
    <w:rsid w:val="00F338F2"/>
    <w:rsid w:val="00F33E2A"/>
    <w:rsid w:val="00F34051"/>
    <w:rsid w:val="00F34D7E"/>
    <w:rsid w:val="00F355FF"/>
    <w:rsid w:val="00F35DE6"/>
    <w:rsid w:val="00F35EAF"/>
    <w:rsid w:val="00F36567"/>
    <w:rsid w:val="00F36656"/>
    <w:rsid w:val="00F36A0F"/>
    <w:rsid w:val="00F36AA7"/>
    <w:rsid w:val="00F37284"/>
    <w:rsid w:val="00F4116E"/>
    <w:rsid w:val="00F41BF2"/>
    <w:rsid w:val="00F41DB2"/>
    <w:rsid w:val="00F44739"/>
    <w:rsid w:val="00F4519A"/>
    <w:rsid w:val="00F452EB"/>
    <w:rsid w:val="00F45880"/>
    <w:rsid w:val="00F46525"/>
    <w:rsid w:val="00F4796B"/>
    <w:rsid w:val="00F4798D"/>
    <w:rsid w:val="00F47A23"/>
    <w:rsid w:val="00F500C8"/>
    <w:rsid w:val="00F5041D"/>
    <w:rsid w:val="00F51B5D"/>
    <w:rsid w:val="00F51FBB"/>
    <w:rsid w:val="00F52BDF"/>
    <w:rsid w:val="00F52C14"/>
    <w:rsid w:val="00F562BB"/>
    <w:rsid w:val="00F56423"/>
    <w:rsid w:val="00F57044"/>
    <w:rsid w:val="00F570FC"/>
    <w:rsid w:val="00F5712A"/>
    <w:rsid w:val="00F572ED"/>
    <w:rsid w:val="00F60039"/>
    <w:rsid w:val="00F604C8"/>
    <w:rsid w:val="00F60717"/>
    <w:rsid w:val="00F61A26"/>
    <w:rsid w:val="00F62841"/>
    <w:rsid w:val="00F62E32"/>
    <w:rsid w:val="00F639FE"/>
    <w:rsid w:val="00F63C13"/>
    <w:rsid w:val="00F64DEC"/>
    <w:rsid w:val="00F654D4"/>
    <w:rsid w:val="00F65687"/>
    <w:rsid w:val="00F65F96"/>
    <w:rsid w:val="00F67E7A"/>
    <w:rsid w:val="00F70C64"/>
    <w:rsid w:val="00F70E95"/>
    <w:rsid w:val="00F731DC"/>
    <w:rsid w:val="00F738DF"/>
    <w:rsid w:val="00F7412E"/>
    <w:rsid w:val="00F74C95"/>
    <w:rsid w:val="00F74D8E"/>
    <w:rsid w:val="00F7589B"/>
    <w:rsid w:val="00F75CD0"/>
    <w:rsid w:val="00F7602D"/>
    <w:rsid w:val="00F765DC"/>
    <w:rsid w:val="00F76E35"/>
    <w:rsid w:val="00F76F05"/>
    <w:rsid w:val="00F77020"/>
    <w:rsid w:val="00F77825"/>
    <w:rsid w:val="00F8047E"/>
    <w:rsid w:val="00F80843"/>
    <w:rsid w:val="00F80F15"/>
    <w:rsid w:val="00F81891"/>
    <w:rsid w:val="00F81A65"/>
    <w:rsid w:val="00F8236F"/>
    <w:rsid w:val="00F82957"/>
    <w:rsid w:val="00F82A5F"/>
    <w:rsid w:val="00F83193"/>
    <w:rsid w:val="00F83329"/>
    <w:rsid w:val="00F83EA6"/>
    <w:rsid w:val="00F84036"/>
    <w:rsid w:val="00F85725"/>
    <w:rsid w:val="00F85B1F"/>
    <w:rsid w:val="00F85D5B"/>
    <w:rsid w:val="00F85F3E"/>
    <w:rsid w:val="00F86B06"/>
    <w:rsid w:val="00F871BB"/>
    <w:rsid w:val="00F874C1"/>
    <w:rsid w:val="00F879B8"/>
    <w:rsid w:val="00F87C39"/>
    <w:rsid w:val="00F87E09"/>
    <w:rsid w:val="00F90133"/>
    <w:rsid w:val="00F90515"/>
    <w:rsid w:val="00F918DF"/>
    <w:rsid w:val="00F944E8"/>
    <w:rsid w:val="00F94C20"/>
    <w:rsid w:val="00F94C43"/>
    <w:rsid w:val="00F95A01"/>
    <w:rsid w:val="00F95D9C"/>
    <w:rsid w:val="00F96549"/>
    <w:rsid w:val="00F96974"/>
    <w:rsid w:val="00F97EF7"/>
    <w:rsid w:val="00FA0DD9"/>
    <w:rsid w:val="00FA2DEC"/>
    <w:rsid w:val="00FA3406"/>
    <w:rsid w:val="00FA347E"/>
    <w:rsid w:val="00FA365E"/>
    <w:rsid w:val="00FA39D0"/>
    <w:rsid w:val="00FA42CC"/>
    <w:rsid w:val="00FA4E88"/>
    <w:rsid w:val="00FA598D"/>
    <w:rsid w:val="00FA5AC7"/>
    <w:rsid w:val="00FA6332"/>
    <w:rsid w:val="00FA63B2"/>
    <w:rsid w:val="00FA6907"/>
    <w:rsid w:val="00FA710C"/>
    <w:rsid w:val="00FA7D5C"/>
    <w:rsid w:val="00FB0676"/>
    <w:rsid w:val="00FB0C78"/>
    <w:rsid w:val="00FB1F78"/>
    <w:rsid w:val="00FB207F"/>
    <w:rsid w:val="00FB2A68"/>
    <w:rsid w:val="00FB3616"/>
    <w:rsid w:val="00FB386A"/>
    <w:rsid w:val="00FB3B2F"/>
    <w:rsid w:val="00FB6F85"/>
    <w:rsid w:val="00FB712A"/>
    <w:rsid w:val="00FB7E34"/>
    <w:rsid w:val="00FC18D9"/>
    <w:rsid w:val="00FC1943"/>
    <w:rsid w:val="00FC44E4"/>
    <w:rsid w:val="00FC4F86"/>
    <w:rsid w:val="00FC5022"/>
    <w:rsid w:val="00FC668C"/>
    <w:rsid w:val="00FC6B58"/>
    <w:rsid w:val="00FC78C1"/>
    <w:rsid w:val="00FD1436"/>
    <w:rsid w:val="00FD1C1C"/>
    <w:rsid w:val="00FD1D46"/>
    <w:rsid w:val="00FD1E9A"/>
    <w:rsid w:val="00FD2678"/>
    <w:rsid w:val="00FD3FBF"/>
    <w:rsid w:val="00FD5BE6"/>
    <w:rsid w:val="00FD662E"/>
    <w:rsid w:val="00FD7962"/>
    <w:rsid w:val="00FE0128"/>
    <w:rsid w:val="00FE1CEB"/>
    <w:rsid w:val="00FE3C35"/>
    <w:rsid w:val="00FE3C90"/>
    <w:rsid w:val="00FE3FD7"/>
    <w:rsid w:val="00FE3FF4"/>
    <w:rsid w:val="00FE43B1"/>
    <w:rsid w:val="00FE5E08"/>
    <w:rsid w:val="00FE5FCE"/>
    <w:rsid w:val="00FE6430"/>
    <w:rsid w:val="00FE6DC5"/>
    <w:rsid w:val="00FE7A00"/>
    <w:rsid w:val="00FE7C66"/>
    <w:rsid w:val="00FF0676"/>
    <w:rsid w:val="00FF0BD0"/>
    <w:rsid w:val="00FF10BF"/>
    <w:rsid w:val="00FF19D3"/>
    <w:rsid w:val="00FF1AA6"/>
    <w:rsid w:val="00FF1D65"/>
    <w:rsid w:val="00FF1E3B"/>
    <w:rsid w:val="00FF268B"/>
    <w:rsid w:val="00FF3322"/>
    <w:rsid w:val="00FF3599"/>
    <w:rsid w:val="00FF4B3B"/>
    <w:rsid w:val="00FF4D0B"/>
    <w:rsid w:val="00FF5540"/>
    <w:rsid w:val="00FF5964"/>
    <w:rsid w:val="00FF5BCA"/>
    <w:rsid w:val="00FF6062"/>
    <w:rsid w:val="00FF7751"/>
    <w:rsid w:val="00FF78F9"/>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FD0A9"/>
  <w15:docId w15:val="{10F9FC54-43EE-44D3-99F3-7AB0541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1F73"/>
    <w:pPr>
      <w:spacing w:line="360" w:lineRule="auto"/>
      <w:ind w:firstLine="851"/>
      <w:jc w:val="both"/>
    </w:pPr>
    <w:rPr>
      <w:sz w:val="24"/>
      <w:lang w:val="lt-LT"/>
    </w:rPr>
  </w:style>
  <w:style w:type="paragraph" w:styleId="Antrat1">
    <w:name w:val="heading 1"/>
    <w:basedOn w:val="prastasis"/>
    <w:next w:val="prastasis"/>
    <w:qFormat/>
    <w:rsid w:val="0035776F"/>
    <w:pPr>
      <w:keepNext/>
      <w:numPr>
        <w:numId w:val="5"/>
      </w:numPr>
      <w:spacing w:before="120" w:after="120" w:line="240" w:lineRule="auto"/>
      <w:ind w:left="397" w:hanging="397"/>
      <w:jc w:val="center"/>
      <w:outlineLvl w:val="0"/>
    </w:pPr>
    <w:rPr>
      <w:b/>
    </w:rPr>
  </w:style>
  <w:style w:type="paragraph" w:styleId="Antrat2">
    <w:name w:val="heading 2"/>
    <w:basedOn w:val="prastasis"/>
    <w:next w:val="prastasis"/>
    <w:qFormat/>
    <w:rsid w:val="00D9392A"/>
    <w:pPr>
      <w:keepNext/>
      <w:jc w:val="center"/>
      <w:outlineLvl w:val="1"/>
    </w:pPr>
    <w:rPr>
      <w:b/>
      <w:lang w:val="en-US"/>
    </w:rPr>
  </w:style>
  <w:style w:type="paragraph" w:styleId="Antrat3">
    <w:name w:val="heading 3"/>
    <w:basedOn w:val="prastasis"/>
    <w:next w:val="prastasis"/>
    <w:qFormat/>
    <w:rsid w:val="00D9392A"/>
    <w:pPr>
      <w:keepNext/>
      <w:numPr>
        <w:ilvl w:val="2"/>
        <w:numId w:val="5"/>
      </w:numPr>
      <w:tabs>
        <w:tab w:val="num" w:pos="1996"/>
      </w:tabs>
      <w:ind w:left="1996" w:hanging="432"/>
      <w:jc w:val="center"/>
      <w:outlineLvl w:val="2"/>
    </w:pPr>
    <w:rPr>
      <w:lang w:val="en-US"/>
    </w:rPr>
  </w:style>
  <w:style w:type="paragraph" w:styleId="Antrat4">
    <w:name w:val="heading 4"/>
    <w:basedOn w:val="prastasis"/>
    <w:next w:val="prastasis"/>
    <w:qFormat/>
    <w:rsid w:val="00D9392A"/>
    <w:pPr>
      <w:keepNext/>
      <w:numPr>
        <w:ilvl w:val="3"/>
        <w:numId w:val="5"/>
      </w:numPr>
      <w:tabs>
        <w:tab w:val="num" w:pos="2140"/>
      </w:tabs>
      <w:spacing w:before="240" w:after="60"/>
      <w:ind w:left="2140" w:hanging="144"/>
      <w:outlineLvl w:val="3"/>
    </w:pPr>
    <w:rPr>
      <w:b/>
      <w:bCs/>
      <w:sz w:val="28"/>
      <w:szCs w:val="28"/>
    </w:rPr>
  </w:style>
  <w:style w:type="paragraph" w:styleId="Antrat5">
    <w:name w:val="heading 5"/>
    <w:basedOn w:val="prastasis"/>
    <w:next w:val="prastasis"/>
    <w:qFormat/>
    <w:rsid w:val="00D9392A"/>
    <w:pPr>
      <w:numPr>
        <w:ilvl w:val="4"/>
        <w:numId w:val="5"/>
      </w:numPr>
      <w:tabs>
        <w:tab w:val="num" w:pos="2284"/>
      </w:tabs>
      <w:spacing w:before="240" w:after="60"/>
      <w:ind w:left="2284" w:hanging="432"/>
      <w:outlineLvl w:val="4"/>
    </w:pPr>
    <w:rPr>
      <w:b/>
      <w:bCs/>
      <w:i/>
      <w:iCs/>
      <w:sz w:val="26"/>
      <w:szCs w:val="26"/>
    </w:rPr>
  </w:style>
  <w:style w:type="paragraph" w:styleId="Antrat6">
    <w:name w:val="heading 6"/>
    <w:basedOn w:val="prastasis"/>
    <w:next w:val="prastasis"/>
    <w:qFormat/>
    <w:rsid w:val="00D9392A"/>
    <w:pPr>
      <w:spacing w:before="240" w:after="60"/>
      <w:outlineLvl w:val="5"/>
    </w:pPr>
    <w:rPr>
      <w:b/>
      <w:bCs/>
      <w:sz w:val="22"/>
      <w:szCs w:val="22"/>
    </w:rPr>
  </w:style>
  <w:style w:type="paragraph" w:styleId="Antrat7">
    <w:name w:val="heading 7"/>
    <w:basedOn w:val="prastasis"/>
    <w:next w:val="prastasis"/>
    <w:qFormat/>
    <w:rsid w:val="00D9392A"/>
    <w:pPr>
      <w:keepNext/>
      <w:numPr>
        <w:ilvl w:val="6"/>
        <w:numId w:val="5"/>
      </w:numPr>
      <w:tabs>
        <w:tab w:val="num" w:pos="2572"/>
      </w:tabs>
      <w:spacing w:before="20"/>
      <w:ind w:left="2572" w:hanging="288"/>
      <w:outlineLvl w:val="6"/>
    </w:pPr>
    <w:rPr>
      <w:rFonts w:ascii="Arial" w:hAnsi="Arial"/>
      <w:b/>
      <w:sz w:val="16"/>
      <w:lang w:eastAsia="lt-LT"/>
    </w:rPr>
  </w:style>
  <w:style w:type="paragraph" w:styleId="Antrat8">
    <w:name w:val="heading 8"/>
    <w:basedOn w:val="prastasis"/>
    <w:next w:val="prastasis"/>
    <w:qFormat/>
    <w:rsid w:val="00D9392A"/>
    <w:pPr>
      <w:keepNext/>
      <w:numPr>
        <w:ilvl w:val="7"/>
        <w:numId w:val="5"/>
      </w:numPr>
      <w:tabs>
        <w:tab w:val="num" w:pos="2716"/>
      </w:tabs>
      <w:spacing w:before="80" w:after="40"/>
      <w:ind w:left="2716" w:right="-57" w:hanging="432"/>
      <w:outlineLvl w:val="7"/>
    </w:pPr>
    <w:rPr>
      <w:rFonts w:ascii="Arial" w:hAnsi="Arial"/>
      <w:b/>
      <w:sz w:val="22"/>
      <w:lang w:eastAsia="lt-LT"/>
    </w:rPr>
  </w:style>
  <w:style w:type="paragraph" w:styleId="Antrat9">
    <w:name w:val="heading 9"/>
    <w:basedOn w:val="prastasis"/>
    <w:next w:val="prastasis"/>
    <w:qFormat/>
    <w:rsid w:val="00D9392A"/>
    <w:pPr>
      <w:keepNext/>
      <w:numPr>
        <w:ilvl w:val="8"/>
        <w:numId w:val="5"/>
      </w:numPr>
      <w:tabs>
        <w:tab w:val="num" w:pos="2860"/>
      </w:tabs>
      <w:spacing w:after="20"/>
      <w:ind w:left="2860" w:hanging="144"/>
      <w:outlineLvl w:val="8"/>
    </w:pPr>
    <w:rPr>
      <w:rFonts w:ascii="Arial" w:hAnsi="Arial"/>
      <w:b/>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9392A"/>
    <w:pPr>
      <w:jc w:val="center"/>
    </w:pPr>
    <w:rPr>
      <w:b/>
      <w:lang w:val="en-US"/>
    </w:rPr>
  </w:style>
  <w:style w:type="paragraph" w:styleId="Pagrindinistekstas2">
    <w:name w:val="Body Text 2"/>
    <w:basedOn w:val="prastasis"/>
    <w:rsid w:val="00D9392A"/>
    <w:rPr>
      <w:lang w:val="en-US"/>
    </w:rPr>
  </w:style>
  <w:style w:type="paragraph" w:styleId="Antrat">
    <w:name w:val="caption"/>
    <w:basedOn w:val="prastasis"/>
    <w:next w:val="prastasis"/>
    <w:autoRedefine/>
    <w:qFormat/>
    <w:rsid w:val="00C15AEC"/>
    <w:pPr>
      <w:spacing w:after="240" w:line="240" w:lineRule="auto"/>
      <w:jc w:val="center"/>
    </w:pPr>
    <w:rPr>
      <w:b/>
      <w:caps/>
    </w:rPr>
  </w:style>
  <w:style w:type="paragraph" w:customStyle="1" w:styleId="Text">
    <w:name w:val="Text"/>
    <w:basedOn w:val="prastasis"/>
    <w:rsid w:val="00D9392A"/>
    <w:pPr>
      <w:spacing w:line="240" w:lineRule="atLeast"/>
      <w:ind w:firstLine="284"/>
    </w:pPr>
    <w:rPr>
      <w:rFonts w:ascii="Arial" w:hAnsi="Arial"/>
      <w:sz w:val="18"/>
      <w:lang w:eastAsia="lt-LT"/>
    </w:rPr>
  </w:style>
  <w:style w:type="paragraph" w:styleId="Pagrindiniotekstotrauka">
    <w:name w:val="Body Text Indent"/>
    <w:basedOn w:val="prastasis"/>
    <w:link w:val="PagrindiniotekstotraukaDiagrama"/>
    <w:rsid w:val="00D9392A"/>
    <w:pPr>
      <w:spacing w:after="120"/>
      <w:ind w:left="283"/>
    </w:pPr>
  </w:style>
  <w:style w:type="character" w:styleId="Hipersaitas">
    <w:name w:val="Hyperlink"/>
    <w:rsid w:val="00D9392A"/>
    <w:rPr>
      <w:color w:val="0000FF"/>
      <w:u w:val="single"/>
    </w:rPr>
  </w:style>
  <w:style w:type="paragraph" w:customStyle="1" w:styleId="prastasistinklapis1">
    <w:name w:val="Įprastasis (tinklapis)1"/>
    <w:basedOn w:val="prastasis"/>
    <w:rsid w:val="00D9392A"/>
    <w:pPr>
      <w:spacing w:before="100" w:beforeAutospacing="1" w:after="100" w:afterAutospacing="1"/>
    </w:pPr>
    <w:rPr>
      <w:szCs w:val="24"/>
      <w:lang w:eastAsia="lt-LT"/>
    </w:rPr>
  </w:style>
  <w:style w:type="character" w:styleId="Grietas">
    <w:name w:val="Strong"/>
    <w:uiPriority w:val="22"/>
    <w:qFormat/>
    <w:rsid w:val="00D9392A"/>
    <w:rPr>
      <w:b/>
      <w:bCs/>
    </w:rPr>
  </w:style>
  <w:style w:type="paragraph" w:styleId="Porat">
    <w:name w:val="footer"/>
    <w:basedOn w:val="prastasis"/>
    <w:link w:val="PoratDiagrama"/>
    <w:uiPriority w:val="99"/>
    <w:rsid w:val="00D9392A"/>
    <w:pPr>
      <w:tabs>
        <w:tab w:val="center" w:pos="4819"/>
        <w:tab w:val="right" w:pos="9638"/>
      </w:tabs>
    </w:pPr>
  </w:style>
  <w:style w:type="character" w:styleId="Puslapionumeris">
    <w:name w:val="page number"/>
    <w:basedOn w:val="Numatytasispastraiposriftas"/>
    <w:rsid w:val="00D9392A"/>
  </w:style>
  <w:style w:type="paragraph" w:styleId="Antrats">
    <w:name w:val="header"/>
    <w:basedOn w:val="prastasis"/>
    <w:link w:val="AntratsDiagrama"/>
    <w:uiPriority w:val="99"/>
    <w:rsid w:val="00D9392A"/>
    <w:pPr>
      <w:tabs>
        <w:tab w:val="center" w:pos="4153"/>
        <w:tab w:val="right" w:pos="8306"/>
      </w:tabs>
    </w:pPr>
    <w:rPr>
      <w:rFonts w:ascii="Arial" w:hAnsi="Arial"/>
      <w:lang w:val="en-US"/>
    </w:rPr>
  </w:style>
  <w:style w:type="paragraph" w:styleId="Pagrindiniotekstotrauka3">
    <w:name w:val="Body Text Indent 3"/>
    <w:basedOn w:val="prastasis"/>
    <w:rsid w:val="00D9392A"/>
    <w:pPr>
      <w:spacing w:after="120"/>
      <w:ind w:left="283"/>
    </w:pPr>
    <w:rPr>
      <w:sz w:val="16"/>
      <w:szCs w:val="16"/>
    </w:rPr>
  </w:style>
  <w:style w:type="paragraph" w:customStyle="1" w:styleId="lenthead">
    <w:name w:val="lenthead"/>
    <w:basedOn w:val="prastasis"/>
    <w:rsid w:val="00D9392A"/>
    <w:pPr>
      <w:spacing w:before="360" w:after="120"/>
      <w:ind w:left="-57" w:right="-57"/>
      <w:jc w:val="center"/>
    </w:pPr>
    <w:rPr>
      <w:rFonts w:ascii="TimesLT" w:hAnsi="TimesLT"/>
      <w:sz w:val="16"/>
      <w:lang w:eastAsia="lt-LT"/>
    </w:rPr>
  </w:style>
  <w:style w:type="paragraph" w:customStyle="1" w:styleId="mtytle">
    <w:name w:val="mtytle"/>
    <w:basedOn w:val="prastasis"/>
    <w:rsid w:val="00D9392A"/>
    <w:pPr>
      <w:spacing w:before="120" w:after="360"/>
      <w:ind w:left="-57" w:right="-57"/>
      <w:jc w:val="center"/>
    </w:pPr>
    <w:rPr>
      <w:rFonts w:ascii="TimesLT" w:hAnsi="TimesLT"/>
      <w:b/>
      <w:sz w:val="16"/>
      <w:lang w:eastAsia="lt-LT"/>
    </w:rPr>
  </w:style>
  <w:style w:type="paragraph" w:customStyle="1" w:styleId="iskpastr">
    <w:name w:val="iskpastr"/>
    <w:basedOn w:val="prastasis"/>
    <w:rsid w:val="00D9392A"/>
    <w:pPr>
      <w:spacing w:before="120" w:after="40"/>
      <w:ind w:left="-57" w:right="-57" w:firstLine="227"/>
    </w:pPr>
    <w:rPr>
      <w:rFonts w:ascii="TimesLT" w:hAnsi="TimesLT"/>
      <w:sz w:val="18"/>
      <w:lang w:eastAsia="lt-LT"/>
    </w:rPr>
  </w:style>
  <w:style w:type="paragraph" w:styleId="Pagrindinistekstas3">
    <w:name w:val="Body Text 3"/>
    <w:basedOn w:val="prastasis"/>
    <w:rsid w:val="00D9392A"/>
    <w:pPr>
      <w:jc w:val="center"/>
    </w:pPr>
    <w:rPr>
      <w:rFonts w:ascii="Arial" w:hAnsi="Arial"/>
      <w:b/>
      <w:caps/>
      <w:sz w:val="22"/>
      <w:lang w:val="en-AU" w:eastAsia="lt-LT"/>
    </w:rPr>
  </w:style>
  <w:style w:type="paragraph" w:styleId="Tekstoblokas">
    <w:name w:val="Block Text"/>
    <w:basedOn w:val="prastasis"/>
    <w:rsid w:val="00D9392A"/>
    <w:pPr>
      <w:ind w:left="-57" w:right="-57"/>
    </w:pPr>
    <w:rPr>
      <w:sz w:val="22"/>
      <w:lang w:eastAsia="lt-LT"/>
    </w:rPr>
  </w:style>
  <w:style w:type="paragraph" w:customStyle="1" w:styleId="virpo1">
    <w:name w:val="virš po1"/>
    <w:basedOn w:val="prastasis"/>
    <w:rsid w:val="00D9392A"/>
    <w:pPr>
      <w:numPr>
        <w:numId w:val="1"/>
      </w:numPr>
    </w:pPr>
  </w:style>
  <w:style w:type="paragraph" w:customStyle="1" w:styleId="kep">
    <w:name w:val="kep"/>
    <w:basedOn w:val="virpo1"/>
    <w:rsid w:val="00D9392A"/>
    <w:rPr>
      <w:b/>
      <w:bCs/>
      <w:sz w:val="28"/>
      <w:szCs w:val="28"/>
    </w:rPr>
  </w:style>
  <w:style w:type="paragraph" w:customStyle="1" w:styleId="pokep">
    <w:name w:val="pokep"/>
    <w:basedOn w:val="prastasis"/>
    <w:rsid w:val="00D9392A"/>
    <w:pPr>
      <w:numPr>
        <w:ilvl w:val="1"/>
        <w:numId w:val="1"/>
      </w:numPr>
    </w:pPr>
    <w:rPr>
      <w:b/>
      <w:sz w:val="28"/>
      <w:szCs w:val="28"/>
    </w:rPr>
  </w:style>
  <w:style w:type="paragraph" w:customStyle="1" w:styleId="popokep">
    <w:name w:val="popokep"/>
    <w:basedOn w:val="prastasis"/>
    <w:rsid w:val="00D9392A"/>
    <w:pPr>
      <w:numPr>
        <w:ilvl w:val="2"/>
        <w:numId w:val="1"/>
      </w:numPr>
    </w:pPr>
    <w:rPr>
      <w:b/>
      <w:sz w:val="28"/>
      <w:szCs w:val="28"/>
    </w:rPr>
  </w:style>
  <w:style w:type="character" w:customStyle="1" w:styleId="popokepDiagrama">
    <w:name w:val="popokep Diagrama"/>
    <w:rsid w:val="00D9392A"/>
    <w:rPr>
      <w:b/>
      <w:sz w:val="28"/>
      <w:szCs w:val="28"/>
      <w:lang w:val="lt-LT" w:eastAsia="en-US" w:bidi="ar-SA"/>
    </w:rPr>
  </w:style>
  <w:style w:type="character" w:customStyle="1" w:styleId="virpo1Diagrama">
    <w:name w:val="virš po1 Diagrama"/>
    <w:rsid w:val="00D9392A"/>
    <w:rPr>
      <w:lang w:val="lt-LT" w:eastAsia="en-US" w:bidi="ar-SA"/>
    </w:rPr>
  </w:style>
  <w:style w:type="character" w:customStyle="1" w:styleId="kepDiagrama">
    <w:name w:val="kep Diagrama"/>
    <w:rsid w:val="00D9392A"/>
    <w:rPr>
      <w:b/>
      <w:bCs/>
      <w:sz w:val="28"/>
      <w:szCs w:val="28"/>
      <w:lang w:val="lt-LT" w:eastAsia="en-US" w:bidi="ar-SA"/>
    </w:rPr>
  </w:style>
  <w:style w:type="paragraph" w:customStyle="1" w:styleId="popopokep">
    <w:name w:val="popopokep"/>
    <w:basedOn w:val="prastasis"/>
    <w:rsid w:val="00D9392A"/>
    <w:pPr>
      <w:numPr>
        <w:ilvl w:val="3"/>
        <w:numId w:val="1"/>
      </w:numPr>
    </w:pPr>
    <w:rPr>
      <w:b/>
      <w:sz w:val="28"/>
      <w:szCs w:val="28"/>
    </w:rPr>
  </w:style>
  <w:style w:type="paragraph" w:styleId="Turinys1">
    <w:name w:val="toc 1"/>
    <w:basedOn w:val="prastasis"/>
    <w:next w:val="prastasis"/>
    <w:autoRedefine/>
    <w:semiHidden/>
    <w:rsid w:val="00D9392A"/>
    <w:pPr>
      <w:tabs>
        <w:tab w:val="left" w:pos="405"/>
        <w:tab w:val="right" w:leader="dot" w:pos="9628"/>
      </w:tabs>
      <w:spacing w:before="240" w:after="240"/>
    </w:pPr>
    <w:rPr>
      <w:rFonts w:ascii="(Naudoti Pietryčių Azijos kalbų" w:hAnsi="(Naudoti Pietryčių Azijos kalbų"/>
      <w:b/>
      <w:bCs/>
      <w:caps/>
      <w:noProof/>
      <w:sz w:val="22"/>
      <w:szCs w:val="26"/>
    </w:rPr>
  </w:style>
  <w:style w:type="paragraph" w:styleId="Turinys2">
    <w:name w:val="toc 2"/>
    <w:basedOn w:val="prastasis"/>
    <w:next w:val="prastasis"/>
    <w:autoRedefine/>
    <w:semiHidden/>
    <w:rsid w:val="00D9392A"/>
    <w:pPr>
      <w:tabs>
        <w:tab w:val="left" w:pos="570"/>
        <w:tab w:val="right" w:leader="dot" w:pos="9628"/>
      </w:tabs>
    </w:pPr>
    <w:rPr>
      <w:rFonts w:ascii="(Naudoti Pietryčių Azijos kalbų" w:hAnsi="(Naudoti Pietryčių Azijos kalbų"/>
      <w:bCs/>
      <w:noProof/>
      <w:sz w:val="22"/>
      <w:szCs w:val="26"/>
    </w:rPr>
  </w:style>
  <w:style w:type="paragraph" w:styleId="Turinys3">
    <w:name w:val="toc 3"/>
    <w:basedOn w:val="prastasis"/>
    <w:next w:val="prastasis"/>
    <w:autoRedefine/>
    <w:semiHidden/>
    <w:rsid w:val="00D9392A"/>
    <w:rPr>
      <w:smallCaps/>
      <w:sz w:val="22"/>
      <w:szCs w:val="26"/>
    </w:rPr>
  </w:style>
  <w:style w:type="paragraph" w:styleId="Turinys4">
    <w:name w:val="toc 4"/>
    <w:basedOn w:val="prastasis"/>
    <w:next w:val="prastasis"/>
    <w:autoRedefine/>
    <w:semiHidden/>
    <w:rsid w:val="00D9392A"/>
    <w:rPr>
      <w:sz w:val="22"/>
      <w:szCs w:val="26"/>
    </w:rPr>
  </w:style>
  <w:style w:type="paragraph" w:styleId="Turinys5">
    <w:name w:val="toc 5"/>
    <w:basedOn w:val="prastasis"/>
    <w:next w:val="prastasis"/>
    <w:autoRedefine/>
    <w:semiHidden/>
    <w:rsid w:val="00D9392A"/>
    <w:rPr>
      <w:sz w:val="22"/>
      <w:szCs w:val="26"/>
    </w:rPr>
  </w:style>
  <w:style w:type="paragraph" w:styleId="Turinys6">
    <w:name w:val="toc 6"/>
    <w:basedOn w:val="prastasis"/>
    <w:next w:val="prastasis"/>
    <w:autoRedefine/>
    <w:semiHidden/>
    <w:rsid w:val="00D9392A"/>
    <w:rPr>
      <w:sz w:val="22"/>
      <w:szCs w:val="26"/>
    </w:rPr>
  </w:style>
  <w:style w:type="paragraph" w:styleId="Turinys7">
    <w:name w:val="toc 7"/>
    <w:basedOn w:val="prastasis"/>
    <w:next w:val="prastasis"/>
    <w:autoRedefine/>
    <w:semiHidden/>
    <w:rsid w:val="00D9392A"/>
    <w:rPr>
      <w:sz w:val="22"/>
      <w:szCs w:val="26"/>
    </w:rPr>
  </w:style>
  <w:style w:type="paragraph" w:styleId="Turinys8">
    <w:name w:val="toc 8"/>
    <w:basedOn w:val="prastasis"/>
    <w:next w:val="prastasis"/>
    <w:autoRedefine/>
    <w:semiHidden/>
    <w:rsid w:val="00D9392A"/>
    <w:rPr>
      <w:sz w:val="22"/>
      <w:szCs w:val="26"/>
    </w:rPr>
  </w:style>
  <w:style w:type="paragraph" w:styleId="Turinys9">
    <w:name w:val="toc 9"/>
    <w:basedOn w:val="prastasis"/>
    <w:next w:val="prastasis"/>
    <w:autoRedefine/>
    <w:semiHidden/>
    <w:rsid w:val="00D9392A"/>
    <w:rPr>
      <w:sz w:val="22"/>
      <w:szCs w:val="26"/>
    </w:rPr>
  </w:style>
  <w:style w:type="paragraph" w:styleId="Pagrindiniotekstotrauka2">
    <w:name w:val="Body Text Indent 2"/>
    <w:basedOn w:val="prastasis"/>
    <w:rsid w:val="00D9392A"/>
    <w:pPr>
      <w:ind w:firstLine="737"/>
    </w:pPr>
    <w:rPr>
      <w:szCs w:val="24"/>
    </w:rPr>
  </w:style>
  <w:style w:type="paragraph" w:styleId="Debesliotekstas">
    <w:name w:val="Balloon Text"/>
    <w:basedOn w:val="prastasis"/>
    <w:semiHidden/>
    <w:rsid w:val="00D9392A"/>
    <w:rPr>
      <w:rFonts w:ascii="Tahoma" w:hAnsi="Tahoma" w:cs="Tahoma"/>
      <w:sz w:val="16"/>
      <w:szCs w:val="16"/>
    </w:rPr>
  </w:style>
  <w:style w:type="numbering" w:customStyle="1" w:styleId="Esamassraas1">
    <w:name w:val="Esamas sąrašas1"/>
    <w:rsid w:val="00D9392A"/>
    <w:pPr>
      <w:numPr>
        <w:numId w:val="2"/>
      </w:numPr>
    </w:pPr>
  </w:style>
  <w:style w:type="numbering" w:styleId="111111">
    <w:name w:val="Outline List 2"/>
    <w:basedOn w:val="Sraonra"/>
    <w:rsid w:val="00D9392A"/>
    <w:pPr>
      <w:numPr>
        <w:numId w:val="3"/>
      </w:numPr>
    </w:pPr>
  </w:style>
  <w:style w:type="numbering" w:customStyle="1" w:styleId="Stilius1">
    <w:name w:val="Stilius1"/>
    <w:rsid w:val="00D9392A"/>
    <w:pPr>
      <w:numPr>
        <w:numId w:val="4"/>
      </w:numPr>
    </w:pPr>
  </w:style>
  <w:style w:type="numbering" w:styleId="Straipsnissekcija">
    <w:name w:val="Outline List 3"/>
    <w:basedOn w:val="Sraonra"/>
    <w:rsid w:val="00D9392A"/>
    <w:pPr>
      <w:numPr>
        <w:numId w:val="34"/>
      </w:numPr>
    </w:pPr>
  </w:style>
  <w:style w:type="character" w:styleId="Komentaronuoroda">
    <w:name w:val="annotation reference"/>
    <w:rsid w:val="00D9392A"/>
    <w:rPr>
      <w:sz w:val="16"/>
      <w:szCs w:val="16"/>
    </w:rPr>
  </w:style>
  <w:style w:type="paragraph" w:styleId="Komentarotekstas">
    <w:name w:val="annotation text"/>
    <w:basedOn w:val="prastasis"/>
    <w:link w:val="KomentarotekstasDiagrama"/>
    <w:rsid w:val="00D9392A"/>
  </w:style>
  <w:style w:type="paragraph" w:styleId="Komentarotema">
    <w:name w:val="annotation subject"/>
    <w:basedOn w:val="Komentarotekstas"/>
    <w:next w:val="Komentarotekstas"/>
    <w:link w:val="KomentarotemaDiagrama"/>
    <w:rsid w:val="00D9392A"/>
    <w:rPr>
      <w:b/>
      <w:bCs/>
    </w:rPr>
  </w:style>
  <w:style w:type="paragraph" w:customStyle="1" w:styleId="Antrinispavadinimas1">
    <w:name w:val="Antrinis pavadinimas1"/>
    <w:basedOn w:val="prastasis"/>
    <w:qFormat/>
    <w:rsid w:val="00D9392A"/>
    <w:rPr>
      <w:szCs w:val="24"/>
      <w:lang w:eastAsia="zh-CN"/>
    </w:rPr>
  </w:style>
  <w:style w:type="paragraph" w:customStyle="1" w:styleId="ZCom">
    <w:name w:val="Z_Com"/>
    <w:basedOn w:val="prastasis"/>
    <w:next w:val="prastasis"/>
    <w:rsid w:val="00D9392A"/>
    <w:pPr>
      <w:widowControl w:val="0"/>
      <w:ind w:right="85"/>
    </w:pPr>
    <w:rPr>
      <w:rFonts w:ascii="Arial" w:hAnsi="Arial"/>
      <w:snapToGrid w:val="0"/>
      <w:lang w:val="en-GB"/>
    </w:rPr>
  </w:style>
  <w:style w:type="paragraph" w:styleId="Dokumentostruktra">
    <w:name w:val="Document Map"/>
    <w:basedOn w:val="prastasis"/>
    <w:semiHidden/>
    <w:rsid w:val="00C964B2"/>
    <w:pPr>
      <w:shd w:val="clear" w:color="auto" w:fill="000080"/>
    </w:pPr>
    <w:rPr>
      <w:rFonts w:ascii="Tahoma" w:hAnsi="Tahoma" w:cs="Tahoma"/>
    </w:rPr>
  </w:style>
  <w:style w:type="paragraph" w:customStyle="1" w:styleId="formule">
    <w:name w:val="formule"/>
    <w:basedOn w:val="prastasis"/>
    <w:rsid w:val="006C4183"/>
    <w:pPr>
      <w:tabs>
        <w:tab w:val="center" w:pos="4860"/>
        <w:tab w:val="right" w:pos="10205"/>
      </w:tabs>
      <w:jc w:val="center"/>
    </w:pPr>
    <w:rPr>
      <w:szCs w:val="24"/>
      <w:lang w:eastAsia="lt-LT"/>
    </w:rPr>
  </w:style>
  <w:style w:type="table" w:styleId="Lentelstinklelis">
    <w:name w:val="Table Grid"/>
    <w:basedOn w:val="prastojilentel"/>
    <w:rsid w:val="006C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390911"/>
    <w:rPr>
      <w:rFonts w:ascii="Consolas" w:eastAsia="Calibri" w:hAnsi="Consolas"/>
      <w:sz w:val="21"/>
      <w:szCs w:val="21"/>
      <w:lang w:val="x-none"/>
    </w:rPr>
  </w:style>
  <w:style w:type="character" w:customStyle="1" w:styleId="PaprastasistekstasDiagrama">
    <w:name w:val="Paprastasis tekstas Diagrama"/>
    <w:link w:val="Paprastasistekstas"/>
    <w:uiPriority w:val="99"/>
    <w:rsid w:val="00390911"/>
    <w:rPr>
      <w:rFonts w:ascii="Consolas" w:eastAsia="Calibri" w:hAnsi="Consolas" w:cs="Consolas"/>
      <w:sz w:val="21"/>
      <w:szCs w:val="21"/>
      <w:lang w:eastAsia="en-US"/>
    </w:rPr>
  </w:style>
  <w:style w:type="character" w:customStyle="1" w:styleId="AntratsDiagrama">
    <w:name w:val="Antraštės Diagrama"/>
    <w:link w:val="Antrats"/>
    <w:uiPriority w:val="99"/>
    <w:rsid w:val="004D573D"/>
    <w:rPr>
      <w:rFonts w:ascii="Arial" w:hAnsi="Arial"/>
      <w:sz w:val="24"/>
      <w:lang w:val="en-US" w:eastAsia="en-US"/>
    </w:rPr>
  </w:style>
  <w:style w:type="paragraph" w:styleId="Pavadinimas">
    <w:name w:val="Title"/>
    <w:basedOn w:val="prastasis"/>
    <w:link w:val="PavadinimasDiagrama"/>
    <w:qFormat/>
    <w:rsid w:val="00CC1080"/>
    <w:pPr>
      <w:jc w:val="center"/>
    </w:pPr>
    <w:rPr>
      <w:sz w:val="26"/>
      <w:lang w:val="x-none"/>
    </w:rPr>
  </w:style>
  <w:style w:type="character" w:customStyle="1" w:styleId="PavadinimasDiagrama">
    <w:name w:val="Pavadinimas Diagrama"/>
    <w:link w:val="Pavadinimas"/>
    <w:rsid w:val="00CC1080"/>
    <w:rPr>
      <w:sz w:val="26"/>
      <w:lang w:eastAsia="en-US"/>
    </w:rPr>
  </w:style>
  <w:style w:type="character" w:styleId="Emfaz">
    <w:name w:val="Emphasis"/>
    <w:uiPriority w:val="20"/>
    <w:qFormat/>
    <w:rsid w:val="00CC1080"/>
    <w:rPr>
      <w:i/>
      <w:iCs/>
    </w:rPr>
  </w:style>
  <w:style w:type="paragraph" w:styleId="Sraopastraipa">
    <w:name w:val="List Paragraph"/>
    <w:basedOn w:val="prastasis"/>
    <w:qFormat/>
    <w:rsid w:val="00762829"/>
    <w:pPr>
      <w:suppressAutoHyphens/>
      <w:autoSpaceDN w:val="0"/>
      <w:ind w:left="720"/>
      <w:textAlignment w:val="baseline"/>
    </w:pPr>
    <w:rPr>
      <w:szCs w:val="24"/>
      <w:lang w:val="en-GB"/>
    </w:rPr>
  </w:style>
  <w:style w:type="character" w:styleId="Eilutsnumeris">
    <w:name w:val="line number"/>
    <w:basedOn w:val="Numatytasispastraiposriftas"/>
    <w:rsid w:val="005D0422"/>
  </w:style>
  <w:style w:type="paragraph" w:customStyle="1" w:styleId="Default">
    <w:name w:val="Default"/>
    <w:rsid w:val="007F16C6"/>
    <w:pPr>
      <w:autoSpaceDE w:val="0"/>
      <w:autoSpaceDN w:val="0"/>
      <w:adjustRightInd w:val="0"/>
      <w:spacing w:line="360" w:lineRule="auto"/>
      <w:jc w:val="both"/>
    </w:pPr>
    <w:rPr>
      <w:color w:val="000000"/>
      <w:sz w:val="24"/>
      <w:szCs w:val="24"/>
    </w:rPr>
  </w:style>
  <w:style w:type="paragraph" w:customStyle="1" w:styleId="Pagrindinistekstas1">
    <w:name w:val="Pagrindinis tekstas1"/>
    <w:basedOn w:val="prastasis"/>
    <w:rsid w:val="00585EC7"/>
    <w:pPr>
      <w:suppressAutoHyphens/>
      <w:autoSpaceDE w:val="0"/>
      <w:autoSpaceDN w:val="0"/>
      <w:spacing w:line="295" w:lineRule="auto"/>
      <w:ind w:firstLine="312"/>
      <w:textAlignment w:val="center"/>
    </w:pPr>
    <w:rPr>
      <w:color w:val="000000"/>
    </w:rPr>
  </w:style>
  <w:style w:type="character" w:customStyle="1" w:styleId="st">
    <w:name w:val="st"/>
    <w:basedOn w:val="Numatytasispastraiposriftas"/>
    <w:rsid w:val="00E90770"/>
  </w:style>
  <w:style w:type="paragraph" w:customStyle="1" w:styleId="CM1">
    <w:name w:val="CM1"/>
    <w:basedOn w:val="Default"/>
    <w:next w:val="Default"/>
    <w:uiPriority w:val="99"/>
    <w:rsid w:val="00C472C5"/>
    <w:rPr>
      <w:rFonts w:ascii="EUAlbertina" w:hAnsi="EUAlbertina"/>
      <w:color w:val="auto"/>
      <w:lang w:val="lt-LT" w:eastAsia="lt-LT"/>
    </w:rPr>
  </w:style>
  <w:style w:type="paragraph" w:customStyle="1" w:styleId="CM3">
    <w:name w:val="CM3"/>
    <w:basedOn w:val="Default"/>
    <w:next w:val="Default"/>
    <w:uiPriority w:val="99"/>
    <w:rsid w:val="00C472C5"/>
    <w:rPr>
      <w:rFonts w:ascii="EUAlbertina" w:hAnsi="EUAlbertina"/>
      <w:color w:val="auto"/>
      <w:lang w:val="lt-LT" w:eastAsia="lt-LT"/>
    </w:rPr>
  </w:style>
  <w:style w:type="character" w:customStyle="1" w:styleId="headword">
    <w:name w:val="headword"/>
    <w:rsid w:val="00922E0D"/>
    <w:rPr>
      <w:b/>
      <w:bCs/>
    </w:rPr>
  </w:style>
  <w:style w:type="character" w:customStyle="1" w:styleId="example">
    <w:name w:val="example"/>
    <w:rsid w:val="00922E0D"/>
    <w:rPr>
      <w:color w:val="727504"/>
    </w:rPr>
  </w:style>
  <w:style w:type="character" w:customStyle="1" w:styleId="stress">
    <w:name w:val="stress"/>
    <w:rsid w:val="00922E0D"/>
    <w:rPr>
      <w:color w:val="750457"/>
    </w:rPr>
  </w:style>
  <w:style w:type="numbering" w:customStyle="1" w:styleId="Nijol">
    <w:name w:val="Nijolė"/>
    <w:rsid w:val="009133AB"/>
    <w:pPr>
      <w:numPr>
        <w:numId w:val="6"/>
      </w:numPr>
    </w:pPr>
  </w:style>
  <w:style w:type="numbering" w:customStyle="1" w:styleId="NumeravimasNijols">
    <w:name w:val="Numeravimas Nijolės"/>
    <w:rsid w:val="00464820"/>
    <w:pPr>
      <w:numPr>
        <w:numId w:val="7"/>
      </w:numPr>
    </w:pPr>
  </w:style>
  <w:style w:type="paragraph" w:customStyle="1" w:styleId="ListParagraph1">
    <w:name w:val="List Paragraph1"/>
    <w:basedOn w:val="prastasis"/>
    <w:uiPriority w:val="34"/>
    <w:qFormat/>
    <w:rsid w:val="004323E5"/>
    <w:pPr>
      <w:ind w:left="720"/>
      <w:contextualSpacing/>
      <w:jc w:val="left"/>
    </w:pPr>
  </w:style>
  <w:style w:type="paragraph" w:customStyle="1" w:styleId="Reikal">
    <w:name w:val="Reikal"/>
    <w:basedOn w:val="prastasis"/>
    <w:qFormat/>
    <w:rsid w:val="00AB1E79"/>
    <w:pPr>
      <w:tabs>
        <w:tab w:val="left" w:pos="0"/>
        <w:tab w:val="left" w:pos="720"/>
        <w:tab w:val="left" w:pos="900"/>
      </w:tabs>
      <w:ind w:left="1637"/>
    </w:pPr>
    <w:rPr>
      <w:b/>
      <w:szCs w:val="24"/>
    </w:rPr>
  </w:style>
  <w:style w:type="character" w:customStyle="1" w:styleId="PagrindinistekstasDiagrama">
    <w:name w:val="Pagrindinis tekstas Diagrama"/>
    <w:link w:val="Pagrindinistekstas"/>
    <w:rsid w:val="00AB1E79"/>
    <w:rPr>
      <w:b/>
      <w:sz w:val="24"/>
      <w:lang w:val="en-US" w:eastAsia="en-US"/>
    </w:rPr>
  </w:style>
  <w:style w:type="character" w:customStyle="1" w:styleId="PagrindiniotekstotraukaDiagrama">
    <w:name w:val="Pagrindinio teksto įtrauka Diagrama"/>
    <w:link w:val="Pagrindiniotekstotrauka"/>
    <w:rsid w:val="00AB1E79"/>
    <w:rPr>
      <w:lang w:eastAsia="en-US"/>
    </w:rPr>
  </w:style>
  <w:style w:type="paragraph" w:customStyle="1" w:styleId="Reikalin">
    <w:name w:val="Reikalin"/>
    <w:basedOn w:val="Reikal"/>
    <w:qFormat/>
    <w:rsid w:val="00AB1E79"/>
  </w:style>
  <w:style w:type="paragraph" w:customStyle="1" w:styleId="Numeravimas">
    <w:name w:val="Numeravimas"/>
    <w:basedOn w:val="prastasis"/>
    <w:link w:val="NumeravimasDiagrama"/>
    <w:qFormat/>
    <w:rsid w:val="00A61F73"/>
    <w:pPr>
      <w:numPr>
        <w:numId w:val="8"/>
      </w:numPr>
      <w:tabs>
        <w:tab w:val="left" w:pos="0"/>
        <w:tab w:val="left" w:pos="709"/>
        <w:tab w:val="left" w:pos="1134"/>
      </w:tabs>
      <w:ind w:left="1492"/>
    </w:pPr>
    <w:rPr>
      <w:bCs/>
      <w:szCs w:val="24"/>
    </w:rPr>
  </w:style>
  <w:style w:type="numbering" w:customStyle="1" w:styleId="Stilius2">
    <w:name w:val="Stilius2"/>
    <w:rsid w:val="00E81426"/>
    <w:pPr>
      <w:numPr>
        <w:numId w:val="10"/>
      </w:numPr>
    </w:pPr>
  </w:style>
  <w:style w:type="character" w:customStyle="1" w:styleId="NumeravimasDiagrama">
    <w:name w:val="Numeravimas Diagrama"/>
    <w:link w:val="Numeravimas"/>
    <w:rsid w:val="00A61F73"/>
    <w:rPr>
      <w:bCs/>
      <w:sz w:val="24"/>
      <w:szCs w:val="24"/>
      <w:lang w:eastAsia="en-US"/>
    </w:rPr>
  </w:style>
  <w:style w:type="paragraph" w:customStyle="1" w:styleId="Numeravimasantras">
    <w:name w:val="Numeravimas antras"/>
    <w:basedOn w:val="prastasis"/>
    <w:rsid w:val="00E236DA"/>
    <w:pPr>
      <w:numPr>
        <w:ilvl w:val="3"/>
        <w:numId w:val="12"/>
      </w:numPr>
    </w:pPr>
  </w:style>
  <w:style w:type="numbering" w:customStyle="1" w:styleId="Stilius3">
    <w:name w:val="Stilius3"/>
    <w:rsid w:val="00E236DA"/>
    <w:pPr>
      <w:numPr>
        <w:numId w:val="13"/>
      </w:numPr>
    </w:pPr>
  </w:style>
  <w:style w:type="numbering" w:customStyle="1" w:styleId="Sraonra1">
    <w:name w:val="Sąrašo nėra1"/>
    <w:next w:val="Sraonra"/>
    <w:semiHidden/>
    <w:rsid w:val="00B91AF0"/>
  </w:style>
  <w:style w:type="paragraph" w:customStyle="1" w:styleId="Tekstas">
    <w:name w:val="Tekstas"/>
    <w:basedOn w:val="prastasis"/>
    <w:rsid w:val="00B91AF0"/>
    <w:pPr>
      <w:spacing w:line="240" w:lineRule="auto"/>
      <w:ind w:firstLine="720"/>
    </w:pPr>
    <w:rPr>
      <w:szCs w:val="24"/>
    </w:rPr>
  </w:style>
  <w:style w:type="paragraph" w:styleId="HTMLiankstoformatuotas">
    <w:name w:val="HTML Preformatted"/>
    <w:basedOn w:val="prastasis"/>
    <w:link w:val="HTMLiankstoformatuotasDiagrama"/>
    <w:rsid w:val="00B9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000000"/>
      <w:sz w:val="20"/>
      <w:lang w:eastAsia="lt-LT"/>
    </w:rPr>
  </w:style>
  <w:style w:type="character" w:customStyle="1" w:styleId="HTMLiankstoformatuotasDiagrama">
    <w:name w:val="HTML iš anksto formatuotas Diagrama"/>
    <w:link w:val="HTMLiankstoformatuotas"/>
    <w:rsid w:val="00B91AF0"/>
    <w:rPr>
      <w:rFonts w:ascii="Courier New" w:hAnsi="Courier New" w:cs="Courier New"/>
      <w:color w:val="000000"/>
      <w:lang w:val="lt-LT" w:eastAsia="lt-LT"/>
    </w:rPr>
  </w:style>
  <w:style w:type="character" w:customStyle="1" w:styleId="KomentarotekstasDiagrama">
    <w:name w:val="Komentaro tekstas Diagrama"/>
    <w:link w:val="Komentarotekstas"/>
    <w:rsid w:val="00B91AF0"/>
    <w:rPr>
      <w:sz w:val="24"/>
      <w:lang w:val="lt-LT"/>
    </w:rPr>
  </w:style>
  <w:style w:type="character" w:customStyle="1" w:styleId="KomentarotemaDiagrama">
    <w:name w:val="Komentaro tema Diagrama"/>
    <w:link w:val="Komentarotema"/>
    <w:rsid w:val="00B91AF0"/>
    <w:rPr>
      <w:b/>
      <w:bCs/>
      <w:sz w:val="24"/>
      <w:lang w:val="lt-LT"/>
    </w:rPr>
  </w:style>
  <w:style w:type="character" w:styleId="Perirtashipersaitas">
    <w:name w:val="FollowedHyperlink"/>
    <w:rsid w:val="00642C82"/>
    <w:rPr>
      <w:color w:val="800080"/>
      <w:u w:val="single"/>
    </w:rPr>
  </w:style>
  <w:style w:type="paragraph" w:customStyle="1" w:styleId="normal-p">
    <w:name w:val="normal-p"/>
    <w:basedOn w:val="prastasis"/>
    <w:rsid w:val="009A1140"/>
    <w:pPr>
      <w:spacing w:before="100" w:beforeAutospacing="1" w:after="100" w:afterAutospacing="1" w:line="240" w:lineRule="auto"/>
      <w:ind w:firstLine="0"/>
      <w:jc w:val="left"/>
    </w:pPr>
    <w:rPr>
      <w:szCs w:val="24"/>
      <w:lang w:eastAsia="lt-LT"/>
    </w:rPr>
  </w:style>
  <w:style w:type="character" w:customStyle="1" w:styleId="normal-h">
    <w:name w:val="normal-h"/>
    <w:rsid w:val="009A1140"/>
  </w:style>
  <w:style w:type="numbering" w:customStyle="1" w:styleId="Stilius4">
    <w:name w:val="Stilius4"/>
    <w:uiPriority w:val="99"/>
    <w:rsid w:val="00807A05"/>
    <w:pPr>
      <w:numPr>
        <w:numId w:val="35"/>
      </w:numPr>
    </w:pPr>
  </w:style>
  <w:style w:type="character" w:customStyle="1" w:styleId="PoratDiagrama">
    <w:name w:val="Poraštė Diagrama"/>
    <w:basedOn w:val="Numatytasispastraiposriftas"/>
    <w:link w:val="Porat"/>
    <w:uiPriority w:val="99"/>
    <w:rsid w:val="001E77B8"/>
    <w:rPr>
      <w:sz w:val="24"/>
      <w:lang w:val="lt-LT"/>
    </w:rPr>
  </w:style>
  <w:style w:type="character" w:styleId="Vietosrezervavimoenklotekstas">
    <w:name w:val="Placeholder Text"/>
    <w:basedOn w:val="Numatytasispastraiposriftas"/>
    <w:uiPriority w:val="99"/>
    <w:semiHidden/>
    <w:rsid w:val="005D5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8884">
      <w:bodyDiv w:val="1"/>
      <w:marLeft w:val="0"/>
      <w:marRight w:val="0"/>
      <w:marTop w:val="0"/>
      <w:marBottom w:val="0"/>
      <w:divBdr>
        <w:top w:val="none" w:sz="0" w:space="0" w:color="auto"/>
        <w:left w:val="none" w:sz="0" w:space="0" w:color="auto"/>
        <w:bottom w:val="none" w:sz="0" w:space="0" w:color="auto"/>
        <w:right w:val="none" w:sz="0" w:space="0" w:color="auto"/>
      </w:divBdr>
    </w:div>
    <w:div w:id="642122651">
      <w:bodyDiv w:val="1"/>
      <w:marLeft w:val="0"/>
      <w:marRight w:val="0"/>
      <w:marTop w:val="0"/>
      <w:marBottom w:val="0"/>
      <w:divBdr>
        <w:top w:val="none" w:sz="0" w:space="0" w:color="auto"/>
        <w:left w:val="none" w:sz="0" w:space="0" w:color="auto"/>
        <w:bottom w:val="none" w:sz="0" w:space="0" w:color="auto"/>
        <w:right w:val="none" w:sz="0" w:space="0" w:color="auto"/>
      </w:divBdr>
    </w:div>
    <w:div w:id="951517297">
      <w:bodyDiv w:val="1"/>
      <w:marLeft w:val="0"/>
      <w:marRight w:val="0"/>
      <w:marTop w:val="0"/>
      <w:marBottom w:val="0"/>
      <w:divBdr>
        <w:top w:val="none" w:sz="0" w:space="0" w:color="auto"/>
        <w:left w:val="none" w:sz="0" w:space="0" w:color="auto"/>
        <w:bottom w:val="none" w:sz="0" w:space="0" w:color="auto"/>
        <w:right w:val="none" w:sz="0" w:space="0" w:color="auto"/>
      </w:divBdr>
    </w:div>
    <w:div w:id="1539705275">
      <w:bodyDiv w:val="1"/>
      <w:marLeft w:val="0"/>
      <w:marRight w:val="0"/>
      <w:marTop w:val="0"/>
      <w:marBottom w:val="0"/>
      <w:divBdr>
        <w:top w:val="none" w:sz="0" w:space="0" w:color="auto"/>
        <w:left w:val="none" w:sz="0" w:space="0" w:color="auto"/>
        <w:bottom w:val="none" w:sz="0" w:space="0" w:color="auto"/>
        <w:right w:val="none" w:sz="0" w:space="0" w:color="auto"/>
      </w:divBdr>
    </w:div>
    <w:div w:id="1577399615">
      <w:bodyDiv w:val="1"/>
      <w:marLeft w:val="0"/>
      <w:marRight w:val="0"/>
      <w:marTop w:val="0"/>
      <w:marBottom w:val="0"/>
      <w:divBdr>
        <w:top w:val="none" w:sz="0" w:space="0" w:color="auto"/>
        <w:left w:val="none" w:sz="0" w:space="0" w:color="auto"/>
        <w:bottom w:val="none" w:sz="0" w:space="0" w:color="auto"/>
        <w:right w:val="none" w:sz="0" w:space="0" w:color="auto"/>
      </w:divBdr>
    </w:div>
    <w:div w:id="1673020143">
      <w:bodyDiv w:val="1"/>
      <w:marLeft w:val="0"/>
      <w:marRight w:val="0"/>
      <w:marTop w:val="0"/>
      <w:marBottom w:val="0"/>
      <w:divBdr>
        <w:top w:val="none" w:sz="0" w:space="0" w:color="auto"/>
        <w:left w:val="none" w:sz="0" w:space="0" w:color="auto"/>
        <w:bottom w:val="none" w:sz="0" w:space="0" w:color="auto"/>
        <w:right w:val="none" w:sz="0" w:space="0" w:color="auto"/>
      </w:divBdr>
    </w:div>
    <w:div w:id="2023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c.lt/pls/vris/ris_start.loginVes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ic.lt" TargetMode="External"/><Relationship Id="rId4" Type="http://schemas.openxmlformats.org/officeDocument/2006/relationships/settings" Target="settings.xml"/><Relationship Id="rId9" Type="http://schemas.openxmlformats.org/officeDocument/2006/relationships/hyperlink" Target="mailto:pasarai@vic.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A608C-8E01-40D0-909E-D9B629E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1716</Words>
  <Characters>9786</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11480</CharactersWithSpaces>
  <SharedDoc>false</SharedDoc>
  <HLinks>
    <vt:vector size="90" baseType="variant">
      <vt:variant>
        <vt:i4>196652</vt:i4>
      </vt:variant>
      <vt:variant>
        <vt:i4>45</vt:i4>
      </vt:variant>
      <vt:variant>
        <vt:i4>0</vt:i4>
      </vt:variant>
      <vt:variant>
        <vt:i4>5</vt:i4>
      </vt:variant>
      <vt:variant>
        <vt:lpwstr>mailto:pasarai@vic.lt</vt:lpwstr>
      </vt:variant>
      <vt:variant>
        <vt:lpwstr/>
      </vt:variant>
      <vt:variant>
        <vt:i4>8192099</vt:i4>
      </vt:variant>
      <vt:variant>
        <vt:i4>42</vt:i4>
      </vt:variant>
      <vt:variant>
        <vt:i4>0</vt:i4>
      </vt:variant>
      <vt:variant>
        <vt:i4>5</vt:i4>
      </vt:variant>
      <vt:variant>
        <vt:lpwstr>http://www.vic.lt/</vt:lpwstr>
      </vt:variant>
      <vt:variant>
        <vt:lpwstr/>
      </vt:variant>
      <vt:variant>
        <vt:i4>196652</vt:i4>
      </vt:variant>
      <vt:variant>
        <vt:i4>39</vt:i4>
      </vt:variant>
      <vt:variant>
        <vt:i4>0</vt:i4>
      </vt:variant>
      <vt:variant>
        <vt:i4>5</vt:i4>
      </vt:variant>
      <vt:variant>
        <vt:lpwstr>mailto:pasarai@vic.lt</vt:lpwstr>
      </vt:variant>
      <vt:variant>
        <vt:lpwstr/>
      </vt:variant>
      <vt:variant>
        <vt:i4>196652</vt:i4>
      </vt:variant>
      <vt:variant>
        <vt:i4>36</vt:i4>
      </vt:variant>
      <vt:variant>
        <vt:i4>0</vt:i4>
      </vt:variant>
      <vt:variant>
        <vt:i4>5</vt:i4>
      </vt:variant>
      <vt:variant>
        <vt:lpwstr>mailto:pasarai@vic.lt</vt:lpwstr>
      </vt:variant>
      <vt:variant>
        <vt:lpwstr/>
      </vt:variant>
      <vt:variant>
        <vt:i4>8192099</vt:i4>
      </vt:variant>
      <vt:variant>
        <vt:i4>33</vt:i4>
      </vt:variant>
      <vt:variant>
        <vt:i4>0</vt:i4>
      </vt:variant>
      <vt:variant>
        <vt:i4>5</vt:i4>
      </vt:variant>
      <vt:variant>
        <vt:lpwstr>http://www.vic.lt/</vt:lpwstr>
      </vt:variant>
      <vt:variant>
        <vt:lpwstr/>
      </vt:variant>
      <vt:variant>
        <vt:i4>196652</vt:i4>
      </vt:variant>
      <vt:variant>
        <vt:i4>30</vt:i4>
      </vt:variant>
      <vt:variant>
        <vt:i4>0</vt:i4>
      </vt:variant>
      <vt:variant>
        <vt:i4>5</vt:i4>
      </vt:variant>
      <vt:variant>
        <vt:lpwstr>mailto:pasarai@vic.lt</vt:lpwstr>
      </vt:variant>
      <vt:variant>
        <vt:lpwstr/>
      </vt:variant>
      <vt:variant>
        <vt:i4>196652</vt:i4>
      </vt:variant>
      <vt:variant>
        <vt:i4>27</vt:i4>
      </vt:variant>
      <vt:variant>
        <vt:i4>0</vt:i4>
      </vt:variant>
      <vt:variant>
        <vt:i4>5</vt:i4>
      </vt:variant>
      <vt:variant>
        <vt:lpwstr>mailto:pasarai@vic.lt</vt:lpwstr>
      </vt:variant>
      <vt:variant>
        <vt:lpwstr/>
      </vt:variant>
      <vt:variant>
        <vt:i4>8192099</vt:i4>
      </vt:variant>
      <vt:variant>
        <vt:i4>24</vt:i4>
      </vt:variant>
      <vt:variant>
        <vt:i4>0</vt:i4>
      </vt:variant>
      <vt:variant>
        <vt:i4>5</vt:i4>
      </vt:variant>
      <vt:variant>
        <vt:lpwstr>http://www.vic.lt/</vt:lpwstr>
      </vt:variant>
      <vt:variant>
        <vt:lpwstr/>
      </vt:variant>
      <vt:variant>
        <vt:i4>196652</vt:i4>
      </vt:variant>
      <vt:variant>
        <vt:i4>21</vt:i4>
      </vt:variant>
      <vt:variant>
        <vt:i4>0</vt:i4>
      </vt:variant>
      <vt:variant>
        <vt:i4>5</vt:i4>
      </vt:variant>
      <vt:variant>
        <vt:lpwstr>mailto:pasarai@vic.lt</vt:lpwstr>
      </vt:variant>
      <vt:variant>
        <vt:lpwstr/>
      </vt:variant>
      <vt:variant>
        <vt:i4>8192099</vt:i4>
      </vt:variant>
      <vt:variant>
        <vt:i4>18</vt:i4>
      </vt:variant>
      <vt:variant>
        <vt:i4>0</vt:i4>
      </vt:variant>
      <vt:variant>
        <vt:i4>5</vt:i4>
      </vt:variant>
      <vt:variant>
        <vt:lpwstr>http://www.vic.lt/</vt:lpwstr>
      </vt:variant>
      <vt:variant>
        <vt:lpwstr/>
      </vt:variant>
      <vt:variant>
        <vt:i4>196652</vt:i4>
      </vt:variant>
      <vt:variant>
        <vt:i4>12</vt:i4>
      </vt:variant>
      <vt:variant>
        <vt:i4>0</vt:i4>
      </vt:variant>
      <vt:variant>
        <vt:i4>5</vt:i4>
      </vt:variant>
      <vt:variant>
        <vt:lpwstr>mailto:pasarai@vic.lt</vt:lpwstr>
      </vt:variant>
      <vt:variant>
        <vt:lpwstr/>
      </vt:variant>
      <vt:variant>
        <vt:i4>6619162</vt:i4>
      </vt:variant>
      <vt:variant>
        <vt:i4>9</vt:i4>
      </vt:variant>
      <vt:variant>
        <vt:i4>0</vt:i4>
      </vt:variant>
      <vt:variant>
        <vt:i4>5</vt:i4>
      </vt:variant>
      <vt:variant>
        <vt:lpwstr>https://is.vic.lt/pls/vris/ris_start.loginVesti</vt:lpwstr>
      </vt:variant>
      <vt:variant>
        <vt:lpwstr/>
      </vt:variant>
      <vt:variant>
        <vt:i4>3735667</vt:i4>
      </vt:variant>
      <vt:variant>
        <vt:i4>6</vt:i4>
      </vt:variant>
      <vt:variant>
        <vt:i4>0</vt:i4>
      </vt:variant>
      <vt:variant>
        <vt:i4>5</vt:i4>
      </vt:variant>
      <vt:variant>
        <vt:lpwstr>http://osp.stat.gov.lt/klasifikatoriai</vt:lpwstr>
      </vt:variant>
      <vt:variant>
        <vt:lpwstr/>
      </vt:variant>
      <vt:variant>
        <vt:i4>2031692</vt:i4>
      </vt:variant>
      <vt:variant>
        <vt:i4>3</vt:i4>
      </vt:variant>
      <vt:variant>
        <vt:i4>0</vt:i4>
      </vt:variant>
      <vt:variant>
        <vt:i4>5</vt:i4>
      </vt:variant>
      <vt:variant>
        <vt:lpwstr>http://www3.lrs.lt/pls/inter/dokpaieska.showdoc_l?p_id=99446</vt:lpwstr>
      </vt:variant>
      <vt:variant>
        <vt:lpwstr/>
      </vt:variant>
      <vt:variant>
        <vt:i4>3014725</vt:i4>
      </vt:variant>
      <vt:variant>
        <vt:i4>0</vt:i4>
      </vt:variant>
      <vt:variant>
        <vt:i4>0</vt:i4>
      </vt:variant>
      <vt:variant>
        <vt:i4>5</vt:i4>
      </vt:variant>
      <vt:variant>
        <vt:lpwstr>mailto:nijole.marsalkiene@vic.lt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DaivaK</dc:creator>
  <cp:lastModifiedBy>Nijolė Maršalkienė</cp:lastModifiedBy>
  <cp:revision>8</cp:revision>
  <cp:lastPrinted>2018-03-21T11:09:00Z</cp:lastPrinted>
  <dcterms:created xsi:type="dcterms:W3CDTF">2018-07-30T11:59:00Z</dcterms:created>
  <dcterms:modified xsi:type="dcterms:W3CDTF">2022-02-01T05:40:00Z</dcterms:modified>
</cp:coreProperties>
</file>